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23" w:rsidRDefault="00B51A23" w:rsidP="00C41C66">
      <w:pPr>
        <w:spacing w:after="0" w:line="240" w:lineRule="auto"/>
        <w:jc w:val="center"/>
        <w:rPr>
          <w:rFonts w:ascii="Book Antiqua" w:eastAsia="BatangChe" w:hAnsi="Book Antiqua" w:cs="Calibri"/>
          <w:b/>
          <w:color w:val="000000"/>
          <w:lang w:eastAsia="el-GR"/>
        </w:rPr>
      </w:pPr>
      <w:r>
        <w:rPr>
          <w:rFonts w:ascii="Times New Roman" w:hAnsi="Times New Roman"/>
          <w:b/>
          <w:noProof/>
          <w:sz w:val="28"/>
          <w:szCs w:val="28"/>
          <w:lang w:eastAsia="el-GR"/>
        </w:rPr>
        <w:drawing>
          <wp:inline distT="0" distB="0" distL="0" distR="0">
            <wp:extent cx="782297" cy="767715"/>
            <wp:effectExtent l="1905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duotone>
                        <a:prstClr val="black"/>
                        <a:srgbClr val="D9C3A5">
                          <a:tint val="50000"/>
                          <a:satMod val="180000"/>
                        </a:srgbClr>
                      </a:duotone>
                      <a:extLst>
                        <a:ext uri="{28A0092B-C50C-407E-A947-70E740481C1C}"/>
                      </a:extLst>
                    </a:blip>
                    <a:srcRect/>
                    <a:stretch>
                      <a:fillRect/>
                    </a:stretch>
                  </pic:blipFill>
                  <pic:spPr bwMode="auto">
                    <a:xfrm>
                      <a:off x="0" y="0"/>
                      <a:ext cx="782297" cy="767715"/>
                    </a:xfrm>
                    <a:prstGeom prst="rect">
                      <a:avLst/>
                    </a:prstGeom>
                    <a:noFill/>
                    <a:ln>
                      <a:noFill/>
                    </a:ln>
                  </pic:spPr>
                </pic:pic>
              </a:graphicData>
            </a:graphic>
          </wp:inline>
        </w:drawing>
      </w:r>
    </w:p>
    <w:p w:rsidR="00B51A23" w:rsidRDefault="00B51A23" w:rsidP="00C41C66">
      <w:pPr>
        <w:spacing w:after="0" w:line="240" w:lineRule="auto"/>
        <w:jc w:val="center"/>
        <w:rPr>
          <w:rFonts w:ascii="Book Antiqua" w:eastAsia="BatangChe" w:hAnsi="Book Antiqua" w:cs="Calibri"/>
          <w:b/>
          <w:color w:val="000000"/>
          <w:lang w:eastAsia="el-GR"/>
        </w:rPr>
      </w:pPr>
    </w:p>
    <w:p w:rsidR="00B51A23" w:rsidRPr="00B51A23" w:rsidRDefault="00B51A23" w:rsidP="00B51A23">
      <w:pPr>
        <w:spacing w:after="0" w:line="240" w:lineRule="auto"/>
        <w:contextualSpacing/>
        <w:jc w:val="center"/>
        <w:rPr>
          <w:rFonts w:ascii="Palatino Linotype" w:hAnsi="Palatino Linotype" w:cs="Arial"/>
          <w:b/>
          <w:color w:val="C00000"/>
          <w:sz w:val="24"/>
          <w:szCs w:val="24"/>
        </w:rPr>
      </w:pPr>
      <w:r w:rsidRPr="00B51A23">
        <w:rPr>
          <w:rFonts w:ascii="Palatino Linotype" w:hAnsi="Palatino Linotype" w:cs="Arial"/>
          <w:b/>
          <w:color w:val="C00000"/>
          <w:sz w:val="24"/>
          <w:szCs w:val="24"/>
        </w:rPr>
        <w:t>ΠΑΝΕΠΙΣΤΗΜΙΟ ΠΕΛΟΠΟΝΝΗΣΟΥ</w:t>
      </w:r>
    </w:p>
    <w:p w:rsidR="00B51A23" w:rsidRPr="00B51A23" w:rsidRDefault="00B51A23" w:rsidP="00B51A23">
      <w:pPr>
        <w:spacing w:after="0" w:line="240" w:lineRule="auto"/>
        <w:contextualSpacing/>
        <w:jc w:val="center"/>
        <w:rPr>
          <w:rFonts w:ascii="Palatino Linotype" w:hAnsi="Palatino Linotype" w:cs="Arial"/>
          <w:b/>
          <w:color w:val="C00000"/>
          <w:sz w:val="24"/>
          <w:szCs w:val="24"/>
        </w:rPr>
      </w:pPr>
      <w:r w:rsidRPr="00B51A23">
        <w:rPr>
          <w:rFonts w:ascii="Palatino Linotype" w:hAnsi="Palatino Linotype" w:cs="Arial"/>
          <w:b/>
          <w:color w:val="C00000"/>
          <w:sz w:val="24"/>
          <w:szCs w:val="24"/>
        </w:rPr>
        <w:t>ΣΧΟΛΗ ΚΑΛΩΝ ΤΕΧΝΩΝ</w:t>
      </w:r>
    </w:p>
    <w:p w:rsidR="00B51A23" w:rsidRPr="00B51A23" w:rsidRDefault="00B51A23" w:rsidP="00B51A23">
      <w:pPr>
        <w:spacing w:after="0" w:line="240" w:lineRule="auto"/>
        <w:contextualSpacing/>
        <w:jc w:val="center"/>
        <w:rPr>
          <w:rFonts w:ascii="Palatino Linotype" w:hAnsi="Palatino Linotype" w:cs="Arial"/>
          <w:b/>
          <w:color w:val="C00000"/>
          <w:sz w:val="24"/>
          <w:szCs w:val="24"/>
        </w:rPr>
      </w:pPr>
      <w:r w:rsidRPr="00B51A23">
        <w:rPr>
          <w:rFonts w:ascii="Palatino Linotype" w:hAnsi="Palatino Linotype" w:cs="Arial"/>
          <w:b/>
          <w:color w:val="C00000"/>
          <w:sz w:val="24"/>
          <w:szCs w:val="24"/>
        </w:rPr>
        <w:t>ΤΜΗΜΑ ΘΕΑΤΡΙΚΩΝ ΣΠΟΥΔΩΝ</w:t>
      </w:r>
    </w:p>
    <w:p w:rsidR="00B51A23" w:rsidRDefault="00B51A23" w:rsidP="00C41C66">
      <w:pPr>
        <w:spacing w:after="0" w:line="240" w:lineRule="auto"/>
        <w:jc w:val="center"/>
        <w:rPr>
          <w:rFonts w:ascii="Book Antiqua" w:eastAsia="BatangChe" w:hAnsi="Book Antiqua" w:cs="Calibri"/>
          <w:b/>
          <w:color w:val="000000"/>
          <w:lang w:eastAsia="el-GR"/>
        </w:rPr>
      </w:pPr>
    </w:p>
    <w:p w:rsidR="00B51A23" w:rsidRDefault="00B51A23" w:rsidP="00C41C66">
      <w:pPr>
        <w:spacing w:after="0" w:line="240" w:lineRule="auto"/>
        <w:jc w:val="center"/>
        <w:rPr>
          <w:rFonts w:ascii="Book Antiqua" w:eastAsia="BatangChe" w:hAnsi="Book Antiqua" w:cs="Calibri"/>
          <w:b/>
          <w:color w:val="000000"/>
          <w:lang w:eastAsia="el-GR"/>
        </w:rPr>
      </w:pPr>
    </w:p>
    <w:p w:rsidR="00B51A23" w:rsidRDefault="00B51A23" w:rsidP="00C41C66">
      <w:pPr>
        <w:spacing w:after="0" w:line="240" w:lineRule="auto"/>
        <w:jc w:val="center"/>
        <w:rPr>
          <w:rFonts w:ascii="Book Antiqua" w:eastAsia="BatangChe" w:hAnsi="Book Antiqua" w:cs="Calibri"/>
          <w:b/>
          <w:color w:val="000000"/>
          <w:lang w:eastAsia="el-GR"/>
        </w:rPr>
      </w:pPr>
    </w:p>
    <w:p w:rsidR="00C41C66" w:rsidRPr="00C41C66" w:rsidRDefault="00C41C66" w:rsidP="00C41C66">
      <w:pPr>
        <w:spacing w:after="0" w:line="240" w:lineRule="auto"/>
        <w:jc w:val="center"/>
        <w:rPr>
          <w:rFonts w:ascii="Book Antiqua" w:eastAsia="BatangChe" w:hAnsi="Book Antiqua" w:cs="Calibri"/>
          <w:b/>
          <w:color w:val="000000"/>
          <w:lang w:eastAsia="el-GR"/>
        </w:rPr>
      </w:pPr>
      <w:r w:rsidRPr="00C41C66">
        <w:rPr>
          <w:rFonts w:ascii="Book Antiqua" w:eastAsia="BatangChe" w:hAnsi="Book Antiqua" w:cs="Calibri"/>
          <w:b/>
          <w:color w:val="000000"/>
          <w:lang w:eastAsia="el-GR"/>
        </w:rPr>
        <w:t xml:space="preserve">Σύμφωνο Συνεργασίας με τον Πολιτιστικό Σύλλογο </w:t>
      </w:r>
    </w:p>
    <w:p w:rsidR="00C41C66" w:rsidRPr="00C41C66" w:rsidRDefault="00C41C66" w:rsidP="00C41C66">
      <w:pPr>
        <w:spacing w:after="0" w:line="240" w:lineRule="auto"/>
        <w:jc w:val="center"/>
        <w:rPr>
          <w:rFonts w:ascii="Book Antiqua" w:eastAsia="BatangChe" w:hAnsi="Book Antiqua" w:cs="Calibri"/>
          <w:b/>
          <w:color w:val="000000"/>
          <w:lang w:eastAsia="el-GR"/>
        </w:rPr>
      </w:pPr>
      <w:r w:rsidRPr="00C41C66">
        <w:rPr>
          <w:rFonts w:ascii="Book Antiqua" w:eastAsia="BatangChe" w:hAnsi="Book Antiqua" w:cs="Calibri"/>
          <w:b/>
          <w:color w:val="000000"/>
          <w:lang w:eastAsia="el-GR"/>
        </w:rPr>
        <w:t xml:space="preserve">Παλαιάς Επιδαύρου </w:t>
      </w:r>
    </w:p>
    <w:p w:rsidR="00C41C66" w:rsidRPr="00C41C66" w:rsidRDefault="00C41C66" w:rsidP="00C41C66">
      <w:pPr>
        <w:spacing w:after="0" w:line="240" w:lineRule="auto"/>
        <w:rPr>
          <w:rFonts w:ascii="Book Antiqua" w:eastAsia="Times New Roman" w:hAnsi="Book Antiqua" w:cs="Calibri"/>
          <w:color w:val="000000"/>
          <w:lang w:eastAsia="el-GR"/>
        </w:rPr>
      </w:pPr>
    </w:p>
    <w:p w:rsidR="00C41C66" w:rsidRPr="00C41C66" w:rsidRDefault="00C41C66" w:rsidP="00C41C66">
      <w:pPr>
        <w:spacing w:after="0" w:line="240" w:lineRule="auto"/>
        <w:jc w:val="both"/>
        <w:rPr>
          <w:rFonts w:ascii="Book Antiqua" w:eastAsia="Times New Roman" w:hAnsi="Book Antiqua" w:cs="Calibri"/>
          <w:color w:val="000000"/>
          <w:lang w:eastAsia="el-GR"/>
        </w:rPr>
      </w:pPr>
      <w:r w:rsidRPr="00C41C66">
        <w:rPr>
          <w:rFonts w:ascii="Book Antiqua" w:eastAsia="Times New Roman" w:hAnsi="Book Antiqua" w:cs="Calibri"/>
          <w:color w:val="000000"/>
          <w:lang w:eastAsia="el-GR"/>
        </w:rPr>
        <w:t xml:space="preserve">Το  Τμήμα Θεατρικών Σπουδών της Σχολής Καλών Τεχνών του Πανεπιστημίου Πελοποννήσου έχει συνάψει συνεργασία με τον Πολιτιστικό Σύλλογο Παλαιάς Επιδαύρου για την πραγματοποίηση κύκλου επιμορφωτικών διαλέξεων και θεατρικών εργαστηρίων από τους διδάσκοντες και τους καλλιτεχνικούς συνεργάτες του Τμήματος Θεατρικών Σπουδών, με υπεύθυνη προγραμματισμού την επίκουρη καθηγήτρια Ιωάννα </w:t>
      </w:r>
      <w:proofErr w:type="spellStart"/>
      <w:r w:rsidRPr="00C41C66">
        <w:rPr>
          <w:rFonts w:ascii="Book Antiqua" w:eastAsia="Times New Roman" w:hAnsi="Book Antiqua" w:cs="Calibri"/>
          <w:color w:val="000000"/>
          <w:lang w:eastAsia="el-GR"/>
        </w:rPr>
        <w:t>Καραμάνου</w:t>
      </w:r>
      <w:proofErr w:type="spellEnd"/>
      <w:r w:rsidRPr="00C41C66">
        <w:rPr>
          <w:rFonts w:ascii="Book Antiqua" w:eastAsia="Times New Roman" w:hAnsi="Book Antiqua" w:cs="Calibri"/>
          <w:color w:val="000000"/>
          <w:lang w:eastAsia="el-GR"/>
        </w:rPr>
        <w:t xml:space="preserve">. Η συνεργασία αυτή συνεχίζεται για δεύτερη χρονιά. Το πρόγραμμα των διαλέξεων και των θεατρικών εργαστηρίων που θα δοθούν κατά το ακαδημαϊκό έτος 2016-17 και θα δημοσιοποιούνται μέσω της ιστοσελίδας του Τμήματος Θεατρικών Σπουδών έχει ως εξής: </w:t>
      </w:r>
    </w:p>
    <w:p w:rsidR="00C41C66" w:rsidRPr="00C41C66" w:rsidRDefault="00C41C66" w:rsidP="00D35E8C">
      <w:pPr>
        <w:shd w:val="clear" w:color="auto" w:fill="FFFFFF"/>
        <w:spacing w:line="240" w:lineRule="auto"/>
        <w:rPr>
          <w:rFonts w:ascii="Book Antiqua" w:eastAsia="Times New Roman" w:hAnsi="Book Antiqua" w:cs="Helvetica"/>
          <w:b/>
          <w:color w:val="000000"/>
          <w:lang w:eastAsia="el-GR"/>
        </w:rPr>
      </w:pPr>
    </w:p>
    <w:p w:rsidR="00C41C66" w:rsidRPr="00C41C66" w:rsidRDefault="00C41C66" w:rsidP="00D35E8C">
      <w:pPr>
        <w:shd w:val="clear" w:color="auto" w:fill="FFFFFF"/>
        <w:spacing w:line="240" w:lineRule="auto"/>
        <w:rPr>
          <w:rFonts w:ascii="Book Antiqua" w:eastAsia="Times New Roman" w:hAnsi="Book Antiqua" w:cs="Helvetica"/>
          <w:b/>
          <w:color w:val="000000"/>
          <w:lang w:eastAsia="el-GR"/>
        </w:rPr>
      </w:pPr>
    </w:p>
    <w:p w:rsidR="00D35E8C" w:rsidRPr="00C41C66" w:rsidRDefault="00D35E8C" w:rsidP="00C41C66">
      <w:pPr>
        <w:shd w:val="clear" w:color="auto" w:fill="FFFFFF"/>
        <w:spacing w:line="240" w:lineRule="auto"/>
        <w:jc w:val="both"/>
        <w:rPr>
          <w:rFonts w:ascii="Book Antiqua" w:eastAsia="Times New Roman" w:hAnsi="Book Antiqua" w:cs="Helvetica"/>
          <w:i/>
          <w:color w:val="000000"/>
          <w:lang w:eastAsia="el-GR"/>
        </w:rPr>
      </w:pPr>
      <w:r w:rsidRPr="00C41C66">
        <w:rPr>
          <w:rFonts w:ascii="Book Antiqua" w:eastAsia="Times New Roman" w:hAnsi="Book Antiqua" w:cs="Helvetica"/>
          <w:b/>
          <w:color w:val="000000"/>
          <w:lang w:eastAsia="el-GR"/>
        </w:rPr>
        <w:t>Τετάρτη 26 Νοεμβρίου</w:t>
      </w:r>
      <w:r w:rsidR="00C41C66">
        <w:rPr>
          <w:rFonts w:ascii="Book Antiqua" w:eastAsia="Times New Roman" w:hAnsi="Book Antiqua" w:cs="Helvetica"/>
          <w:b/>
          <w:color w:val="000000"/>
          <w:lang w:eastAsia="el-GR"/>
        </w:rPr>
        <w:t xml:space="preserve"> 2016</w:t>
      </w:r>
      <w:r w:rsidRPr="00C41C66">
        <w:rPr>
          <w:rFonts w:ascii="Book Antiqua" w:eastAsia="Times New Roman" w:hAnsi="Book Antiqua" w:cs="Helvetica"/>
          <w:color w:val="000000"/>
          <w:lang w:eastAsia="el-GR"/>
        </w:rPr>
        <w:t xml:space="preserve">:  Σοφία Βουδούρη (Λέκτωρ </w:t>
      </w:r>
      <w:r w:rsidR="00C41C66" w:rsidRPr="00C41C66">
        <w:rPr>
          <w:rFonts w:ascii="Book Antiqua" w:eastAsia="Times New Roman" w:hAnsi="Book Antiqua" w:cs="Helvetica"/>
          <w:color w:val="000000"/>
          <w:lang w:eastAsia="el-GR"/>
        </w:rPr>
        <w:t xml:space="preserve">του </w:t>
      </w:r>
      <w:r w:rsidRPr="00C41C66">
        <w:rPr>
          <w:rFonts w:ascii="Book Antiqua" w:eastAsia="Times New Roman" w:hAnsi="Book Antiqua" w:cs="Helvetica"/>
          <w:color w:val="000000"/>
          <w:lang w:eastAsia="el-GR"/>
        </w:rPr>
        <w:t xml:space="preserve">Τμήματος Θεατρικών Σπουδών Παν/μίου Πελοποννήσου), </w:t>
      </w:r>
      <w:r w:rsidRPr="00D35E8C">
        <w:rPr>
          <w:rFonts w:ascii="Book Antiqua" w:eastAsia="Times New Roman" w:hAnsi="Book Antiqua" w:cs="Helvetica"/>
          <w:i/>
          <w:color w:val="000000"/>
          <w:lang w:eastAsia="el-GR"/>
        </w:rPr>
        <w:t>Οι κυριότερες ηθικές αρετές και πολιτικές αξίες στις τραγωδίες του Αι</w:t>
      </w:r>
      <w:r w:rsidRPr="00C41C66">
        <w:rPr>
          <w:rFonts w:ascii="Book Antiqua" w:eastAsia="Times New Roman" w:hAnsi="Book Antiqua" w:cs="Helvetica"/>
          <w:i/>
          <w:color w:val="000000"/>
          <w:lang w:eastAsia="el-GR"/>
        </w:rPr>
        <w:t>σχύλου, του Σοφοκλή και του Ευρι</w:t>
      </w:r>
      <w:r w:rsidRPr="00D35E8C">
        <w:rPr>
          <w:rFonts w:ascii="Book Antiqua" w:eastAsia="Times New Roman" w:hAnsi="Book Antiqua" w:cs="Helvetica"/>
          <w:i/>
          <w:color w:val="000000"/>
          <w:lang w:eastAsia="el-GR"/>
        </w:rPr>
        <w:t>πίδη.</w:t>
      </w:r>
    </w:p>
    <w:p w:rsidR="00D35E8C" w:rsidRPr="00C41C66" w:rsidRDefault="00D35E8C" w:rsidP="00D35E8C">
      <w:pPr>
        <w:shd w:val="clear" w:color="auto" w:fill="FFFFFF"/>
        <w:spacing w:line="240" w:lineRule="auto"/>
        <w:rPr>
          <w:rFonts w:ascii="Book Antiqua" w:eastAsia="Times New Roman" w:hAnsi="Book Antiqua" w:cs="Helvetica"/>
          <w:i/>
          <w:color w:val="000000"/>
          <w:lang w:eastAsia="el-GR"/>
        </w:rPr>
      </w:pPr>
    </w:p>
    <w:p w:rsidR="00D35E8C" w:rsidRPr="00C41C66" w:rsidRDefault="00D35E8C" w:rsidP="00C41C66">
      <w:pPr>
        <w:shd w:val="clear" w:color="auto" w:fill="FFFFFF"/>
        <w:spacing w:line="240" w:lineRule="auto"/>
        <w:jc w:val="both"/>
        <w:rPr>
          <w:rFonts w:ascii="Book Antiqua" w:eastAsia="Times New Roman" w:hAnsi="Book Antiqua" w:cs="Helvetica"/>
          <w:i/>
          <w:color w:val="000000"/>
          <w:lang w:eastAsia="el-GR"/>
        </w:rPr>
      </w:pPr>
      <w:r w:rsidRPr="00C41C66">
        <w:rPr>
          <w:rFonts w:ascii="Book Antiqua" w:eastAsia="Times New Roman" w:hAnsi="Book Antiqua" w:cs="Helvetica"/>
          <w:b/>
          <w:color w:val="000000"/>
          <w:lang w:eastAsia="el-GR"/>
        </w:rPr>
        <w:t>Σάββατο 10 Δεκεμβρίου</w:t>
      </w:r>
      <w:r w:rsidR="00C41C66">
        <w:rPr>
          <w:rFonts w:ascii="Book Antiqua" w:eastAsia="Times New Roman" w:hAnsi="Book Antiqua" w:cs="Helvetica"/>
          <w:b/>
          <w:color w:val="000000"/>
          <w:lang w:eastAsia="el-GR"/>
        </w:rPr>
        <w:t xml:space="preserve"> 2016</w:t>
      </w:r>
      <w:r w:rsidRPr="00C41C66">
        <w:rPr>
          <w:rFonts w:ascii="Book Antiqua" w:eastAsia="Times New Roman" w:hAnsi="Book Antiqua" w:cs="Helvetica"/>
          <w:b/>
          <w:color w:val="000000"/>
          <w:lang w:eastAsia="el-GR"/>
        </w:rPr>
        <w:t xml:space="preserve">: </w:t>
      </w:r>
      <w:r w:rsidRPr="00C41C66">
        <w:rPr>
          <w:rFonts w:ascii="Book Antiqua" w:eastAsia="Times New Roman" w:hAnsi="Book Antiqua" w:cs="Helvetica"/>
          <w:color w:val="000000"/>
          <w:lang w:eastAsia="el-GR"/>
        </w:rPr>
        <w:t xml:space="preserve">Μαρία </w:t>
      </w:r>
      <w:proofErr w:type="spellStart"/>
      <w:r w:rsidRPr="00C41C66">
        <w:rPr>
          <w:rFonts w:ascii="Book Antiqua" w:eastAsia="Times New Roman" w:hAnsi="Book Antiqua" w:cs="Helvetica"/>
          <w:color w:val="000000"/>
          <w:lang w:eastAsia="el-GR"/>
        </w:rPr>
        <w:t>Βελιώτη</w:t>
      </w:r>
      <w:proofErr w:type="spellEnd"/>
      <w:r w:rsidRPr="00C41C66">
        <w:rPr>
          <w:rFonts w:ascii="Book Antiqua" w:eastAsia="Times New Roman" w:hAnsi="Book Antiqua" w:cs="Helvetica"/>
          <w:color w:val="000000"/>
          <w:lang w:eastAsia="el-GR"/>
        </w:rPr>
        <w:t xml:space="preserve"> (</w:t>
      </w:r>
      <w:proofErr w:type="spellStart"/>
      <w:r w:rsidRPr="00C41C66">
        <w:rPr>
          <w:rFonts w:ascii="Book Antiqua" w:eastAsia="Times New Roman" w:hAnsi="Book Antiqua" w:cs="Helvetica"/>
          <w:color w:val="000000"/>
          <w:lang w:eastAsia="el-GR"/>
        </w:rPr>
        <w:t>Αναπλ</w:t>
      </w:r>
      <w:proofErr w:type="spellEnd"/>
      <w:r w:rsidRPr="00C41C66">
        <w:rPr>
          <w:rFonts w:ascii="Book Antiqua" w:eastAsia="Times New Roman" w:hAnsi="Book Antiqua" w:cs="Helvetica"/>
          <w:color w:val="000000"/>
          <w:lang w:eastAsia="el-GR"/>
        </w:rPr>
        <w:t>. Καθηγήτρια</w:t>
      </w:r>
      <w:r w:rsidR="00C41C66" w:rsidRPr="00C41C66">
        <w:rPr>
          <w:rFonts w:ascii="Book Antiqua" w:eastAsia="Times New Roman" w:hAnsi="Book Antiqua" w:cs="Helvetica"/>
          <w:color w:val="000000"/>
          <w:lang w:eastAsia="el-GR"/>
        </w:rPr>
        <w:t xml:space="preserve"> του</w:t>
      </w:r>
      <w:r w:rsidRPr="00C41C66">
        <w:rPr>
          <w:rFonts w:ascii="Book Antiqua" w:eastAsia="Times New Roman" w:hAnsi="Book Antiqua" w:cs="Helvetica"/>
          <w:color w:val="000000"/>
          <w:lang w:eastAsia="el-GR"/>
        </w:rPr>
        <w:t xml:space="preserve"> Τμήματος Θεατρικών Σπουδών Παν/μίου Πελοποννήσου), </w:t>
      </w:r>
      <w:r w:rsidRPr="00C41C66">
        <w:rPr>
          <w:rFonts w:ascii="Book Antiqua" w:eastAsia="Times New Roman" w:hAnsi="Book Antiqua" w:cs="Helvetica"/>
          <w:i/>
          <w:color w:val="000000"/>
          <w:lang w:eastAsia="el-GR"/>
        </w:rPr>
        <w:t xml:space="preserve">Η ναυπλιακή τραγωδία Παλαμήδης: Συμβολή στη θεατρική ποιητική των </w:t>
      </w:r>
      <w:proofErr w:type="spellStart"/>
      <w:r w:rsidRPr="00C41C66">
        <w:rPr>
          <w:rFonts w:ascii="Book Antiqua" w:eastAsia="Times New Roman" w:hAnsi="Book Antiqua" w:cs="Helvetica"/>
          <w:i/>
          <w:color w:val="000000"/>
          <w:lang w:eastAsia="el-GR"/>
        </w:rPr>
        <w:t>μετακατοχικών</w:t>
      </w:r>
      <w:proofErr w:type="spellEnd"/>
      <w:r w:rsidRPr="00C41C66">
        <w:rPr>
          <w:rFonts w:ascii="Book Antiqua" w:eastAsia="Times New Roman" w:hAnsi="Book Antiqua" w:cs="Helvetica"/>
          <w:i/>
          <w:color w:val="000000"/>
          <w:lang w:eastAsia="el-GR"/>
        </w:rPr>
        <w:t xml:space="preserve"> και μετεμφυλιακών χρόνων.</w:t>
      </w:r>
    </w:p>
    <w:p w:rsidR="00D35E8C" w:rsidRPr="00C41C66" w:rsidRDefault="00D35E8C" w:rsidP="00D35E8C">
      <w:pPr>
        <w:shd w:val="clear" w:color="auto" w:fill="FFFFFF"/>
        <w:spacing w:line="240" w:lineRule="auto"/>
        <w:rPr>
          <w:rFonts w:ascii="Book Antiqua" w:hAnsi="Book Antiqua" w:cs="Arial"/>
          <w:b/>
          <w:bCs/>
          <w:iCs/>
          <w:color w:val="000000"/>
          <w:shd w:val="clear" w:color="auto" w:fill="FFFFFF"/>
        </w:rPr>
      </w:pPr>
    </w:p>
    <w:p w:rsidR="00D35E8C" w:rsidRPr="00C41C66" w:rsidRDefault="00D35E8C" w:rsidP="00C41C66">
      <w:pPr>
        <w:shd w:val="clear" w:color="auto" w:fill="FFFFFF"/>
        <w:spacing w:line="240" w:lineRule="auto"/>
        <w:jc w:val="both"/>
        <w:rPr>
          <w:rFonts w:ascii="Book Antiqua" w:eastAsia="Times New Roman" w:hAnsi="Book Antiqua" w:cs="Arial"/>
          <w:i/>
          <w:color w:val="000000"/>
          <w:lang w:eastAsia="el-GR"/>
        </w:rPr>
      </w:pPr>
      <w:r w:rsidRPr="00C41C66">
        <w:rPr>
          <w:rFonts w:ascii="Book Antiqua" w:hAnsi="Book Antiqua" w:cs="Arial"/>
          <w:b/>
          <w:bCs/>
          <w:iCs/>
          <w:color w:val="000000"/>
          <w:shd w:val="clear" w:color="auto" w:fill="FFFFFF"/>
        </w:rPr>
        <w:t>Κυριακή 19 Μαρτίου 2017:</w:t>
      </w:r>
      <w:r w:rsidRPr="00C41C66">
        <w:rPr>
          <w:rFonts w:ascii="Book Antiqua" w:hAnsi="Book Antiqua" w:cs="Arial"/>
          <w:b/>
          <w:bCs/>
          <w:i/>
          <w:iCs/>
          <w:color w:val="000000"/>
          <w:shd w:val="clear" w:color="auto" w:fill="FFFFFF"/>
        </w:rPr>
        <w:t xml:space="preserve"> </w:t>
      </w:r>
      <w:r w:rsidR="00C41C66" w:rsidRPr="00C41C66">
        <w:rPr>
          <w:rFonts w:ascii="Book Antiqua" w:hAnsi="Book Antiqua" w:cs="Arial"/>
          <w:bCs/>
          <w:iCs/>
          <w:color w:val="000000"/>
          <w:shd w:val="clear" w:color="auto" w:fill="FFFFFF"/>
        </w:rPr>
        <w:t xml:space="preserve">Στυλιανός </w:t>
      </w:r>
      <w:proofErr w:type="spellStart"/>
      <w:r w:rsidR="00C41C66" w:rsidRPr="00C41C66">
        <w:rPr>
          <w:rFonts w:ascii="Book Antiqua" w:hAnsi="Book Antiqua" w:cs="Arial"/>
          <w:bCs/>
          <w:iCs/>
          <w:color w:val="000000"/>
          <w:shd w:val="clear" w:color="auto" w:fill="FFFFFF"/>
        </w:rPr>
        <w:t>Ροδαρέλης</w:t>
      </w:r>
      <w:proofErr w:type="spellEnd"/>
      <w:r w:rsidR="00C41C66" w:rsidRPr="00C41C66">
        <w:rPr>
          <w:rFonts w:ascii="Book Antiqua" w:hAnsi="Book Antiqua" w:cs="Arial"/>
          <w:b/>
          <w:bCs/>
          <w:i/>
          <w:iCs/>
          <w:color w:val="000000"/>
          <w:shd w:val="clear" w:color="auto" w:fill="FFFFFF"/>
        </w:rPr>
        <w:t xml:space="preserve"> </w:t>
      </w:r>
      <w:r w:rsidR="00C41C66" w:rsidRPr="00C41C66">
        <w:rPr>
          <w:rFonts w:ascii="Book Antiqua" w:eastAsia="Times New Roman" w:hAnsi="Book Antiqua" w:cs="Helvetica"/>
          <w:color w:val="000000"/>
          <w:lang w:eastAsia="el-GR"/>
        </w:rPr>
        <w:t>(μέλος ΕΕΠ του Τμήματος Θεατρικών Σπουδών Πα</w:t>
      </w:r>
      <w:r w:rsidR="00C41C66">
        <w:rPr>
          <w:rFonts w:ascii="Book Antiqua" w:eastAsia="Times New Roman" w:hAnsi="Book Antiqua" w:cs="Helvetica"/>
          <w:color w:val="000000"/>
          <w:lang w:eastAsia="el-GR"/>
        </w:rPr>
        <w:t>ν/</w:t>
      </w:r>
      <w:r w:rsidR="00C41C66" w:rsidRPr="00C41C66">
        <w:rPr>
          <w:rFonts w:ascii="Book Antiqua" w:eastAsia="Times New Roman" w:hAnsi="Book Antiqua" w:cs="Helvetica"/>
          <w:color w:val="000000"/>
          <w:lang w:eastAsia="el-GR"/>
        </w:rPr>
        <w:t>μίου Πελοποννήσου)</w:t>
      </w:r>
      <w:r w:rsidR="00C41C66" w:rsidRPr="00C41C66">
        <w:rPr>
          <w:rFonts w:ascii="Book Antiqua" w:hAnsi="Book Antiqua" w:cs="Arial"/>
          <w:bCs/>
          <w:i/>
          <w:iCs/>
          <w:color w:val="000000"/>
          <w:shd w:val="clear" w:color="auto" w:fill="FFFFFF"/>
        </w:rPr>
        <w:t xml:space="preserve"> </w:t>
      </w:r>
      <w:r w:rsidRPr="00C41C66">
        <w:rPr>
          <w:rFonts w:ascii="Book Antiqua" w:hAnsi="Book Antiqua" w:cs="Arial"/>
          <w:bCs/>
          <w:i/>
          <w:iCs/>
          <w:color w:val="000000"/>
          <w:shd w:val="clear" w:color="auto" w:fill="FFFFFF"/>
        </w:rPr>
        <w:t>Η δημιουργία του χαρακτήρα στο θεατρικό κείμενο.  </w:t>
      </w:r>
      <w:r w:rsidRPr="00C41C66">
        <w:rPr>
          <w:rStyle w:val="apple-converted-space"/>
          <w:rFonts w:ascii="Book Antiqua" w:hAnsi="Book Antiqua" w:cs="Arial"/>
          <w:bCs/>
          <w:i/>
          <w:iCs/>
          <w:color w:val="000000"/>
          <w:shd w:val="clear" w:color="auto" w:fill="FFFFFF"/>
        </w:rPr>
        <w:t> </w:t>
      </w:r>
    </w:p>
    <w:p w:rsidR="00D35E8C" w:rsidRPr="00C41C66" w:rsidRDefault="00D35E8C" w:rsidP="00D35E8C">
      <w:pPr>
        <w:shd w:val="clear" w:color="auto" w:fill="FFFFFF"/>
        <w:spacing w:line="240" w:lineRule="auto"/>
        <w:rPr>
          <w:rFonts w:ascii="Book Antiqua" w:eastAsia="Times New Roman" w:hAnsi="Book Antiqua" w:cs="Helvetica"/>
          <w:b/>
          <w:color w:val="000000"/>
          <w:lang w:eastAsia="el-GR"/>
        </w:rPr>
      </w:pPr>
    </w:p>
    <w:p w:rsidR="00D35E8C" w:rsidRPr="00C41C66" w:rsidRDefault="00D35E8C" w:rsidP="00C41C66">
      <w:pPr>
        <w:shd w:val="clear" w:color="auto" w:fill="FFFFFF"/>
        <w:spacing w:line="240" w:lineRule="auto"/>
        <w:jc w:val="both"/>
        <w:rPr>
          <w:rFonts w:ascii="Book Antiqua" w:eastAsia="Times New Roman" w:hAnsi="Book Antiqua" w:cs="Helvetica"/>
          <w:i/>
          <w:color w:val="000000"/>
          <w:lang w:eastAsia="el-GR"/>
        </w:rPr>
      </w:pPr>
      <w:r w:rsidRPr="00C41C66">
        <w:rPr>
          <w:rFonts w:ascii="Book Antiqua" w:eastAsia="Times New Roman" w:hAnsi="Book Antiqua" w:cs="Helvetica"/>
          <w:b/>
          <w:color w:val="000000"/>
          <w:lang w:eastAsia="el-GR"/>
        </w:rPr>
        <w:t>Μάρτιος-Ιούνιος 2017</w:t>
      </w:r>
      <w:r w:rsidRPr="00C41C66">
        <w:rPr>
          <w:rFonts w:ascii="Book Antiqua" w:eastAsia="Times New Roman" w:hAnsi="Book Antiqua" w:cs="Helvetica"/>
          <w:color w:val="000000"/>
          <w:lang w:eastAsia="el-GR"/>
        </w:rPr>
        <w:t xml:space="preserve">: Χριστίνα </w:t>
      </w:r>
      <w:proofErr w:type="spellStart"/>
      <w:r w:rsidRPr="00C41C66">
        <w:rPr>
          <w:rFonts w:ascii="Book Antiqua" w:eastAsia="Times New Roman" w:hAnsi="Book Antiqua" w:cs="Helvetica"/>
          <w:color w:val="000000"/>
          <w:lang w:eastAsia="el-GR"/>
        </w:rPr>
        <w:t>Ζώνιου</w:t>
      </w:r>
      <w:proofErr w:type="spellEnd"/>
      <w:r w:rsidRPr="00C41C66">
        <w:rPr>
          <w:rFonts w:ascii="Book Antiqua" w:eastAsia="Times New Roman" w:hAnsi="Book Antiqua" w:cs="Helvetica"/>
          <w:color w:val="000000"/>
          <w:lang w:eastAsia="el-GR"/>
        </w:rPr>
        <w:t xml:space="preserve"> (διδάκτωρ, μέλος </w:t>
      </w:r>
      <w:r w:rsidR="00C41C66" w:rsidRPr="00C41C66">
        <w:rPr>
          <w:rFonts w:ascii="Book Antiqua" w:eastAsia="Times New Roman" w:hAnsi="Book Antiqua" w:cs="Helvetica"/>
          <w:color w:val="000000"/>
          <w:lang w:eastAsia="el-GR"/>
        </w:rPr>
        <w:t xml:space="preserve">του </w:t>
      </w:r>
      <w:r w:rsidRPr="00C41C66">
        <w:rPr>
          <w:rFonts w:ascii="Book Antiqua" w:eastAsia="Times New Roman" w:hAnsi="Book Antiqua" w:cs="Helvetica"/>
          <w:color w:val="000000"/>
          <w:lang w:eastAsia="el-GR"/>
        </w:rPr>
        <w:t>ΕΕΠ Τμήματος Θεατρικών Σπουδών Παν/μίου Πελοποννήσου)</w:t>
      </w:r>
      <w:r w:rsidRPr="00C41C66">
        <w:rPr>
          <w:rFonts w:ascii="Book Antiqua" w:eastAsia="Times New Roman" w:hAnsi="Book Antiqua" w:cs="Helvetica"/>
          <w:i/>
          <w:color w:val="000000"/>
          <w:lang w:eastAsia="el-GR"/>
        </w:rPr>
        <w:t xml:space="preserve"> Κύκλος Εργαστηρίων Υποκριτικής</w:t>
      </w:r>
      <w:r w:rsidR="00C41C66">
        <w:rPr>
          <w:rFonts w:ascii="Book Antiqua" w:eastAsia="Times New Roman" w:hAnsi="Book Antiqua" w:cs="Helvetica"/>
          <w:i/>
          <w:color w:val="000000"/>
          <w:lang w:eastAsia="el-GR"/>
        </w:rPr>
        <w:t>.</w:t>
      </w:r>
    </w:p>
    <w:p w:rsidR="00D35E8C" w:rsidRPr="00C41C66" w:rsidRDefault="00D35E8C" w:rsidP="00D35E8C">
      <w:pPr>
        <w:shd w:val="clear" w:color="auto" w:fill="FFFFFF"/>
        <w:spacing w:line="240" w:lineRule="auto"/>
        <w:rPr>
          <w:rFonts w:ascii="Book Antiqua" w:hAnsi="Book Antiqua" w:cs="Arial"/>
          <w:b/>
          <w:color w:val="000000"/>
          <w:shd w:val="clear" w:color="auto" w:fill="FFFFFF"/>
        </w:rPr>
      </w:pPr>
    </w:p>
    <w:p w:rsidR="00D35E8C" w:rsidRPr="00D35E8C" w:rsidRDefault="00314FE7" w:rsidP="00D35E8C">
      <w:pPr>
        <w:shd w:val="clear" w:color="auto" w:fill="FFFFFF"/>
        <w:spacing w:line="240" w:lineRule="auto"/>
        <w:rPr>
          <w:rFonts w:ascii="Book Antiqua" w:eastAsia="Times New Roman" w:hAnsi="Book Antiqua" w:cs="Arial"/>
          <w:color w:val="000000"/>
          <w:lang w:eastAsia="el-GR"/>
        </w:rPr>
      </w:pPr>
      <w:r>
        <w:rPr>
          <w:rFonts w:ascii="Book Antiqua" w:hAnsi="Book Antiqua" w:cs="Arial"/>
          <w:b/>
          <w:color w:val="000000"/>
          <w:shd w:val="clear" w:color="auto" w:fill="FFFFFF"/>
        </w:rPr>
        <w:t xml:space="preserve">Παρασκευή 26 </w:t>
      </w:r>
      <w:proofErr w:type="spellStart"/>
      <w:r>
        <w:rPr>
          <w:rFonts w:ascii="Book Antiqua" w:hAnsi="Book Antiqua" w:cs="Arial"/>
          <w:b/>
          <w:color w:val="000000"/>
          <w:shd w:val="clear" w:color="auto" w:fill="FFFFFF"/>
        </w:rPr>
        <w:t>Μα</w:t>
      </w:r>
      <w:r>
        <w:rPr>
          <w:rFonts w:ascii="Calibri" w:hAnsi="Calibri" w:cs="Calibri"/>
          <w:b/>
          <w:color w:val="000000"/>
          <w:shd w:val="clear" w:color="auto" w:fill="FFFFFF"/>
        </w:rPr>
        <w:t>ΐ</w:t>
      </w:r>
      <w:r w:rsidR="00D35E8C" w:rsidRPr="00C41C66">
        <w:rPr>
          <w:rFonts w:ascii="Book Antiqua" w:hAnsi="Book Antiqua" w:cs="Arial"/>
          <w:b/>
          <w:color w:val="000000"/>
          <w:shd w:val="clear" w:color="auto" w:fill="FFFFFF"/>
        </w:rPr>
        <w:t>ου</w:t>
      </w:r>
      <w:proofErr w:type="spellEnd"/>
      <w:r w:rsidR="00B51A23">
        <w:rPr>
          <w:rFonts w:ascii="Book Antiqua" w:hAnsi="Book Antiqua" w:cs="Arial"/>
          <w:b/>
          <w:color w:val="000000"/>
          <w:shd w:val="clear" w:color="auto" w:fill="FFFFFF"/>
        </w:rPr>
        <w:t xml:space="preserve"> 2017</w:t>
      </w:r>
      <w:r w:rsidR="00D35E8C" w:rsidRPr="00C41C66">
        <w:rPr>
          <w:rFonts w:ascii="Book Antiqua" w:hAnsi="Book Antiqua" w:cs="Arial"/>
          <w:b/>
          <w:color w:val="000000"/>
          <w:shd w:val="clear" w:color="auto" w:fill="FFFFFF"/>
        </w:rPr>
        <w:t>:</w:t>
      </w:r>
      <w:r w:rsidR="00D35E8C" w:rsidRPr="00C41C66">
        <w:rPr>
          <w:rFonts w:ascii="Book Antiqua" w:hAnsi="Book Antiqua" w:cs="Arial"/>
          <w:color w:val="000000"/>
          <w:shd w:val="clear" w:color="auto" w:fill="FFFFFF"/>
        </w:rPr>
        <w:t xml:space="preserve">  Αγγελική </w:t>
      </w:r>
      <w:proofErr w:type="spellStart"/>
      <w:r w:rsidR="00D35E8C" w:rsidRPr="00C41C66">
        <w:rPr>
          <w:rFonts w:ascii="Book Antiqua" w:hAnsi="Book Antiqua" w:cs="Arial"/>
          <w:color w:val="000000"/>
          <w:shd w:val="clear" w:color="auto" w:fill="FFFFFF"/>
        </w:rPr>
        <w:t>Σπυροπούλου</w:t>
      </w:r>
      <w:proofErr w:type="spellEnd"/>
      <w:r w:rsidR="00D35E8C" w:rsidRPr="00C41C66">
        <w:rPr>
          <w:rFonts w:ascii="Book Antiqua" w:hAnsi="Book Antiqua" w:cs="Arial"/>
          <w:color w:val="000000"/>
          <w:shd w:val="clear" w:color="auto" w:fill="FFFFFF"/>
        </w:rPr>
        <w:t xml:space="preserve"> (</w:t>
      </w:r>
      <w:proofErr w:type="spellStart"/>
      <w:r w:rsidR="00D35E8C" w:rsidRPr="00C41C66">
        <w:rPr>
          <w:rFonts w:ascii="Book Antiqua" w:hAnsi="Book Antiqua" w:cs="Arial"/>
          <w:color w:val="000000"/>
          <w:shd w:val="clear" w:color="auto" w:fill="FFFFFF"/>
        </w:rPr>
        <w:t>Επίκ</w:t>
      </w:r>
      <w:proofErr w:type="spellEnd"/>
      <w:r w:rsidR="00D35E8C" w:rsidRPr="00C41C66">
        <w:rPr>
          <w:rFonts w:ascii="Book Antiqua" w:hAnsi="Book Antiqua" w:cs="Arial"/>
          <w:color w:val="000000"/>
          <w:shd w:val="clear" w:color="auto" w:fill="FFFFFF"/>
        </w:rPr>
        <w:t xml:space="preserve">. Καθηγήτρια </w:t>
      </w:r>
      <w:r w:rsidR="00C41C66" w:rsidRPr="00C41C66">
        <w:rPr>
          <w:rFonts w:ascii="Book Antiqua" w:hAnsi="Book Antiqua" w:cs="Arial"/>
          <w:color w:val="000000"/>
          <w:shd w:val="clear" w:color="auto" w:fill="FFFFFF"/>
        </w:rPr>
        <w:t>του</w:t>
      </w:r>
      <w:r w:rsidR="00D35E8C" w:rsidRPr="00C41C66">
        <w:rPr>
          <w:rFonts w:ascii="Book Antiqua" w:eastAsia="Times New Roman" w:hAnsi="Book Antiqua" w:cs="Arial"/>
          <w:color w:val="000000"/>
          <w:lang w:eastAsia="el-GR"/>
        </w:rPr>
        <w:t xml:space="preserve"> Τμήματος Θεατρικών Σπουδών Πα</w:t>
      </w:r>
      <w:r w:rsidR="00C41C66">
        <w:rPr>
          <w:rFonts w:ascii="Book Antiqua" w:eastAsia="Times New Roman" w:hAnsi="Book Antiqua" w:cs="Arial"/>
          <w:color w:val="000000"/>
          <w:lang w:eastAsia="el-GR"/>
        </w:rPr>
        <w:t>ν</w:t>
      </w:r>
      <w:r w:rsidR="00D35E8C" w:rsidRPr="00C41C66">
        <w:rPr>
          <w:rFonts w:ascii="Book Antiqua" w:eastAsia="Times New Roman" w:hAnsi="Book Antiqua" w:cs="Arial"/>
          <w:color w:val="000000"/>
          <w:lang w:eastAsia="el-GR"/>
        </w:rPr>
        <w:t xml:space="preserve">μίου Πελοποννήσου), </w:t>
      </w:r>
      <w:r w:rsidR="00D35E8C" w:rsidRPr="00C41C66">
        <w:rPr>
          <w:rFonts w:ascii="Book Antiqua" w:hAnsi="Book Antiqua" w:cs="Arial"/>
          <w:color w:val="000000"/>
          <w:shd w:val="clear" w:color="auto" w:fill="FFFFFF"/>
        </w:rPr>
        <w:t>Σύγχρονες θεωρητικές προσλήψεις του</w:t>
      </w:r>
      <w:r w:rsidR="00D35E8C" w:rsidRPr="00C41C66">
        <w:rPr>
          <w:rStyle w:val="apple-converted-space"/>
          <w:rFonts w:ascii="Book Antiqua" w:hAnsi="Book Antiqua" w:cs="Arial"/>
          <w:color w:val="000000"/>
          <w:shd w:val="clear" w:color="auto" w:fill="FFFFFF"/>
        </w:rPr>
        <w:t> </w:t>
      </w:r>
      <w:r w:rsidR="00D35E8C" w:rsidRPr="00C41C66">
        <w:rPr>
          <w:rFonts w:ascii="Book Antiqua" w:hAnsi="Book Antiqua" w:cs="Arial"/>
          <w:i/>
          <w:iCs/>
          <w:color w:val="000000"/>
          <w:shd w:val="clear" w:color="auto" w:fill="FFFFFF"/>
        </w:rPr>
        <w:t>Οιδίποδα Τυράννου</w:t>
      </w:r>
      <w:r w:rsidR="00C41C66">
        <w:rPr>
          <w:rFonts w:ascii="Book Antiqua" w:hAnsi="Book Antiqua" w:cs="Arial"/>
          <w:i/>
          <w:iCs/>
          <w:color w:val="000000"/>
          <w:shd w:val="clear" w:color="auto" w:fill="FFFFFF"/>
        </w:rPr>
        <w:t>.</w:t>
      </w:r>
    </w:p>
    <w:p w:rsidR="004D6D78" w:rsidRPr="00C41C66" w:rsidRDefault="004D6D78">
      <w:pPr>
        <w:rPr>
          <w:rFonts w:ascii="Book Antiqua" w:hAnsi="Book Antiqua"/>
        </w:rPr>
      </w:pPr>
    </w:p>
    <w:p w:rsidR="00D35E8C" w:rsidRPr="00C41C66" w:rsidRDefault="00D35E8C">
      <w:pPr>
        <w:rPr>
          <w:rFonts w:ascii="Book Antiqua" w:hAnsi="Book Antiqua"/>
        </w:rPr>
      </w:pPr>
    </w:p>
    <w:p w:rsidR="00D35E8C" w:rsidRPr="00C41C66" w:rsidRDefault="00D35E8C">
      <w:pPr>
        <w:rPr>
          <w:rFonts w:ascii="Book Antiqua" w:hAnsi="Book Antiqua"/>
        </w:rPr>
      </w:pPr>
    </w:p>
    <w:sectPr w:rsidR="00D35E8C" w:rsidRPr="00C41C66" w:rsidSect="004D6D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BatangChe">
    <w:altName w:val="Arial Unicode MS"/>
    <w:panose1 w:val="02030609000101010101"/>
    <w:charset w:val="81"/>
    <w:family w:val="modern"/>
    <w:pitch w:val="fixed"/>
    <w:sig w:usb0="00000000" w:usb1="69D77CFB" w:usb2="00000030" w:usb3="00000000" w:csb0="000800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35E8C"/>
    <w:rsid w:val="00172979"/>
    <w:rsid w:val="00314FE7"/>
    <w:rsid w:val="004D6D78"/>
    <w:rsid w:val="005D33D8"/>
    <w:rsid w:val="00B51A23"/>
    <w:rsid w:val="00C41C66"/>
    <w:rsid w:val="00D35E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5E8C"/>
  </w:style>
  <w:style w:type="paragraph" w:styleId="a3">
    <w:name w:val="Balloon Text"/>
    <w:basedOn w:val="a"/>
    <w:link w:val="Char"/>
    <w:uiPriority w:val="99"/>
    <w:semiHidden/>
    <w:unhideWhenUsed/>
    <w:rsid w:val="00B51A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51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72612">
      <w:bodyDiv w:val="1"/>
      <w:marLeft w:val="0"/>
      <w:marRight w:val="0"/>
      <w:marTop w:val="0"/>
      <w:marBottom w:val="0"/>
      <w:divBdr>
        <w:top w:val="none" w:sz="0" w:space="0" w:color="auto"/>
        <w:left w:val="none" w:sz="0" w:space="0" w:color="auto"/>
        <w:bottom w:val="none" w:sz="0" w:space="0" w:color="auto"/>
        <w:right w:val="none" w:sz="0" w:space="0" w:color="auto"/>
      </w:divBdr>
      <w:divsChild>
        <w:div w:id="31792305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04500789">
              <w:marLeft w:val="0"/>
              <w:marRight w:val="0"/>
              <w:marTop w:val="0"/>
              <w:marBottom w:val="0"/>
              <w:divBdr>
                <w:top w:val="none" w:sz="0" w:space="0" w:color="auto"/>
                <w:left w:val="none" w:sz="0" w:space="0" w:color="auto"/>
                <w:bottom w:val="none" w:sz="0" w:space="0" w:color="auto"/>
                <w:right w:val="none" w:sz="0" w:space="0" w:color="auto"/>
              </w:divBdr>
              <w:divsChild>
                <w:div w:id="1155607026">
                  <w:marLeft w:val="0"/>
                  <w:marRight w:val="0"/>
                  <w:marTop w:val="0"/>
                  <w:marBottom w:val="0"/>
                  <w:divBdr>
                    <w:top w:val="none" w:sz="0" w:space="0" w:color="auto"/>
                    <w:left w:val="none" w:sz="0" w:space="0" w:color="auto"/>
                    <w:bottom w:val="none" w:sz="0" w:space="0" w:color="auto"/>
                    <w:right w:val="none" w:sz="0" w:space="0" w:color="auto"/>
                  </w:divBdr>
                  <w:divsChild>
                    <w:div w:id="1096948493">
                      <w:marLeft w:val="0"/>
                      <w:marRight w:val="0"/>
                      <w:marTop w:val="0"/>
                      <w:marBottom w:val="0"/>
                      <w:divBdr>
                        <w:top w:val="none" w:sz="0" w:space="0" w:color="auto"/>
                        <w:left w:val="none" w:sz="0" w:space="0" w:color="auto"/>
                        <w:bottom w:val="none" w:sz="0" w:space="0" w:color="auto"/>
                        <w:right w:val="none" w:sz="0" w:space="0" w:color="auto"/>
                      </w:divBdr>
                      <w:divsChild>
                        <w:div w:id="1653485226">
                          <w:marLeft w:val="0"/>
                          <w:marRight w:val="0"/>
                          <w:marTop w:val="0"/>
                          <w:marBottom w:val="0"/>
                          <w:divBdr>
                            <w:top w:val="none" w:sz="0" w:space="0" w:color="auto"/>
                            <w:left w:val="none" w:sz="0" w:space="0" w:color="auto"/>
                            <w:bottom w:val="none" w:sz="0" w:space="0" w:color="auto"/>
                            <w:right w:val="none" w:sz="0" w:space="0" w:color="auto"/>
                          </w:divBdr>
                          <w:divsChild>
                            <w:div w:id="1864707705">
                              <w:marLeft w:val="0"/>
                              <w:marRight w:val="0"/>
                              <w:marTop w:val="0"/>
                              <w:marBottom w:val="0"/>
                              <w:divBdr>
                                <w:top w:val="none" w:sz="0" w:space="0" w:color="auto"/>
                                <w:left w:val="none" w:sz="0" w:space="0" w:color="auto"/>
                                <w:bottom w:val="none" w:sz="0" w:space="0" w:color="auto"/>
                                <w:right w:val="none" w:sz="0" w:space="0" w:color="auto"/>
                              </w:divBdr>
                              <w:divsChild>
                                <w:div w:id="1811828441">
                                  <w:marLeft w:val="0"/>
                                  <w:marRight w:val="0"/>
                                  <w:marTop w:val="0"/>
                                  <w:marBottom w:val="0"/>
                                  <w:divBdr>
                                    <w:top w:val="none" w:sz="0" w:space="0" w:color="auto"/>
                                    <w:left w:val="none" w:sz="0" w:space="0" w:color="auto"/>
                                    <w:bottom w:val="none" w:sz="0" w:space="0" w:color="auto"/>
                                    <w:right w:val="none" w:sz="0" w:space="0" w:color="auto"/>
                                  </w:divBdr>
                                  <w:divsChild>
                                    <w:div w:id="1938560675">
                                      <w:marLeft w:val="0"/>
                                      <w:marRight w:val="0"/>
                                      <w:marTop w:val="0"/>
                                      <w:marBottom w:val="0"/>
                                      <w:divBdr>
                                        <w:top w:val="none" w:sz="0" w:space="0" w:color="auto"/>
                                        <w:left w:val="none" w:sz="0" w:space="0" w:color="auto"/>
                                        <w:bottom w:val="none" w:sz="0" w:space="0" w:color="auto"/>
                                        <w:right w:val="none" w:sz="0" w:space="0" w:color="auto"/>
                                      </w:divBdr>
                                      <w:divsChild>
                                        <w:div w:id="539174671">
                                          <w:marLeft w:val="0"/>
                                          <w:marRight w:val="0"/>
                                          <w:marTop w:val="0"/>
                                          <w:marBottom w:val="0"/>
                                          <w:divBdr>
                                            <w:top w:val="none" w:sz="0" w:space="0" w:color="auto"/>
                                            <w:left w:val="none" w:sz="0" w:space="0" w:color="auto"/>
                                            <w:bottom w:val="none" w:sz="0" w:space="0" w:color="auto"/>
                                            <w:right w:val="none" w:sz="0" w:space="0" w:color="auto"/>
                                          </w:divBdr>
                                          <w:divsChild>
                                            <w:div w:id="1476527108">
                                              <w:marLeft w:val="0"/>
                                              <w:marRight w:val="0"/>
                                              <w:marTop w:val="0"/>
                                              <w:marBottom w:val="0"/>
                                              <w:divBdr>
                                                <w:top w:val="none" w:sz="0" w:space="0" w:color="auto"/>
                                                <w:left w:val="none" w:sz="0" w:space="0" w:color="auto"/>
                                                <w:bottom w:val="none" w:sz="0" w:space="0" w:color="auto"/>
                                                <w:right w:val="none" w:sz="0" w:space="0" w:color="auto"/>
                                              </w:divBdr>
                                              <w:divsChild>
                                                <w:div w:id="1222061965">
                                                  <w:marLeft w:val="0"/>
                                                  <w:marRight w:val="0"/>
                                                  <w:marTop w:val="0"/>
                                                  <w:marBottom w:val="0"/>
                                                  <w:divBdr>
                                                    <w:top w:val="none" w:sz="0" w:space="0" w:color="auto"/>
                                                    <w:left w:val="none" w:sz="0" w:space="0" w:color="auto"/>
                                                    <w:bottom w:val="none" w:sz="0" w:space="0" w:color="auto"/>
                                                    <w:right w:val="none" w:sz="0" w:space="0" w:color="auto"/>
                                                  </w:divBdr>
                                                  <w:divsChild>
                                                    <w:div w:id="698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2017-02-10T10:07:00Z</dcterms:created>
  <dcterms:modified xsi:type="dcterms:W3CDTF">2017-02-10T10:08:00Z</dcterms:modified>
</cp:coreProperties>
</file>