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CDD5" w14:textId="77777777" w:rsidR="008556DD" w:rsidRDefault="008556DD"/>
    <w:p w14:paraId="5B8243F6" w14:textId="77777777" w:rsidR="008556DD" w:rsidRDefault="008556DD"/>
    <w:p w14:paraId="3EBE0573" w14:textId="3F6D4C73" w:rsidR="008556DD" w:rsidRPr="00E4215F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 xml:space="preserve">Δελτίο </w:t>
      </w:r>
      <w:r>
        <w:rPr>
          <w:rFonts w:ascii="Calibri" w:eastAsia="Calibri" w:hAnsi="Calibri" w:cs="Calibri"/>
          <w:b/>
          <w:sz w:val="28"/>
          <w:szCs w:val="28"/>
        </w:rPr>
        <w:t>Τ</w:t>
      </w:r>
      <w:r w:rsidRPr="00E4215F">
        <w:rPr>
          <w:rFonts w:ascii="Calibri" w:eastAsia="Calibri" w:hAnsi="Calibri" w:cs="Calibri"/>
          <w:b/>
          <w:sz w:val="28"/>
          <w:szCs w:val="28"/>
        </w:rPr>
        <w:t>ύπου</w:t>
      </w:r>
    </w:p>
    <w:p w14:paraId="1AE3EE7D" w14:textId="77777777" w:rsidR="008556DD" w:rsidRPr="00E4215F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ΠΡΟΓΡΑΜΜΑ ΔΡΑΜΑΤΙΚΗΣ ΤΕΧΝΗΣ ΣΤΗΝ ΕΚΠΑΙΔΕΥΣΗ</w:t>
      </w:r>
    </w:p>
    <w:p w14:paraId="3540DF7E" w14:textId="4FA31296" w:rsidR="008556DD" w:rsidRPr="00E4215F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>«Ο Κήπος με τα Τρόπαια»</w:t>
      </w:r>
    </w:p>
    <w:p w14:paraId="14CAB373" w14:textId="2C0D7A99" w:rsidR="008556DD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Παρασκευή 17 Ιουνίου 2022</w:t>
      </w:r>
    </w:p>
    <w:p w14:paraId="3F5311FA" w14:textId="38BE541E" w:rsidR="008556DD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Κατάστημα Κράτησης Ναυπλίου </w:t>
      </w:r>
      <w:r w:rsidRPr="00E4215F">
        <w:rPr>
          <w:rFonts w:ascii="Calibri" w:eastAsia="Calibri" w:hAnsi="Calibri" w:cs="Calibri"/>
          <w:b/>
          <w:sz w:val="28"/>
          <w:szCs w:val="28"/>
        </w:rPr>
        <w:t>(Κλειστή Ομάδα)</w:t>
      </w:r>
    </w:p>
    <w:p w14:paraId="78ADCA9A" w14:textId="77777777" w:rsidR="008556DD" w:rsidRPr="00E4215F" w:rsidRDefault="008556DD" w:rsidP="008556D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ACE53A4" w14:textId="77777777" w:rsidR="008556DD" w:rsidRPr="008556DD" w:rsidRDefault="008556DD" w:rsidP="008556DD">
      <w:pPr>
        <w:jc w:val="both"/>
        <w:rPr>
          <w:rFonts w:ascii="Arial" w:eastAsiaTheme="minorHAnsi" w:hAnsi="Arial" w:cs="Arial"/>
          <w:sz w:val="24"/>
          <w:szCs w:val="24"/>
        </w:rPr>
      </w:pPr>
      <w:r w:rsidRPr="008556DD">
        <w:rPr>
          <w:rFonts w:ascii="Arial" w:hAnsi="Arial" w:cs="Arial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το πρόγραμμα Δραματικής Τέχνης στην Εκπαίδευση με τίτλο: </w:t>
      </w:r>
    </w:p>
    <w:p w14:paraId="186B9D7C" w14:textId="46259086" w:rsidR="008556DD" w:rsidRDefault="008556DD" w:rsidP="008556DD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8556DD">
        <w:rPr>
          <w:rFonts w:ascii="Arial" w:hAnsi="Arial" w:cs="Arial"/>
          <w:b/>
          <w:iCs/>
          <w:sz w:val="32"/>
          <w:szCs w:val="32"/>
        </w:rPr>
        <w:t>«Ο Κήπος με τα Τρόπαια»</w:t>
      </w:r>
    </w:p>
    <w:p w14:paraId="07285280" w14:textId="77777777" w:rsidR="001C7F02" w:rsidRDefault="001C7F02" w:rsidP="001C7F0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Παραμύθι, μουσική, ήχοι και εικόνες! </w:t>
      </w:r>
    </w:p>
    <w:p w14:paraId="2A264A0F" w14:textId="30F1A0E3" w:rsidR="001C7F02" w:rsidRDefault="001C7F02" w:rsidP="001C7F0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Τα παραμύθια κρύβουν μυστικά κι οι μουσικές ταξίδια!</w:t>
      </w:r>
    </w:p>
    <w:p w14:paraId="40B5FAA2" w14:textId="416D1CCA" w:rsidR="001C7F02" w:rsidRDefault="001C7F02" w:rsidP="001C7F0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Ακούμε και ντύνουμε μουσικά παρέα με τους συμμετέχοντες μας, το παραμύθι «Ο Κήπος με τα Τρόπαια» του Φίλιππου Πλιάτσικα κι ανακαλύπτουμε τα κρυμμένα μυστικά του παραμυθιού. Είναι αλήθεια ή ονειροφαντασίες; Βαδίζουμε στα βήματα του ήρωα, παίζουμε τ</w:t>
      </w:r>
      <w:r w:rsidR="00293AD0">
        <w:rPr>
          <w:rFonts w:ascii="Arial" w:hAnsi="Arial" w:cs="Arial"/>
          <w:bCs/>
          <w:iCs/>
          <w:sz w:val="24"/>
          <w:szCs w:val="24"/>
        </w:rPr>
        <w:t xml:space="preserve">η </w:t>
      </w:r>
      <w:r>
        <w:rPr>
          <w:rFonts w:ascii="Arial" w:hAnsi="Arial" w:cs="Arial"/>
          <w:bCs/>
          <w:iCs/>
          <w:sz w:val="24"/>
          <w:szCs w:val="24"/>
        </w:rPr>
        <w:t>μουσική του και μαθαίνουμε απ’ τη ζωή του</w:t>
      </w:r>
      <w:r w:rsidR="00105B51">
        <w:rPr>
          <w:rFonts w:ascii="Arial" w:hAnsi="Arial" w:cs="Arial"/>
          <w:bCs/>
          <w:iCs/>
          <w:sz w:val="24"/>
          <w:szCs w:val="24"/>
        </w:rPr>
        <w:t>… και πάλι απ’ την αρχή.</w:t>
      </w:r>
    </w:p>
    <w:p w14:paraId="59611ACF" w14:textId="7D4E6783" w:rsidR="00105B51" w:rsidRDefault="00105B51" w:rsidP="001C7F02">
      <w:pPr>
        <w:rPr>
          <w:rFonts w:ascii="Arial" w:hAnsi="Arial" w:cs="Arial"/>
          <w:bCs/>
          <w:iCs/>
          <w:sz w:val="24"/>
          <w:szCs w:val="24"/>
        </w:rPr>
      </w:pPr>
    </w:p>
    <w:p w14:paraId="43E61782" w14:textId="77777777" w:rsidR="00105B51" w:rsidRPr="001C7F02" w:rsidRDefault="00105B51" w:rsidP="001C7F02">
      <w:pPr>
        <w:rPr>
          <w:rFonts w:ascii="Arial" w:hAnsi="Arial" w:cs="Arial"/>
          <w:bCs/>
          <w:iCs/>
          <w:sz w:val="24"/>
          <w:szCs w:val="24"/>
        </w:rPr>
      </w:pPr>
    </w:p>
    <w:p w14:paraId="75B01415" w14:textId="77777777" w:rsidR="00105B51" w:rsidRPr="00105B51" w:rsidRDefault="008556DD" w:rsidP="00105B51">
      <w:pPr>
        <w:spacing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105B5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080BABF" wp14:editId="5A4ED519">
            <wp:simplePos x="0" y="0"/>
            <wp:positionH relativeFrom="margin">
              <wp:posOffset>-758190</wp:posOffset>
            </wp:positionH>
            <wp:positionV relativeFrom="margin">
              <wp:posOffset>-647700</wp:posOffset>
            </wp:positionV>
            <wp:extent cx="6828790" cy="92392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F02" w:rsidRPr="00105B51">
        <w:rPr>
          <w:rFonts w:ascii="Arial" w:hAnsi="Arial" w:cs="Arial"/>
        </w:rPr>
        <w:t xml:space="preserve"> </w:t>
      </w:r>
      <w:r w:rsidR="00105B51" w:rsidRPr="00105B51">
        <w:rPr>
          <w:rFonts w:ascii="Arial" w:eastAsia="Calibri" w:hAnsi="Arial" w:cs="Arial"/>
          <w:sz w:val="24"/>
          <w:szCs w:val="24"/>
        </w:rPr>
        <w:t>Την ομάδα εμψυχώνουν οι μεταπτυχιακές φοιτήτριες:</w:t>
      </w:r>
    </w:p>
    <w:p w14:paraId="7EFF5AFE" w14:textId="1A8583D5" w:rsidR="00105B51" w:rsidRPr="00105B51" w:rsidRDefault="00105B51" w:rsidP="00105B51">
      <w:pPr>
        <w:spacing w:line="25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Σοφία </w:t>
      </w:r>
      <w:proofErr w:type="spellStart"/>
      <w:r>
        <w:rPr>
          <w:rFonts w:ascii="Arial" w:eastAsia="Calibri" w:hAnsi="Arial" w:cs="Arial"/>
          <w:sz w:val="24"/>
          <w:szCs w:val="24"/>
        </w:rPr>
        <w:t>Γκίτζου</w:t>
      </w:r>
      <w:proofErr w:type="spellEnd"/>
      <w:r w:rsidRPr="00105B51">
        <w:rPr>
          <w:rFonts w:ascii="Arial" w:eastAsia="Calibri" w:hAnsi="Arial" w:cs="Arial"/>
          <w:sz w:val="24"/>
          <w:szCs w:val="24"/>
        </w:rPr>
        <w:t xml:space="preserve"> &amp; </w:t>
      </w:r>
      <w:proofErr w:type="spellStart"/>
      <w:r>
        <w:rPr>
          <w:rFonts w:ascii="Arial" w:eastAsia="Calibri" w:hAnsi="Arial" w:cs="Arial"/>
          <w:sz w:val="24"/>
          <w:szCs w:val="24"/>
        </w:rPr>
        <w:t>Τέτη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Ζέρβα</w:t>
      </w:r>
    </w:p>
    <w:p w14:paraId="2552BBBC" w14:textId="77777777" w:rsidR="00105B51" w:rsidRPr="00105B51" w:rsidRDefault="00105B51" w:rsidP="00105B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F8DFB4" w14:textId="39A36931" w:rsidR="00105B51" w:rsidRPr="00105B51" w:rsidRDefault="00293AD0" w:rsidP="00105B5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Την εποπτεία έχει η </w:t>
      </w:r>
      <w:r w:rsidR="00105B51" w:rsidRPr="00105B51">
        <w:rPr>
          <w:rFonts w:ascii="Arial" w:eastAsia="Calibri" w:hAnsi="Arial" w:cs="Arial"/>
          <w:sz w:val="24"/>
          <w:szCs w:val="24"/>
        </w:rPr>
        <w:t>Ομότιμης Καθηγήτριας:</w:t>
      </w:r>
    </w:p>
    <w:p w14:paraId="73AAF65F" w14:textId="77777777" w:rsidR="00105B51" w:rsidRPr="00105B51" w:rsidRDefault="00105B51" w:rsidP="00105B5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05B5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05B51">
        <w:rPr>
          <w:rFonts w:ascii="Arial" w:eastAsia="Calibri" w:hAnsi="Arial" w:cs="Arial"/>
          <w:sz w:val="24"/>
          <w:szCs w:val="24"/>
        </w:rPr>
        <w:t>Άλκηστις</w:t>
      </w:r>
      <w:proofErr w:type="spellEnd"/>
      <w:r w:rsidRPr="00105B51">
        <w:rPr>
          <w:rFonts w:ascii="Arial" w:eastAsia="Calibri" w:hAnsi="Arial" w:cs="Arial"/>
          <w:sz w:val="24"/>
          <w:szCs w:val="24"/>
        </w:rPr>
        <w:t xml:space="preserve"> Κοντογιάννη</w:t>
      </w:r>
    </w:p>
    <w:p w14:paraId="600EEEF2" w14:textId="00BA8FA1" w:rsidR="002204DB" w:rsidRDefault="002204DB"/>
    <w:sectPr w:rsidR="00220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380062495">
    <w:abstractNumId w:val="0"/>
  </w:num>
  <w:num w:numId="2" w16cid:durableId="337273514">
    <w:abstractNumId w:val="0"/>
  </w:num>
  <w:num w:numId="3" w16cid:durableId="1011950845">
    <w:abstractNumId w:val="0"/>
  </w:num>
  <w:num w:numId="4" w16cid:durableId="1339502899">
    <w:abstractNumId w:val="0"/>
  </w:num>
  <w:num w:numId="5" w16cid:durableId="120004586">
    <w:abstractNumId w:val="0"/>
  </w:num>
  <w:num w:numId="6" w16cid:durableId="3747440">
    <w:abstractNumId w:val="0"/>
  </w:num>
  <w:num w:numId="7" w16cid:durableId="1680694255">
    <w:abstractNumId w:val="0"/>
  </w:num>
  <w:num w:numId="8" w16cid:durableId="561598080">
    <w:abstractNumId w:val="0"/>
  </w:num>
  <w:num w:numId="9" w16cid:durableId="563297033">
    <w:abstractNumId w:val="0"/>
  </w:num>
  <w:num w:numId="10" w16cid:durableId="107022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DD"/>
    <w:rsid w:val="00105B51"/>
    <w:rsid w:val="001C7F02"/>
    <w:rsid w:val="002204DB"/>
    <w:rsid w:val="00293AD0"/>
    <w:rsid w:val="003E3E0D"/>
    <w:rsid w:val="008556DD"/>
    <w:rsid w:val="008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2BC"/>
  <w15:chartTrackingRefBased/>
  <w15:docId w15:val="{BCBE7BD2-EAEE-4793-BEF0-0185F0C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DD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E3E0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3E0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E0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E0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3E0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3E0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E3E0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E3E0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E3E0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3E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3E3E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E3E0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3E3E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3E3E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E3E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E3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3E3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E3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E0D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3E3E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Char">
    <w:name w:val="Τίτλος Char"/>
    <w:basedOn w:val="a0"/>
    <w:link w:val="a4"/>
    <w:uiPriority w:val="10"/>
    <w:rsid w:val="003E3E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3E3E0D"/>
    <w:pPr>
      <w:numPr>
        <w:ilvl w:val="1"/>
      </w:numPr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Char0">
    <w:name w:val="Υπότιτλος Char"/>
    <w:basedOn w:val="a0"/>
    <w:link w:val="a5"/>
    <w:uiPriority w:val="11"/>
    <w:rsid w:val="003E3E0D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3E3E0D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3E3E0D"/>
    <w:rPr>
      <w:i/>
      <w:iCs/>
      <w:color w:val="auto"/>
    </w:rPr>
  </w:style>
  <w:style w:type="paragraph" w:styleId="a8">
    <w:name w:val="No Spacing"/>
    <w:uiPriority w:val="1"/>
    <w:qFormat/>
    <w:rsid w:val="003E3E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E3E0D"/>
    <w:pPr>
      <w:ind w:left="720"/>
      <w:contextualSpacing/>
    </w:pPr>
    <w:rPr>
      <w:rFonts w:eastAsiaTheme="minorHAnsi"/>
      <w:lang w:eastAsia="en-US"/>
    </w:rPr>
  </w:style>
  <w:style w:type="paragraph" w:styleId="aa">
    <w:name w:val="Quote"/>
    <w:basedOn w:val="a"/>
    <w:next w:val="a"/>
    <w:link w:val="Char1"/>
    <w:uiPriority w:val="29"/>
    <w:qFormat/>
    <w:rsid w:val="003E3E0D"/>
    <w:pPr>
      <w:spacing w:before="160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Char1">
    <w:name w:val="Απόσπασμα Char"/>
    <w:basedOn w:val="a0"/>
    <w:link w:val="aa"/>
    <w:uiPriority w:val="29"/>
    <w:rsid w:val="003E3E0D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E3E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Char2">
    <w:name w:val="Έντονο απόσπ. Char"/>
    <w:basedOn w:val="a0"/>
    <w:link w:val="ab"/>
    <w:uiPriority w:val="30"/>
    <w:rsid w:val="003E3E0D"/>
    <w:rPr>
      <w:color w:val="000000" w:themeColor="text1"/>
      <w:shd w:val="clear" w:color="auto" w:fill="F2F2F2" w:themeFill="background1" w:themeFillShade="F2"/>
    </w:rPr>
  </w:style>
  <w:style w:type="character" w:styleId="ac">
    <w:name w:val="Subtle Emphasis"/>
    <w:basedOn w:val="a0"/>
    <w:uiPriority w:val="19"/>
    <w:qFormat/>
    <w:rsid w:val="003E3E0D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3E3E0D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3E3E0D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3E3E0D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3E3E0D"/>
    <w:rPr>
      <w:b w:val="0"/>
      <w:bCs w:val="0"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3E3E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</dc:creator>
  <cp:keywords/>
  <dc:description/>
  <cp:lastModifiedBy>Sophia G</cp:lastModifiedBy>
  <cp:revision>3</cp:revision>
  <dcterms:created xsi:type="dcterms:W3CDTF">2022-05-19T08:52:00Z</dcterms:created>
  <dcterms:modified xsi:type="dcterms:W3CDTF">2022-06-09T08:53:00Z</dcterms:modified>
</cp:coreProperties>
</file>