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E2" w:rsidRPr="008150C8" w:rsidRDefault="00EB53E2" w:rsidP="00EB53E2">
      <w:pPr>
        <w:jc w:val="center"/>
        <w:rPr>
          <w:b/>
          <w:bCs/>
          <w:lang w:val="el-GR"/>
        </w:rPr>
      </w:pPr>
      <w:r w:rsidRPr="008150C8">
        <w:rPr>
          <w:b/>
          <w:bCs/>
          <w:lang w:val="el-GR"/>
        </w:rPr>
        <w:t>ΒΙΟΓΡΑΦΙΚΟ ΣΗΜΕΙΩΜΑ</w:t>
      </w:r>
    </w:p>
    <w:p w:rsidR="00EB53E2" w:rsidRPr="008150C8" w:rsidRDefault="00EB53E2" w:rsidP="00EB53E2">
      <w:pPr>
        <w:rPr>
          <w:lang w:val="el-GR"/>
        </w:rPr>
      </w:pPr>
    </w:p>
    <w:p w:rsidR="00EB53E2" w:rsidRPr="008150C8" w:rsidRDefault="00EB53E2" w:rsidP="00EB53E2">
      <w:pPr>
        <w:rPr>
          <w:lang w:val="el-GR"/>
        </w:rPr>
      </w:pPr>
      <w:r w:rsidRPr="008150C8">
        <w:rPr>
          <w:lang w:val="el-GR"/>
        </w:rPr>
        <w:t>Θεοδοσίου Σταυρούλα</w:t>
      </w:r>
    </w:p>
    <w:p w:rsidR="00EB53E2" w:rsidRPr="008150C8" w:rsidRDefault="00EB53E2" w:rsidP="00EB53E2">
      <w:pPr>
        <w:rPr>
          <w:lang w:val="el-GR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0</wp:posOffset>
            </wp:positionV>
            <wp:extent cx="2124075" cy="215963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10" r="2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3E2" w:rsidRPr="008150C8" w:rsidRDefault="00EB53E2" w:rsidP="00EB53E2">
      <w:pPr>
        <w:rPr>
          <w:lang w:val="el-GR"/>
        </w:rPr>
      </w:pPr>
      <w:r w:rsidRPr="008150C8">
        <w:rPr>
          <w:lang w:val="el-GR"/>
        </w:rPr>
        <w:t xml:space="preserve">Η Σταυρούλα Θεοδοσίου, γεννήθηκε το 1993, είναι κοινωνιολόγος, απόφοιτη του </w:t>
      </w:r>
      <w:proofErr w:type="spellStart"/>
      <w:r w:rsidRPr="008150C8">
        <w:rPr>
          <w:lang w:val="el-GR"/>
        </w:rPr>
        <w:t>Παντείου</w:t>
      </w:r>
      <w:proofErr w:type="spellEnd"/>
      <w:r w:rsidRPr="008150C8">
        <w:rPr>
          <w:lang w:val="el-GR"/>
        </w:rPr>
        <w:t xml:space="preserve"> Πανεπιστημίου και προσφάτως μεταπτυχιακή φοιτήτρια στο τμήμα Θεατρικών Σπουδών του πανεπιστήμιου </w:t>
      </w:r>
      <w:proofErr w:type="spellStart"/>
      <w:r w:rsidRPr="008150C8">
        <w:rPr>
          <w:lang w:val="el-GR"/>
        </w:rPr>
        <w:t>Πελοποννήσου.Μιλάει</w:t>
      </w:r>
      <w:proofErr w:type="spellEnd"/>
      <w:r w:rsidRPr="008150C8">
        <w:rPr>
          <w:lang w:val="el-GR"/>
        </w:rPr>
        <w:t xml:space="preserve"> τρεις γλώσσες, Αγγλικά, Γαλλικά και Ισπανικά και ζει μόνιμα στην Αθήνα. Οι Παραστατικές Τέχνες, «εισέβαλλαν» ξαφνικά στη ζωή της, για να της δώσουν νόημα, τα τελευταία 5 χρόνια· κατά την διάρκεια αυτών των χρόνων συμμετείχε σε διάφορες παραστάσεις, σε </w:t>
      </w:r>
      <w:r>
        <w:t>performance</w:t>
      </w:r>
      <w:r w:rsidRPr="008150C8">
        <w:rPr>
          <w:lang w:val="el-GR"/>
        </w:rPr>
        <w:t xml:space="preserve"> και σε θέατρο δρόμου, ενώ προσφάτως ανακάλυψε και την γοητεία της αφήγησης παραμυθιών. Επίσης έχει συμμετάσχει σε ταινίες, κυρίως φίλων της ερασιτεχνών όπως εκείνη, και τραγουδάει στο δρόμο παίζοντας κιθάρα. </w:t>
      </w:r>
    </w:p>
    <w:p w:rsidR="00340FB1" w:rsidRPr="00EB53E2" w:rsidRDefault="00340FB1">
      <w:pPr>
        <w:rPr>
          <w:lang w:val="el-GR"/>
        </w:rPr>
      </w:pPr>
    </w:p>
    <w:sectPr w:rsidR="00340FB1" w:rsidRPr="00EB53E2" w:rsidSect="00340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3E2"/>
    <w:rsid w:val="00340FB1"/>
    <w:rsid w:val="00EB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2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Xristis</cp:lastModifiedBy>
  <cp:revision>1</cp:revision>
  <dcterms:created xsi:type="dcterms:W3CDTF">2017-11-14T11:14:00Z</dcterms:created>
  <dcterms:modified xsi:type="dcterms:W3CDTF">2017-11-14T11:15:00Z</dcterms:modified>
</cp:coreProperties>
</file>