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2E" w:rsidRPr="00A57D1C" w:rsidRDefault="0094792E" w:rsidP="0094792E">
      <w:pPr>
        <w:rPr>
          <w:sz w:val="36"/>
          <w:szCs w:val="36"/>
        </w:rPr>
      </w:pPr>
      <w:r>
        <w:rPr>
          <w:sz w:val="36"/>
          <w:szCs w:val="36"/>
        </w:rPr>
        <w:t>ART</w:t>
      </w:r>
      <w:r w:rsidRPr="00A57D1C">
        <w:rPr>
          <w:sz w:val="36"/>
          <w:szCs w:val="36"/>
        </w:rPr>
        <w:t xml:space="preserve"> </w:t>
      </w:r>
      <w:r>
        <w:rPr>
          <w:sz w:val="36"/>
          <w:szCs w:val="36"/>
        </w:rPr>
        <w:t>CV</w:t>
      </w:r>
    </w:p>
    <w:p w:rsidR="0094792E" w:rsidRDefault="0094792E" w:rsidP="0094792E">
      <w:pPr>
        <w:rPr>
          <w:sz w:val="36"/>
          <w:szCs w:val="36"/>
        </w:rPr>
      </w:pPr>
      <w:r w:rsidRPr="00BA2395">
        <w:rPr>
          <w:sz w:val="36"/>
          <w:szCs w:val="36"/>
        </w:rPr>
        <w:t>"</w:t>
      </w:r>
      <w:r>
        <w:rPr>
          <w:sz w:val="36"/>
          <w:szCs w:val="36"/>
        </w:rPr>
        <w:t>ΑΠΟ ΤΟ ΚΟΧΥΛΙ ΣΤΟ ΜΑΡΓΑΡΙΤΑΡΙ"</w:t>
      </w:r>
      <w:r>
        <w:rPr>
          <w:noProof/>
          <w:sz w:val="36"/>
          <w:szCs w:val="36"/>
        </w:rPr>
        <w:drawing>
          <wp:inline distT="0" distB="0" distL="0" distR="0">
            <wp:extent cx="3822878" cy="2153228"/>
            <wp:effectExtent l="190500" t="152400" r="177622" b="132772"/>
            <wp:docPr id="6" name="0 - Εικόνα" descr="ΒΙΚΥ ΒΟΥΛ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ΙΚΥ ΒΟΥΛ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878" cy="2153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792E" w:rsidRDefault="0094792E" w:rsidP="0094792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Η Βίκυ </w:t>
      </w:r>
      <w:proofErr w:type="spellStart"/>
      <w:r>
        <w:rPr>
          <w:sz w:val="36"/>
          <w:szCs w:val="36"/>
        </w:rPr>
        <w:t>Τσιανίκα</w:t>
      </w:r>
      <w:proofErr w:type="spellEnd"/>
      <w:r>
        <w:rPr>
          <w:sz w:val="36"/>
          <w:szCs w:val="36"/>
        </w:rPr>
        <w:t xml:space="preserve">  θεατρολόγος-σύμβουλος ψυχικής υγείας και δημοσιογράφος αξιοποιεί την σοφία της Τέχνης σε όλες  της  τις μορφές αναζητώντας νέες διαστάσεις των πραγμάτων.</w:t>
      </w:r>
    </w:p>
    <w:p w:rsidR="0094792E" w:rsidRDefault="0094792E" w:rsidP="0094792E">
      <w:pPr>
        <w:jc w:val="both"/>
        <w:rPr>
          <w:sz w:val="36"/>
          <w:szCs w:val="36"/>
        </w:rPr>
      </w:pPr>
      <w:r>
        <w:rPr>
          <w:sz w:val="36"/>
          <w:szCs w:val="36"/>
        </w:rPr>
        <w:t>Είναι συλλέκτης της παγκόσμιας σκέψης εν είδη Θεάτρου, Μουσικής, Εικαστικών, Λογοτεχνίας, Μύθων και Παραμυθιών, που εξετάζουν όλες τις πλευρές  της ανθρώπινης συμπεριφοράς</w:t>
      </w:r>
      <w:r w:rsidRPr="00A57D1C">
        <w:rPr>
          <w:sz w:val="36"/>
          <w:szCs w:val="36"/>
        </w:rPr>
        <w:t xml:space="preserve"> .</w:t>
      </w:r>
    </w:p>
    <w:p w:rsidR="0094792E" w:rsidRPr="00A57D1C" w:rsidRDefault="0094792E" w:rsidP="0094792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Σκοπός,  η βελτίωση και η καλή ανάπτυξη εαυτού και του περιβάλλοντος της. </w:t>
      </w:r>
    </w:p>
    <w:p w:rsidR="0094792E" w:rsidRPr="00E82954" w:rsidRDefault="0094792E" w:rsidP="0094792E">
      <w:pPr>
        <w:jc w:val="both"/>
        <w:rPr>
          <w:sz w:val="36"/>
          <w:szCs w:val="36"/>
        </w:rPr>
      </w:pPr>
    </w:p>
    <w:p w:rsidR="0008377A" w:rsidRDefault="0008377A"/>
    <w:sectPr w:rsidR="0008377A" w:rsidSect="00083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4792E"/>
    <w:rsid w:val="0008377A"/>
    <w:rsid w:val="0094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792E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390</Characters>
  <Application>Microsoft Office Word</Application>
  <DocSecurity>0</DocSecurity>
  <Lines>3</Lines>
  <Paragraphs>1</Paragraphs>
  <ScaleCrop>false</ScaleCrop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Xristis</cp:lastModifiedBy>
  <cp:revision>1</cp:revision>
  <dcterms:created xsi:type="dcterms:W3CDTF">2018-11-22T10:09:00Z</dcterms:created>
  <dcterms:modified xsi:type="dcterms:W3CDTF">2018-11-22T10:10:00Z</dcterms:modified>
</cp:coreProperties>
</file>