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6E5" w:rsidRPr="00830E58" w:rsidRDefault="00A03CCB" w:rsidP="007077DE">
      <w:pPr>
        <w:spacing w:line="360" w:lineRule="auto"/>
        <w:jc w:val="center"/>
        <w:rPr>
          <w:rFonts w:ascii="Arial" w:hAnsi="Arial" w:cs="Arial"/>
          <w:b/>
          <w:color w:val="494142" w:themeColor="accent5" w:themeShade="80"/>
          <w:sz w:val="36"/>
          <w:szCs w:val="36"/>
        </w:rPr>
      </w:pPr>
      <w:r w:rsidRPr="00830E58">
        <w:rPr>
          <w:rFonts w:ascii="Arial" w:hAnsi="Arial" w:cs="Arial"/>
          <w:b/>
          <w:color w:val="494142" w:themeColor="accent5" w:themeShade="80"/>
          <w:sz w:val="36"/>
          <w:szCs w:val="36"/>
        </w:rPr>
        <w:t>Κατάστημα</w:t>
      </w:r>
      <w:r w:rsidR="008326E5" w:rsidRPr="00830E58">
        <w:rPr>
          <w:rFonts w:ascii="Arial" w:hAnsi="Arial" w:cs="Arial"/>
          <w:b/>
          <w:color w:val="494142" w:themeColor="accent5" w:themeShade="80"/>
          <w:sz w:val="36"/>
          <w:szCs w:val="36"/>
        </w:rPr>
        <w:t xml:space="preserve"> Κράτησης Ναυπλίου</w:t>
      </w:r>
    </w:p>
    <w:p w:rsidR="00830E58" w:rsidRPr="007077DE" w:rsidRDefault="008326E5" w:rsidP="007077DE">
      <w:pPr>
        <w:spacing w:line="360" w:lineRule="auto"/>
        <w:jc w:val="center"/>
        <w:rPr>
          <w:rFonts w:ascii="Arial" w:hAnsi="Arial" w:cs="Arial"/>
          <w:b/>
          <w:color w:val="494142" w:themeColor="accent5" w:themeShade="80"/>
          <w:sz w:val="36"/>
          <w:szCs w:val="36"/>
        </w:rPr>
      </w:pPr>
      <w:r w:rsidRPr="00830E58">
        <w:rPr>
          <w:rFonts w:ascii="Arial" w:hAnsi="Arial" w:cs="Arial"/>
          <w:b/>
          <w:color w:val="494142" w:themeColor="accent5" w:themeShade="80"/>
          <w:sz w:val="36"/>
          <w:szCs w:val="36"/>
        </w:rPr>
        <w:t>Μία «κλειστή» πόρτα με ανοιχτούς ορίζοντες</w:t>
      </w:r>
    </w:p>
    <w:p w:rsidR="008326E5" w:rsidRPr="00830E58" w:rsidRDefault="008326E5" w:rsidP="007077DE">
      <w:pPr>
        <w:spacing w:line="360" w:lineRule="auto"/>
        <w:jc w:val="center"/>
        <w:rPr>
          <w:rStyle w:val="a3"/>
          <w:rFonts w:ascii="Arial" w:hAnsi="Arial" w:cs="Arial"/>
          <w:bCs w:val="0"/>
          <w:i w:val="0"/>
          <w:iCs w:val="0"/>
          <w:color w:val="6D6262" w:themeColor="accent5" w:themeShade="BF"/>
          <w:sz w:val="32"/>
          <w:szCs w:val="32"/>
        </w:rPr>
      </w:pPr>
      <w:r w:rsidRPr="00830E58">
        <w:rPr>
          <w:rFonts w:ascii="Arial" w:hAnsi="Arial" w:cs="Arial"/>
          <w:b/>
          <w:color w:val="6D6262" w:themeColor="accent5" w:themeShade="BF"/>
          <w:sz w:val="32"/>
          <w:szCs w:val="32"/>
        </w:rPr>
        <w:t>Β’ Εξάμηνο</w:t>
      </w:r>
      <w:r w:rsidR="0028626E">
        <w:rPr>
          <w:noProof/>
          <w:lang w:eastAsia="el-GR"/>
        </w:rPr>
        <w:drawing>
          <wp:anchor distT="0" distB="0" distL="114300" distR="114300" simplePos="0" relativeHeight="251651072" behindDoc="1" locked="0" layoutInCell="1" allowOverlap="1">
            <wp:simplePos x="0" y="0"/>
            <wp:positionH relativeFrom="column">
              <wp:posOffset>-620395</wp:posOffset>
            </wp:positionH>
            <wp:positionV relativeFrom="paragraph">
              <wp:posOffset>271780</wp:posOffset>
            </wp:positionV>
            <wp:extent cx="6487795" cy="4724400"/>
            <wp:effectExtent l="19050" t="0" r="8255" b="0"/>
            <wp:wrapNone/>
            <wp:docPr id="4" name="Εικόνα 4" descr="35493213_2001003073548356_1925796643274227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493213_2001003073548356_1925796643274227712_n"/>
                    <pic:cNvPicPr>
                      <a:picLocks noChangeAspect="1" noChangeArrowheads="1"/>
                    </pic:cNvPicPr>
                  </pic:nvPicPr>
                  <pic:blipFill>
                    <a:blip r:embed="rId7" cstate="print"/>
                    <a:srcRect l="2737" t="8292" b="2177"/>
                    <a:stretch>
                      <a:fillRect/>
                    </a:stretch>
                  </pic:blipFill>
                  <pic:spPr bwMode="auto">
                    <a:xfrm>
                      <a:off x="0" y="0"/>
                      <a:ext cx="6487795" cy="4724400"/>
                    </a:xfrm>
                    <a:prstGeom prst="rect">
                      <a:avLst/>
                    </a:prstGeom>
                    <a:noFill/>
                  </pic:spPr>
                </pic:pic>
              </a:graphicData>
            </a:graphic>
          </wp:anchor>
        </w:drawing>
      </w:r>
    </w:p>
    <w:p w:rsidR="008326E5" w:rsidRDefault="008326E5" w:rsidP="007077DE">
      <w:pPr>
        <w:spacing w:line="360" w:lineRule="auto"/>
        <w:jc w:val="center"/>
        <w:rPr>
          <w:rFonts w:ascii="Times New Roman" w:hAnsi="Times New Roman"/>
          <w:sz w:val="32"/>
          <w:szCs w:val="32"/>
        </w:rPr>
      </w:pPr>
    </w:p>
    <w:p w:rsidR="008326E5" w:rsidRPr="00570ABA" w:rsidRDefault="008326E5" w:rsidP="007077DE">
      <w:pPr>
        <w:spacing w:line="360" w:lineRule="auto"/>
        <w:rPr>
          <w:rFonts w:ascii="Times New Roman" w:hAnsi="Times New Roman"/>
          <w:sz w:val="32"/>
          <w:szCs w:val="32"/>
        </w:rPr>
      </w:pPr>
    </w:p>
    <w:p w:rsidR="008326E5" w:rsidRPr="00570ABA" w:rsidRDefault="008326E5" w:rsidP="007077DE">
      <w:pPr>
        <w:spacing w:line="360" w:lineRule="auto"/>
        <w:rPr>
          <w:rFonts w:ascii="Times New Roman" w:hAnsi="Times New Roman"/>
        </w:rPr>
      </w:pPr>
    </w:p>
    <w:p w:rsidR="008326E5" w:rsidRPr="0085649A" w:rsidRDefault="008326E5" w:rsidP="007077DE">
      <w:pPr>
        <w:spacing w:line="360" w:lineRule="auto"/>
        <w:rPr>
          <w:rFonts w:ascii="Times New Roman" w:hAnsi="Times New Roman"/>
        </w:rPr>
      </w:pPr>
    </w:p>
    <w:p w:rsidR="008326E5" w:rsidRDefault="008326E5"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2C4A48" w:rsidRDefault="002C4A48" w:rsidP="007077DE">
      <w:pPr>
        <w:spacing w:line="360" w:lineRule="auto"/>
        <w:rPr>
          <w:rFonts w:ascii="Times New Roman" w:hAnsi="Times New Roman"/>
        </w:rPr>
      </w:pPr>
    </w:p>
    <w:p w:rsidR="008326E5" w:rsidRPr="00482BB8" w:rsidRDefault="008326E5" w:rsidP="007077DE">
      <w:pPr>
        <w:spacing w:line="360" w:lineRule="auto"/>
        <w:rPr>
          <w:rFonts w:ascii="Times New Roman" w:hAnsi="Times New Roman"/>
        </w:rPr>
      </w:pPr>
    </w:p>
    <w:p w:rsidR="00E9775C" w:rsidRDefault="00E9775C" w:rsidP="007077DE">
      <w:pPr>
        <w:spacing w:line="360" w:lineRule="auto"/>
        <w:jc w:val="center"/>
        <w:rPr>
          <w:rFonts w:ascii="Arial" w:hAnsi="Arial" w:cs="Arial"/>
          <w:sz w:val="28"/>
          <w:szCs w:val="28"/>
          <w:lang w:val="en-US"/>
        </w:rPr>
      </w:pPr>
    </w:p>
    <w:p w:rsidR="008326E5" w:rsidRPr="0085649A" w:rsidRDefault="008326E5" w:rsidP="007077DE">
      <w:pPr>
        <w:spacing w:line="360" w:lineRule="auto"/>
        <w:jc w:val="center"/>
        <w:rPr>
          <w:rFonts w:ascii="Arial" w:hAnsi="Arial" w:cs="Arial"/>
          <w:sz w:val="28"/>
          <w:szCs w:val="28"/>
        </w:rPr>
      </w:pPr>
      <w:r w:rsidRPr="0085649A">
        <w:rPr>
          <w:rFonts w:ascii="Arial" w:hAnsi="Arial" w:cs="Arial"/>
          <w:sz w:val="28"/>
          <w:szCs w:val="28"/>
        </w:rPr>
        <w:t>Μάθημα: «</w:t>
      </w:r>
      <w:r w:rsidRPr="000C3CB8">
        <w:rPr>
          <w:rFonts w:ascii="Arial" w:hAnsi="Arial" w:cs="Arial"/>
          <w:b/>
          <w:sz w:val="28"/>
          <w:szCs w:val="28"/>
        </w:rPr>
        <w:t>Παραστατικές τέχνες και άλλες τέχνες (DIE-202)</w:t>
      </w:r>
      <w:r w:rsidRPr="0085649A">
        <w:rPr>
          <w:rFonts w:ascii="Arial" w:hAnsi="Arial" w:cs="Arial"/>
          <w:sz w:val="28"/>
          <w:szCs w:val="28"/>
        </w:rPr>
        <w:t>»</w:t>
      </w:r>
    </w:p>
    <w:p w:rsidR="008326E5" w:rsidRPr="0085649A" w:rsidRDefault="008326E5" w:rsidP="007077DE">
      <w:pPr>
        <w:spacing w:line="360" w:lineRule="auto"/>
        <w:jc w:val="center"/>
        <w:rPr>
          <w:rFonts w:ascii="Arial" w:hAnsi="Arial" w:cs="Arial"/>
          <w:sz w:val="28"/>
          <w:szCs w:val="28"/>
        </w:rPr>
      </w:pPr>
      <w:r w:rsidRPr="0085649A">
        <w:rPr>
          <w:rFonts w:ascii="Arial" w:hAnsi="Arial" w:cs="Arial"/>
          <w:sz w:val="28"/>
          <w:szCs w:val="28"/>
        </w:rPr>
        <w:t xml:space="preserve">Μεταπτυχιακή φοιτήτρια: Αλεξάνδρα </w:t>
      </w:r>
      <w:proofErr w:type="spellStart"/>
      <w:r w:rsidRPr="0085649A">
        <w:rPr>
          <w:rFonts w:ascii="Arial" w:hAnsi="Arial" w:cs="Arial"/>
          <w:sz w:val="28"/>
          <w:szCs w:val="28"/>
        </w:rPr>
        <w:t>Στεργιάννη</w:t>
      </w:r>
      <w:proofErr w:type="spellEnd"/>
    </w:p>
    <w:p w:rsidR="00830E58" w:rsidRPr="00AF3575" w:rsidRDefault="008326E5" w:rsidP="007077DE">
      <w:pPr>
        <w:spacing w:line="360" w:lineRule="auto"/>
        <w:jc w:val="center"/>
        <w:rPr>
          <w:rFonts w:ascii="Arial" w:hAnsi="Arial" w:cs="Arial"/>
          <w:sz w:val="28"/>
          <w:szCs w:val="28"/>
        </w:rPr>
      </w:pPr>
      <w:r w:rsidRPr="0085649A">
        <w:rPr>
          <w:rFonts w:ascii="Arial" w:hAnsi="Arial" w:cs="Arial"/>
          <w:sz w:val="28"/>
          <w:szCs w:val="28"/>
        </w:rPr>
        <w:t>Αριθμός Μητρώου: 5052201701026</w:t>
      </w:r>
    </w:p>
    <w:p w:rsidR="008326E5" w:rsidRPr="0085649A" w:rsidRDefault="008326E5" w:rsidP="007077DE">
      <w:pPr>
        <w:pStyle w:val="Web"/>
        <w:spacing w:line="360" w:lineRule="auto"/>
        <w:jc w:val="center"/>
        <w:rPr>
          <w:rFonts w:ascii="Arial" w:hAnsi="Arial" w:cs="Arial"/>
          <w:color w:val="000000"/>
          <w:sz w:val="26"/>
          <w:szCs w:val="26"/>
        </w:rPr>
      </w:pPr>
      <w:r w:rsidRPr="0085649A">
        <w:rPr>
          <w:rFonts w:ascii="Arial" w:hAnsi="Arial" w:cs="Arial"/>
          <w:color w:val="000000"/>
          <w:sz w:val="26"/>
          <w:szCs w:val="26"/>
        </w:rPr>
        <w:t>Επιβλέπουσα καθηγήτρια: Άλκηστις Κοντογιάννη</w:t>
      </w:r>
    </w:p>
    <w:p w:rsidR="00E90219" w:rsidRPr="002C4A48" w:rsidRDefault="009A144B" w:rsidP="007077DE">
      <w:pPr>
        <w:spacing w:line="360" w:lineRule="auto"/>
        <w:jc w:val="center"/>
        <w:rPr>
          <w:rFonts w:ascii="Arial" w:hAnsi="Arial" w:cs="Arial"/>
          <w:sz w:val="26"/>
          <w:szCs w:val="26"/>
        </w:rPr>
      </w:pPr>
      <w:r>
        <w:rPr>
          <w:rFonts w:ascii="Arial" w:hAnsi="Arial" w:cs="Arial"/>
          <w:noProof/>
          <w:sz w:val="26"/>
          <w:szCs w:val="26"/>
          <w:lang w:eastAsia="el-GR"/>
        </w:rPr>
        <w:pict>
          <v:rect id="Rectangle 2" o:spid="_x0000_s1026" style="position:absolute;left:0;text-align:left;margin-left:401.05pt;margin-top:23.8pt;width:23.25pt;height: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" stroked="f"/>
        </w:pict>
      </w:r>
      <w:r w:rsidR="008326E5" w:rsidRPr="0085649A">
        <w:rPr>
          <w:rFonts w:ascii="Arial" w:hAnsi="Arial" w:cs="Arial"/>
          <w:sz w:val="26"/>
          <w:szCs w:val="26"/>
        </w:rPr>
        <w:t>Ναύπλιο</w:t>
      </w:r>
      <w:r w:rsidR="00E2344C">
        <w:rPr>
          <w:rFonts w:ascii="Arial" w:hAnsi="Arial" w:cs="Arial"/>
          <w:sz w:val="26"/>
          <w:szCs w:val="26"/>
        </w:rPr>
        <w:t xml:space="preserve"> 201</w:t>
      </w:r>
      <w:r w:rsidR="00E2344C" w:rsidRPr="006A2D03">
        <w:rPr>
          <w:rFonts w:ascii="Arial" w:hAnsi="Arial" w:cs="Arial"/>
          <w:sz w:val="26"/>
          <w:szCs w:val="26"/>
        </w:rPr>
        <w:t xml:space="preserve">8 </w:t>
      </w:r>
      <w:r w:rsidR="008326E5">
        <w:rPr>
          <w:rFonts w:ascii="Arial" w:hAnsi="Arial" w:cs="Arial"/>
          <w:sz w:val="26"/>
          <w:szCs w:val="26"/>
        </w:rPr>
        <w:t>-</w:t>
      </w:r>
      <w:r w:rsidR="00E2344C" w:rsidRPr="006A2D03">
        <w:rPr>
          <w:rFonts w:ascii="Arial" w:hAnsi="Arial" w:cs="Arial"/>
          <w:sz w:val="26"/>
          <w:szCs w:val="26"/>
        </w:rPr>
        <w:t xml:space="preserve"> </w:t>
      </w:r>
      <w:r w:rsidR="00E2344C">
        <w:rPr>
          <w:rFonts w:ascii="Arial" w:hAnsi="Arial" w:cs="Arial"/>
          <w:sz w:val="26"/>
          <w:szCs w:val="26"/>
        </w:rPr>
        <w:t>201</w:t>
      </w:r>
      <w:r w:rsidR="00E2344C" w:rsidRPr="006A2D03">
        <w:rPr>
          <w:rFonts w:ascii="Arial" w:hAnsi="Arial" w:cs="Arial"/>
          <w:sz w:val="26"/>
          <w:szCs w:val="26"/>
        </w:rPr>
        <w:t>9</w:t>
      </w:r>
    </w:p>
    <w:p w:rsidR="006A2D03" w:rsidRPr="005460D4" w:rsidRDefault="006A2D03" w:rsidP="007077DE">
      <w:pPr>
        <w:pStyle w:val="a4"/>
        <w:rPr>
          <w:rFonts w:ascii="Helvetica" w:hAnsi="Helvetica" w:cs="Helvetica"/>
          <w:b w:val="0"/>
          <w:color w:val="422E2E" w:themeColor="accent6" w:themeShade="80"/>
          <w:lang w:val="el-GR"/>
        </w:rPr>
      </w:pPr>
      <w:r w:rsidRPr="004E784B">
        <w:rPr>
          <w:rFonts w:ascii="Arial" w:hAnsi="Arial" w:cs="Arial"/>
          <w:sz w:val="36"/>
          <w:szCs w:val="36"/>
          <w:lang w:val="el-GR"/>
        </w:rPr>
        <w:lastRenderedPageBreak/>
        <w:t>Πίνακας περιεχομένων</w:t>
      </w:r>
    </w:p>
    <w:p w:rsidR="006A2D03" w:rsidRPr="004E784B" w:rsidRDefault="006A2D03" w:rsidP="007077DE">
      <w:pPr>
        <w:spacing w:line="360" w:lineRule="auto"/>
        <w:jc w:val="both"/>
        <w:rPr>
          <w:rFonts w:ascii="Arial" w:hAnsi="Arial" w:cs="Arial"/>
          <w:color w:val="000000" w:themeColor="text1"/>
          <w:sz w:val="28"/>
          <w:szCs w:val="28"/>
          <w:lang w:val="en-US"/>
        </w:rPr>
      </w:pPr>
      <w:r>
        <w:rPr>
          <w:rFonts w:ascii="Arial" w:hAnsi="Arial" w:cs="Arial"/>
          <w:sz w:val="28"/>
          <w:szCs w:val="28"/>
        </w:rPr>
        <w:t>Περίληψη</w:t>
      </w:r>
      <w:r w:rsidRPr="00482BB8">
        <w:rPr>
          <w:rFonts w:ascii="Arial" w:hAnsi="Arial" w:cs="Arial"/>
          <w:sz w:val="28"/>
          <w:szCs w:val="28"/>
        </w:rPr>
        <w:t xml:space="preserve"> ………………………….</w:t>
      </w:r>
      <w:r>
        <w:rPr>
          <w:rFonts w:ascii="Arial" w:hAnsi="Arial" w:cs="Arial"/>
          <w:sz w:val="28"/>
          <w:szCs w:val="28"/>
        </w:rPr>
        <w:t>………….</w:t>
      </w:r>
      <w:r w:rsidRPr="00E11D6A">
        <w:rPr>
          <w:rFonts w:ascii="Arial" w:hAnsi="Arial" w:cs="Arial"/>
          <w:sz w:val="28"/>
          <w:szCs w:val="28"/>
        </w:rPr>
        <w:t>..</w:t>
      </w:r>
      <w:r w:rsidRPr="00482BB8">
        <w:rPr>
          <w:rFonts w:ascii="Arial" w:hAnsi="Arial" w:cs="Arial"/>
          <w:sz w:val="28"/>
          <w:szCs w:val="28"/>
        </w:rPr>
        <w:t>…………………</w:t>
      </w:r>
      <w:r w:rsidR="004E784B">
        <w:rPr>
          <w:rFonts w:ascii="Arial" w:hAnsi="Arial" w:cs="Arial"/>
          <w:sz w:val="28"/>
          <w:szCs w:val="28"/>
        </w:rPr>
        <w:t>…….</w:t>
      </w:r>
      <w:r w:rsidR="004E784B">
        <w:rPr>
          <w:rFonts w:ascii="Arial" w:hAnsi="Arial" w:cs="Arial"/>
          <w:color w:val="000000" w:themeColor="text1"/>
          <w:sz w:val="28"/>
          <w:szCs w:val="28"/>
          <w:lang w:val="en-US"/>
        </w:rPr>
        <w:t>1</w:t>
      </w:r>
    </w:p>
    <w:p w:rsidR="006A2D03" w:rsidRDefault="006A2D03" w:rsidP="007077DE">
      <w:pPr>
        <w:pStyle w:val="Default"/>
        <w:spacing w:line="360" w:lineRule="auto"/>
        <w:jc w:val="both"/>
        <w:rPr>
          <w:rFonts w:ascii="Arial" w:hAnsi="Arial" w:cs="Arial"/>
          <w:color w:val="auto"/>
          <w:sz w:val="28"/>
          <w:szCs w:val="28"/>
          <w:lang w:val="en-US"/>
        </w:rPr>
      </w:pPr>
      <w:r w:rsidRPr="00482BB8">
        <w:rPr>
          <w:rFonts w:ascii="Arial" w:hAnsi="Arial" w:cs="Arial"/>
          <w:sz w:val="28"/>
          <w:szCs w:val="28"/>
        </w:rPr>
        <w:t>Εισαγωγή</w:t>
      </w:r>
      <w:r>
        <w:rPr>
          <w:rFonts w:ascii="Arial" w:hAnsi="Arial" w:cs="Arial"/>
          <w:color w:val="auto"/>
          <w:sz w:val="28"/>
          <w:szCs w:val="28"/>
        </w:rPr>
        <w:t xml:space="preserve"> ………………………….</w:t>
      </w:r>
      <w:r w:rsidRPr="00482BB8">
        <w:rPr>
          <w:rFonts w:ascii="Arial" w:hAnsi="Arial" w:cs="Arial"/>
          <w:color w:val="auto"/>
          <w:sz w:val="28"/>
          <w:szCs w:val="28"/>
        </w:rPr>
        <w:t>……………</w:t>
      </w:r>
      <w:r w:rsidRPr="00C70F71">
        <w:rPr>
          <w:rFonts w:ascii="Arial" w:hAnsi="Arial" w:cs="Arial"/>
          <w:color w:val="auto"/>
          <w:sz w:val="28"/>
          <w:szCs w:val="28"/>
        </w:rPr>
        <w:t>.</w:t>
      </w:r>
      <w:r w:rsidRPr="00482BB8">
        <w:rPr>
          <w:rFonts w:ascii="Arial" w:hAnsi="Arial" w:cs="Arial"/>
          <w:color w:val="auto"/>
          <w:sz w:val="28"/>
          <w:szCs w:val="28"/>
        </w:rPr>
        <w:t>…</w:t>
      </w:r>
      <w:r w:rsidRPr="00C70F71">
        <w:rPr>
          <w:rFonts w:ascii="Arial" w:hAnsi="Arial" w:cs="Arial"/>
          <w:color w:val="auto"/>
          <w:sz w:val="28"/>
          <w:szCs w:val="28"/>
        </w:rPr>
        <w:t>...</w:t>
      </w:r>
      <w:r w:rsidRPr="00482BB8">
        <w:rPr>
          <w:rFonts w:ascii="Arial" w:hAnsi="Arial" w:cs="Arial"/>
          <w:color w:val="auto"/>
          <w:sz w:val="28"/>
          <w:szCs w:val="28"/>
        </w:rPr>
        <w:t>……….....</w:t>
      </w:r>
      <w:r w:rsidR="004E784B">
        <w:rPr>
          <w:rFonts w:ascii="Arial" w:hAnsi="Arial" w:cs="Arial"/>
          <w:color w:val="auto"/>
          <w:sz w:val="28"/>
          <w:szCs w:val="28"/>
        </w:rPr>
        <w:t>........</w:t>
      </w:r>
      <w:r w:rsidR="004E784B" w:rsidRPr="004E784B">
        <w:rPr>
          <w:rFonts w:ascii="Arial" w:hAnsi="Arial" w:cs="Arial"/>
          <w:color w:val="auto"/>
          <w:sz w:val="28"/>
          <w:szCs w:val="28"/>
        </w:rPr>
        <w:t>2</w:t>
      </w:r>
    </w:p>
    <w:p w:rsidR="004E784B" w:rsidRPr="004E784B" w:rsidRDefault="004E784B" w:rsidP="007077DE">
      <w:pPr>
        <w:pStyle w:val="Default"/>
        <w:spacing w:line="360" w:lineRule="auto"/>
        <w:jc w:val="both"/>
        <w:rPr>
          <w:rFonts w:ascii="Arial" w:hAnsi="Arial" w:cs="Arial"/>
          <w:color w:val="auto"/>
          <w:sz w:val="28"/>
          <w:szCs w:val="28"/>
          <w:lang w:val="en-US"/>
        </w:rPr>
      </w:pPr>
    </w:p>
    <w:p w:rsidR="006A2D03" w:rsidRDefault="006A2D03" w:rsidP="007077DE">
      <w:pPr>
        <w:pStyle w:val="Default"/>
        <w:numPr>
          <w:ilvl w:val="0"/>
          <w:numId w:val="2"/>
        </w:numPr>
        <w:spacing w:line="360" w:lineRule="auto"/>
        <w:rPr>
          <w:rFonts w:ascii="Arial" w:hAnsi="Arial" w:cs="Arial"/>
          <w:color w:val="auto"/>
          <w:sz w:val="28"/>
          <w:szCs w:val="28"/>
        </w:rPr>
      </w:pPr>
      <w:r>
        <w:rPr>
          <w:rFonts w:ascii="Arial" w:hAnsi="Arial" w:cs="Arial"/>
          <w:color w:val="auto"/>
          <w:sz w:val="28"/>
          <w:szCs w:val="28"/>
        </w:rPr>
        <w:t>ΜΕΘΟΔΟΛΟΓΙΑ ΠΟΙ</w:t>
      </w:r>
      <w:r w:rsidR="004E784B">
        <w:rPr>
          <w:rFonts w:ascii="Arial" w:hAnsi="Arial" w:cs="Arial"/>
          <w:color w:val="auto"/>
          <w:sz w:val="28"/>
          <w:szCs w:val="28"/>
        </w:rPr>
        <w:t>ΟΤΙΚΗΣ ΕΡΕΥΝΑΣ</w:t>
      </w:r>
      <w:r w:rsidR="004E784B" w:rsidRPr="004E784B">
        <w:rPr>
          <w:rFonts w:ascii="Arial" w:hAnsi="Arial" w:cs="Arial"/>
          <w:color w:val="auto"/>
          <w:sz w:val="28"/>
          <w:szCs w:val="28"/>
        </w:rPr>
        <w:t xml:space="preserve"> .</w:t>
      </w:r>
      <w:r w:rsidR="004E784B">
        <w:rPr>
          <w:rFonts w:ascii="Arial" w:hAnsi="Arial" w:cs="Arial"/>
          <w:color w:val="auto"/>
          <w:sz w:val="28"/>
          <w:szCs w:val="28"/>
          <w:lang w:val="en-US"/>
        </w:rPr>
        <w:t>.</w:t>
      </w:r>
      <w:r>
        <w:rPr>
          <w:rFonts w:ascii="Arial" w:hAnsi="Arial" w:cs="Arial"/>
          <w:color w:val="auto"/>
          <w:sz w:val="28"/>
          <w:szCs w:val="28"/>
        </w:rPr>
        <w:t>………………….</w:t>
      </w:r>
      <w:r w:rsidR="004E784B" w:rsidRPr="004E784B">
        <w:rPr>
          <w:rFonts w:ascii="Arial" w:hAnsi="Arial" w:cs="Arial"/>
          <w:color w:val="auto"/>
          <w:sz w:val="28"/>
          <w:szCs w:val="28"/>
        </w:rPr>
        <w:t>4</w:t>
      </w:r>
    </w:p>
    <w:p w:rsidR="006A2D03" w:rsidRDefault="006A2D03" w:rsidP="007077DE">
      <w:pPr>
        <w:pStyle w:val="Default"/>
        <w:numPr>
          <w:ilvl w:val="1"/>
          <w:numId w:val="2"/>
        </w:numPr>
        <w:spacing w:line="360" w:lineRule="auto"/>
        <w:rPr>
          <w:rFonts w:ascii="Arial" w:hAnsi="Arial" w:cs="Arial"/>
          <w:color w:val="auto"/>
          <w:sz w:val="28"/>
          <w:szCs w:val="28"/>
        </w:rPr>
      </w:pPr>
      <w:r>
        <w:rPr>
          <w:rFonts w:ascii="Arial" w:hAnsi="Arial" w:cs="Arial"/>
          <w:color w:val="auto"/>
          <w:sz w:val="28"/>
          <w:szCs w:val="28"/>
        </w:rPr>
        <w:t>Εννοιολογική προσέγγιση των όρων: Ποιοτική</w:t>
      </w:r>
      <w:r w:rsidR="00676277">
        <w:rPr>
          <w:rFonts w:ascii="Arial" w:hAnsi="Arial" w:cs="Arial"/>
          <w:color w:val="auto"/>
          <w:sz w:val="28"/>
          <w:szCs w:val="28"/>
        </w:rPr>
        <w:t xml:space="preserve"> έρευνα,</w:t>
      </w:r>
      <w:r w:rsidR="004E784B">
        <w:rPr>
          <w:rFonts w:ascii="Arial" w:hAnsi="Arial" w:cs="Arial"/>
          <w:color w:val="auto"/>
          <w:sz w:val="28"/>
          <w:szCs w:val="28"/>
        </w:rPr>
        <w:t xml:space="preserve"> μεθοδολογία και μέθοδος…………</w:t>
      </w:r>
      <w:r w:rsidR="004E784B" w:rsidRPr="004E784B">
        <w:rPr>
          <w:rFonts w:ascii="Arial" w:hAnsi="Arial" w:cs="Arial"/>
          <w:color w:val="auto"/>
          <w:sz w:val="28"/>
          <w:szCs w:val="28"/>
        </w:rPr>
        <w:t>…………………</w:t>
      </w:r>
      <w:r w:rsidR="004E784B">
        <w:rPr>
          <w:rFonts w:ascii="Arial" w:hAnsi="Arial" w:cs="Arial"/>
          <w:color w:val="auto"/>
          <w:sz w:val="28"/>
          <w:szCs w:val="28"/>
        </w:rPr>
        <w:t>………</w:t>
      </w:r>
      <w:r w:rsidR="004E784B" w:rsidRPr="004E784B">
        <w:rPr>
          <w:rFonts w:ascii="Arial" w:hAnsi="Arial" w:cs="Arial"/>
          <w:color w:val="auto"/>
          <w:sz w:val="28"/>
          <w:szCs w:val="28"/>
        </w:rPr>
        <w:t>4</w:t>
      </w:r>
    </w:p>
    <w:p w:rsidR="006A2D03" w:rsidRPr="00482BB8" w:rsidRDefault="006A2D03" w:rsidP="007077DE">
      <w:pPr>
        <w:pStyle w:val="Default"/>
        <w:spacing w:line="360" w:lineRule="auto"/>
        <w:rPr>
          <w:rFonts w:ascii="Arial" w:hAnsi="Arial" w:cs="Arial"/>
          <w:sz w:val="28"/>
          <w:szCs w:val="28"/>
        </w:rPr>
      </w:pPr>
    </w:p>
    <w:p w:rsidR="006A2D03" w:rsidRPr="00482BB8" w:rsidRDefault="006A2D03" w:rsidP="007077DE">
      <w:pPr>
        <w:pStyle w:val="Default"/>
        <w:numPr>
          <w:ilvl w:val="0"/>
          <w:numId w:val="2"/>
        </w:numPr>
        <w:spacing w:line="360" w:lineRule="auto"/>
        <w:rPr>
          <w:rFonts w:ascii="Arial" w:hAnsi="Arial" w:cs="Arial"/>
          <w:sz w:val="28"/>
          <w:szCs w:val="28"/>
        </w:rPr>
      </w:pPr>
      <w:r>
        <w:rPr>
          <w:rFonts w:ascii="Arial" w:hAnsi="Arial" w:cs="Arial"/>
          <w:sz w:val="28"/>
          <w:szCs w:val="28"/>
        </w:rPr>
        <w:t>ΣΥΝΕΝΤΕΥΞΗ………………………………………………….</w:t>
      </w:r>
      <w:r w:rsidR="004E784B" w:rsidRPr="004E784B">
        <w:rPr>
          <w:rFonts w:ascii="Arial" w:hAnsi="Arial" w:cs="Arial"/>
          <w:sz w:val="28"/>
          <w:szCs w:val="28"/>
        </w:rPr>
        <w:t>.6</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Σημασιολογική οριοθέτηση του όρου «ερευνητική συνέντευξη»………………………………………………….</w:t>
      </w:r>
      <w:r w:rsidR="004E784B" w:rsidRPr="004E784B">
        <w:rPr>
          <w:rFonts w:ascii="Arial" w:hAnsi="Arial" w:cs="Arial"/>
          <w:sz w:val="28"/>
          <w:szCs w:val="28"/>
        </w:rPr>
        <w:t>.6</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Βασικά στάδια λήψης συνέντευξης στην έρευνα…………</w:t>
      </w:r>
      <w:r w:rsidR="00BB5898" w:rsidRPr="00BB5898">
        <w:rPr>
          <w:rFonts w:ascii="Arial" w:hAnsi="Arial" w:cs="Arial"/>
          <w:sz w:val="28"/>
          <w:szCs w:val="28"/>
        </w:rPr>
        <w:t>8</w:t>
      </w:r>
    </w:p>
    <w:p w:rsidR="006A2D03" w:rsidRDefault="006A2D03" w:rsidP="007077DE">
      <w:pPr>
        <w:pStyle w:val="Default"/>
        <w:numPr>
          <w:ilvl w:val="1"/>
          <w:numId w:val="2"/>
        </w:numPr>
        <w:spacing w:line="360" w:lineRule="auto"/>
        <w:rPr>
          <w:rFonts w:ascii="Arial" w:hAnsi="Arial" w:cs="Arial"/>
          <w:sz w:val="28"/>
          <w:szCs w:val="28"/>
        </w:rPr>
      </w:pPr>
      <w:r w:rsidRPr="00217989">
        <w:rPr>
          <w:rFonts w:ascii="Arial" w:hAnsi="Arial" w:cs="Arial"/>
          <w:sz w:val="28"/>
          <w:szCs w:val="28"/>
        </w:rPr>
        <w:t>Τύποι</w:t>
      </w:r>
      <w:r>
        <w:rPr>
          <w:rFonts w:ascii="Arial" w:hAnsi="Arial" w:cs="Arial"/>
          <w:sz w:val="28"/>
          <w:szCs w:val="28"/>
        </w:rPr>
        <w:t xml:space="preserve"> </w:t>
      </w:r>
      <w:r w:rsidRPr="00217989">
        <w:rPr>
          <w:rFonts w:ascii="Arial" w:hAnsi="Arial" w:cs="Arial"/>
          <w:sz w:val="28"/>
          <w:szCs w:val="28"/>
        </w:rPr>
        <w:t>συνέντευξης</w:t>
      </w:r>
      <w:r>
        <w:rPr>
          <w:rFonts w:ascii="Arial" w:hAnsi="Arial" w:cs="Arial"/>
          <w:sz w:val="28"/>
          <w:szCs w:val="28"/>
        </w:rPr>
        <w:t>………………………………………….</w:t>
      </w:r>
      <w:r w:rsidR="00BB5898">
        <w:rPr>
          <w:rFonts w:ascii="Arial" w:hAnsi="Arial" w:cs="Arial"/>
          <w:sz w:val="28"/>
          <w:szCs w:val="28"/>
          <w:lang w:val="en-US"/>
        </w:rPr>
        <w:t>11</w:t>
      </w:r>
    </w:p>
    <w:p w:rsidR="006A2D03" w:rsidRPr="005022A2" w:rsidRDefault="006A2D03" w:rsidP="007077DE">
      <w:pPr>
        <w:pStyle w:val="Default"/>
        <w:numPr>
          <w:ilvl w:val="1"/>
          <w:numId w:val="2"/>
        </w:numPr>
        <w:spacing w:line="360" w:lineRule="auto"/>
        <w:rPr>
          <w:rFonts w:ascii="Arial" w:hAnsi="Arial" w:cs="Arial"/>
          <w:sz w:val="28"/>
          <w:szCs w:val="28"/>
        </w:rPr>
      </w:pPr>
      <w:r w:rsidRPr="00217989">
        <w:rPr>
          <w:rFonts w:ascii="Arial" w:hAnsi="Arial" w:cs="Arial"/>
          <w:sz w:val="28"/>
          <w:szCs w:val="28"/>
        </w:rPr>
        <w:t>Μεθοδολογία λήψης συνέντευξης της έρευνας</w:t>
      </w:r>
      <w:r>
        <w:rPr>
          <w:rFonts w:ascii="Arial" w:hAnsi="Arial" w:cs="Arial"/>
          <w:sz w:val="28"/>
          <w:szCs w:val="28"/>
        </w:rPr>
        <w:t>………….</w:t>
      </w:r>
      <w:r w:rsidR="00BB5898">
        <w:rPr>
          <w:rFonts w:ascii="Arial" w:hAnsi="Arial" w:cs="Arial"/>
          <w:sz w:val="28"/>
          <w:szCs w:val="28"/>
        </w:rPr>
        <w:t>1</w:t>
      </w:r>
      <w:r w:rsidR="00BB5898" w:rsidRPr="00BB5898">
        <w:rPr>
          <w:rFonts w:ascii="Arial" w:hAnsi="Arial" w:cs="Arial"/>
          <w:sz w:val="28"/>
          <w:szCs w:val="28"/>
        </w:rPr>
        <w:t>3</w:t>
      </w:r>
    </w:p>
    <w:p w:rsidR="005022A2" w:rsidRPr="00DC4590" w:rsidRDefault="005022A2" w:rsidP="005022A2">
      <w:pPr>
        <w:pStyle w:val="Default"/>
        <w:spacing w:line="360" w:lineRule="auto"/>
        <w:ind w:left="1080"/>
        <w:rPr>
          <w:rFonts w:ascii="Arial" w:hAnsi="Arial" w:cs="Arial"/>
          <w:sz w:val="28"/>
          <w:szCs w:val="28"/>
        </w:rPr>
      </w:pPr>
    </w:p>
    <w:p w:rsidR="006A2D03" w:rsidRDefault="004E784B" w:rsidP="007077DE">
      <w:pPr>
        <w:pStyle w:val="Default"/>
        <w:numPr>
          <w:ilvl w:val="0"/>
          <w:numId w:val="2"/>
        </w:numPr>
        <w:spacing w:line="360" w:lineRule="auto"/>
        <w:rPr>
          <w:rFonts w:ascii="Arial" w:hAnsi="Arial" w:cs="Arial"/>
          <w:sz w:val="28"/>
          <w:szCs w:val="28"/>
        </w:rPr>
      </w:pPr>
      <w:r>
        <w:rPr>
          <w:rFonts w:ascii="Arial" w:hAnsi="Arial" w:cs="Arial"/>
          <w:sz w:val="28"/>
          <w:szCs w:val="28"/>
        </w:rPr>
        <w:t>ΦΥΛΑΚΕΣ………………………………………………………</w:t>
      </w:r>
      <w:r w:rsidR="00BB5898">
        <w:rPr>
          <w:rFonts w:ascii="Arial" w:hAnsi="Arial" w:cs="Arial"/>
          <w:sz w:val="28"/>
          <w:szCs w:val="28"/>
          <w:lang w:val="en-US"/>
        </w:rPr>
        <w:t>15</w:t>
      </w:r>
    </w:p>
    <w:p w:rsidR="006A2D03" w:rsidRPr="00D10DCE"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w:t>
      </w:r>
      <w:r w:rsidRPr="00D10DCE">
        <w:rPr>
          <w:rFonts w:ascii="Arial" w:hAnsi="Arial" w:cs="Arial"/>
          <w:sz w:val="28"/>
          <w:szCs w:val="28"/>
        </w:rPr>
        <w:t>Συνδετικός κρίκος</w:t>
      </w:r>
      <w:r w:rsidR="004E784B">
        <w:rPr>
          <w:rFonts w:ascii="Arial" w:hAnsi="Arial" w:cs="Arial"/>
          <w:sz w:val="28"/>
          <w:szCs w:val="28"/>
        </w:rPr>
        <w:t>’…………………………………………</w:t>
      </w:r>
      <w:r w:rsidR="00BB5898">
        <w:rPr>
          <w:rFonts w:ascii="Arial" w:hAnsi="Arial" w:cs="Arial"/>
          <w:sz w:val="28"/>
          <w:szCs w:val="28"/>
          <w:lang w:val="en-US"/>
        </w:rPr>
        <w:t>.15</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Από</w:t>
      </w:r>
      <w:r w:rsidR="004E784B">
        <w:rPr>
          <w:rFonts w:ascii="Arial" w:hAnsi="Arial" w:cs="Arial"/>
          <w:sz w:val="28"/>
          <w:szCs w:val="28"/>
        </w:rPr>
        <w:t>πειρες ορισμού…………………………………………</w:t>
      </w:r>
      <w:r w:rsidR="00BB5898">
        <w:rPr>
          <w:rFonts w:ascii="Arial" w:hAnsi="Arial" w:cs="Arial"/>
          <w:sz w:val="28"/>
          <w:szCs w:val="28"/>
          <w:lang w:val="en-US"/>
        </w:rPr>
        <w:t>17</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Συνοπτική επισκόπηση της ιστορίας των φυλακών στ</w:t>
      </w:r>
      <w:r w:rsidR="00DC3E41">
        <w:rPr>
          <w:rFonts w:ascii="Arial" w:hAnsi="Arial" w:cs="Arial"/>
          <w:sz w:val="28"/>
          <w:szCs w:val="28"/>
        </w:rPr>
        <w:t>ην Ελλάδα……………………………………………………….</w:t>
      </w:r>
      <w:r w:rsidR="00BB5898" w:rsidRPr="00BB5898">
        <w:rPr>
          <w:rFonts w:ascii="Arial" w:hAnsi="Arial" w:cs="Arial"/>
          <w:sz w:val="28"/>
          <w:szCs w:val="28"/>
        </w:rPr>
        <w:t>20</w:t>
      </w:r>
    </w:p>
    <w:p w:rsidR="006A2D03" w:rsidRPr="00D05650"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Διάκριση των ελληνικών φυλακών………………………..</w:t>
      </w:r>
      <w:r w:rsidR="00BB5898">
        <w:rPr>
          <w:rFonts w:ascii="Arial" w:hAnsi="Arial" w:cs="Arial"/>
          <w:sz w:val="28"/>
          <w:szCs w:val="28"/>
        </w:rPr>
        <w:t>2</w:t>
      </w:r>
      <w:r w:rsidR="00BB5898">
        <w:rPr>
          <w:rFonts w:ascii="Arial" w:hAnsi="Arial" w:cs="Arial"/>
          <w:sz w:val="28"/>
          <w:szCs w:val="28"/>
          <w:lang w:val="en-US"/>
        </w:rPr>
        <w:t>3</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Η έννοια του σωφρ</w:t>
      </w:r>
      <w:r w:rsidR="00DC3E41">
        <w:rPr>
          <w:rFonts w:ascii="Arial" w:hAnsi="Arial" w:cs="Arial"/>
          <w:sz w:val="28"/>
          <w:szCs w:val="28"/>
        </w:rPr>
        <w:t>ονισμού στη σύγχρονη κοινωνία……</w:t>
      </w:r>
      <w:r w:rsidR="00BB5898">
        <w:rPr>
          <w:rFonts w:ascii="Arial" w:hAnsi="Arial" w:cs="Arial"/>
          <w:sz w:val="28"/>
          <w:szCs w:val="28"/>
        </w:rPr>
        <w:t>2</w:t>
      </w:r>
      <w:r w:rsidR="00BB5898" w:rsidRPr="00BB5898">
        <w:rPr>
          <w:rFonts w:ascii="Arial" w:hAnsi="Arial" w:cs="Arial"/>
          <w:sz w:val="28"/>
          <w:szCs w:val="28"/>
        </w:rPr>
        <w:t>5</w:t>
      </w:r>
    </w:p>
    <w:p w:rsidR="006A2D03" w:rsidRDefault="006A2D03" w:rsidP="007077DE">
      <w:pPr>
        <w:pStyle w:val="Default"/>
        <w:numPr>
          <w:ilvl w:val="1"/>
          <w:numId w:val="2"/>
        </w:numPr>
        <w:spacing w:line="360" w:lineRule="auto"/>
        <w:rPr>
          <w:rFonts w:ascii="Arial" w:hAnsi="Arial" w:cs="Arial"/>
          <w:sz w:val="28"/>
          <w:szCs w:val="28"/>
        </w:rPr>
      </w:pPr>
      <w:r w:rsidRPr="00974D82">
        <w:rPr>
          <w:rFonts w:ascii="Arial" w:hAnsi="Arial" w:cs="Arial"/>
          <w:sz w:val="28"/>
          <w:szCs w:val="28"/>
        </w:rPr>
        <w:t xml:space="preserve">Η εκπαίδευση στις ελληνικές φυλακές </w:t>
      </w:r>
      <w:r>
        <w:rPr>
          <w:rFonts w:ascii="Arial" w:hAnsi="Arial" w:cs="Arial"/>
          <w:sz w:val="28"/>
          <w:szCs w:val="28"/>
        </w:rPr>
        <w:t>………………….</w:t>
      </w:r>
      <w:r w:rsidR="00BB5898">
        <w:rPr>
          <w:rFonts w:ascii="Arial" w:hAnsi="Arial" w:cs="Arial"/>
          <w:sz w:val="28"/>
          <w:szCs w:val="28"/>
        </w:rPr>
        <w:t>..2</w:t>
      </w:r>
      <w:r w:rsidR="00BB5898" w:rsidRPr="00BB5898">
        <w:rPr>
          <w:rFonts w:ascii="Arial" w:hAnsi="Arial" w:cs="Arial"/>
          <w:sz w:val="28"/>
          <w:szCs w:val="28"/>
        </w:rPr>
        <w:t>8</w:t>
      </w:r>
    </w:p>
    <w:p w:rsidR="006A2D03" w:rsidRDefault="006A2D03" w:rsidP="007077DE">
      <w:pPr>
        <w:pStyle w:val="Default"/>
        <w:numPr>
          <w:ilvl w:val="1"/>
          <w:numId w:val="2"/>
        </w:numPr>
        <w:spacing w:line="360" w:lineRule="auto"/>
        <w:rPr>
          <w:rFonts w:ascii="Arial" w:hAnsi="Arial" w:cs="Arial"/>
          <w:sz w:val="28"/>
          <w:szCs w:val="28"/>
        </w:rPr>
      </w:pPr>
      <w:r>
        <w:rPr>
          <w:rFonts w:ascii="Arial" w:hAnsi="Arial" w:cs="Arial"/>
          <w:sz w:val="28"/>
          <w:szCs w:val="28"/>
        </w:rPr>
        <w:t>Καταστήματα</w:t>
      </w:r>
      <w:r w:rsidRPr="00974D82">
        <w:rPr>
          <w:rFonts w:ascii="Arial" w:hAnsi="Arial" w:cs="Arial"/>
          <w:sz w:val="28"/>
          <w:szCs w:val="28"/>
        </w:rPr>
        <w:t xml:space="preserve"> Κ</w:t>
      </w:r>
      <w:r>
        <w:rPr>
          <w:rFonts w:ascii="Arial" w:hAnsi="Arial" w:cs="Arial"/>
          <w:sz w:val="28"/>
          <w:szCs w:val="28"/>
        </w:rPr>
        <w:t>ράτησης Ναυπλίου (ΚΚΝ)</w:t>
      </w:r>
      <w:r w:rsidR="00F536F3">
        <w:rPr>
          <w:rFonts w:ascii="Arial" w:hAnsi="Arial" w:cs="Arial"/>
          <w:sz w:val="28"/>
          <w:szCs w:val="28"/>
        </w:rPr>
        <w:t xml:space="preserve"> </w:t>
      </w:r>
      <w:r>
        <w:rPr>
          <w:rFonts w:ascii="Arial" w:hAnsi="Arial" w:cs="Arial"/>
          <w:sz w:val="28"/>
          <w:szCs w:val="28"/>
        </w:rPr>
        <w:t>…</w:t>
      </w:r>
      <w:r w:rsidR="00F536F3">
        <w:rPr>
          <w:rFonts w:ascii="Arial" w:hAnsi="Arial" w:cs="Arial"/>
          <w:sz w:val="28"/>
          <w:szCs w:val="28"/>
        </w:rPr>
        <w:t>...</w:t>
      </w:r>
      <w:r>
        <w:rPr>
          <w:rFonts w:ascii="Arial" w:hAnsi="Arial" w:cs="Arial"/>
          <w:sz w:val="28"/>
          <w:szCs w:val="28"/>
        </w:rPr>
        <w:t>…………</w:t>
      </w:r>
      <w:r w:rsidR="00F536F3" w:rsidRPr="00F536F3">
        <w:rPr>
          <w:rFonts w:ascii="Arial" w:hAnsi="Arial" w:cs="Arial"/>
          <w:sz w:val="28"/>
          <w:szCs w:val="28"/>
        </w:rPr>
        <w:t>.</w:t>
      </w:r>
      <w:r w:rsidR="00BB5898">
        <w:rPr>
          <w:rFonts w:ascii="Arial" w:hAnsi="Arial" w:cs="Arial"/>
          <w:sz w:val="28"/>
          <w:szCs w:val="28"/>
          <w:lang w:val="en-US"/>
        </w:rPr>
        <w:t>32</w:t>
      </w:r>
    </w:p>
    <w:p w:rsidR="006A2D03" w:rsidRPr="00BB5898" w:rsidRDefault="006A2D03" w:rsidP="007077DE">
      <w:pPr>
        <w:pStyle w:val="Default"/>
        <w:spacing w:line="360" w:lineRule="auto"/>
        <w:ind w:left="360"/>
        <w:rPr>
          <w:rFonts w:ascii="Arial" w:hAnsi="Arial" w:cs="Arial"/>
          <w:sz w:val="28"/>
          <w:szCs w:val="28"/>
        </w:rPr>
      </w:pPr>
      <w:r w:rsidRPr="00A03688">
        <w:rPr>
          <w:rFonts w:ascii="Arial" w:hAnsi="Arial" w:cs="Arial"/>
          <w:i/>
          <w:sz w:val="28"/>
          <w:szCs w:val="28"/>
        </w:rPr>
        <w:t>Γενικές πληροφορίες</w:t>
      </w:r>
      <w:r>
        <w:rPr>
          <w:rFonts w:ascii="Arial" w:hAnsi="Arial" w:cs="Arial"/>
          <w:i/>
          <w:sz w:val="28"/>
          <w:szCs w:val="28"/>
        </w:rPr>
        <w:t xml:space="preserve"> για τα ΚΚΝ</w:t>
      </w:r>
      <w:r w:rsidR="00C7217E">
        <w:rPr>
          <w:rFonts w:ascii="Arial" w:hAnsi="Arial" w:cs="Arial"/>
          <w:sz w:val="28"/>
          <w:szCs w:val="28"/>
        </w:rPr>
        <w:t>……………………………</w:t>
      </w:r>
      <w:r w:rsidR="00F536F3">
        <w:rPr>
          <w:rFonts w:ascii="Arial" w:hAnsi="Arial" w:cs="Arial"/>
          <w:sz w:val="28"/>
          <w:szCs w:val="28"/>
        </w:rPr>
        <w:t>…</w:t>
      </w:r>
      <w:r w:rsidR="00F536F3" w:rsidRPr="00F536F3">
        <w:rPr>
          <w:rFonts w:ascii="Arial" w:hAnsi="Arial" w:cs="Arial"/>
          <w:sz w:val="28"/>
          <w:szCs w:val="28"/>
        </w:rPr>
        <w:t>...</w:t>
      </w:r>
      <w:r w:rsidR="00BB5898" w:rsidRPr="00BB5898">
        <w:rPr>
          <w:rFonts w:ascii="Arial" w:hAnsi="Arial" w:cs="Arial"/>
          <w:sz w:val="28"/>
          <w:szCs w:val="28"/>
        </w:rPr>
        <w:t>32</w:t>
      </w:r>
    </w:p>
    <w:p w:rsidR="006A2D03" w:rsidRPr="00F536F3" w:rsidRDefault="009A144B" w:rsidP="007077DE">
      <w:pPr>
        <w:pStyle w:val="Default"/>
        <w:numPr>
          <w:ilvl w:val="2"/>
          <w:numId w:val="2"/>
        </w:numPr>
        <w:spacing w:line="360" w:lineRule="auto"/>
        <w:rPr>
          <w:rFonts w:ascii="Arial" w:hAnsi="Arial" w:cs="Arial"/>
          <w:sz w:val="26"/>
          <w:szCs w:val="26"/>
        </w:rPr>
      </w:pPr>
      <w:r>
        <w:rPr>
          <w:rFonts w:ascii="Arial" w:hAnsi="Arial" w:cs="Arial"/>
          <w:noProof/>
          <w:sz w:val="26"/>
          <w:szCs w:val="26"/>
          <w:lang w:eastAsia="el-GR"/>
        </w:rPr>
        <w:pict>
          <v:rect id="Rectangle 32" o:spid="_x0000_s1028" style="position:absolute;left:0;text-align:left;margin-left:346.2pt;margin-top:101.1pt;width:35.6pt;height:3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" strokecolor="white"/>
        </w:pict>
      </w:r>
      <w:r w:rsidR="006A2D03" w:rsidRPr="00F536F3">
        <w:rPr>
          <w:rFonts w:ascii="Arial" w:hAnsi="Arial" w:cs="Arial"/>
          <w:sz w:val="26"/>
          <w:szCs w:val="26"/>
        </w:rPr>
        <w:t xml:space="preserve">Ίδρυση, ανάγκες κράτησης, χώροι, επέκταση κι εκσυγχρονισμός, έγκλειστοι </w:t>
      </w:r>
      <w:r w:rsidR="00F536F3" w:rsidRPr="00F536F3">
        <w:rPr>
          <w:rFonts w:ascii="Arial" w:hAnsi="Arial" w:cs="Arial"/>
          <w:sz w:val="26"/>
          <w:szCs w:val="26"/>
        </w:rPr>
        <w:t>και υπαλληλικό προσωπικό</w:t>
      </w:r>
      <w:r w:rsidR="00F536F3">
        <w:rPr>
          <w:rFonts w:ascii="Arial" w:hAnsi="Arial" w:cs="Arial"/>
          <w:sz w:val="26"/>
          <w:szCs w:val="26"/>
        </w:rPr>
        <w:t>….</w:t>
      </w:r>
      <w:r w:rsidR="00264AA0">
        <w:rPr>
          <w:rFonts w:ascii="Arial" w:hAnsi="Arial" w:cs="Arial"/>
          <w:sz w:val="26"/>
          <w:szCs w:val="26"/>
        </w:rPr>
        <w:t>..</w:t>
      </w:r>
      <w:r w:rsidR="00BB5898" w:rsidRPr="00BB5898">
        <w:rPr>
          <w:rFonts w:ascii="Arial" w:hAnsi="Arial" w:cs="Arial"/>
          <w:sz w:val="28"/>
          <w:szCs w:val="28"/>
        </w:rPr>
        <w:t>32</w:t>
      </w:r>
    </w:p>
    <w:p w:rsidR="006A2D03" w:rsidRPr="00BB5898" w:rsidRDefault="006A2D03" w:rsidP="007077DE">
      <w:pPr>
        <w:pStyle w:val="Default"/>
        <w:spacing w:line="360" w:lineRule="auto"/>
        <w:ind w:left="360"/>
        <w:rPr>
          <w:rFonts w:ascii="Arial" w:hAnsi="Arial" w:cs="Arial"/>
          <w:sz w:val="28"/>
          <w:szCs w:val="28"/>
        </w:rPr>
      </w:pPr>
      <w:r>
        <w:rPr>
          <w:rFonts w:ascii="Arial" w:hAnsi="Arial" w:cs="Arial"/>
          <w:i/>
          <w:sz w:val="28"/>
          <w:szCs w:val="28"/>
        </w:rPr>
        <w:lastRenderedPageBreak/>
        <w:t>Π</w:t>
      </w:r>
      <w:r w:rsidRPr="00A03688">
        <w:rPr>
          <w:rFonts w:ascii="Arial" w:hAnsi="Arial" w:cs="Arial"/>
          <w:i/>
          <w:sz w:val="28"/>
          <w:szCs w:val="28"/>
        </w:rPr>
        <w:t xml:space="preserve">ληροφορίες </w:t>
      </w:r>
      <w:r>
        <w:rPr>
          <w:rFonts w:ascii="Arial" w:hAnsi="Arial" w:cs="Arial"/>
          <w:i/>
          <w:sz w:val="28"/>
          <w:szCs w:val="28"/>
        </w:rPr>
        <w:t>για</w:t>
      </w:r>
      <w:r w:rsidRPr="00A03688">
        <w:rPr>
          <w:rFonts w:ascii="Arial" w:hAnsi="Arial" w:cs="Arial"/>
          <w:i/>
          <w:sz w:val="28"/>
          <w:szCs w:val="28"/>
        </w:rPr>
        <w:t xml:space="preserve"> τα επιμορφωτικά προγράμματα εκπαίδευσης, τέχνης και πολιτισμού στ</w:t>
      </w:r>
      <w:r w:rsidR="00F536F3">
        <w:rPr>
          <w:rFonts w:ascii="Arial" w:hAnsi="Arial" w:cs="Arial"/>
          <w:i/>
          <w:sz w:val="28"/>
          <w:szCs w:val="28"/>
        </w:rPr>
        <w:t>α ΚΚΝ………………………………….</w:t>
      </w:r>
      <w:r w:rsidR="00264AA0">
        <w:rPr>
          <w:rFonts w:ascii="Arial" w:hAnsi="Arial" w:cs="Arial"/>
          <w:i/>
          <w:sz w:val="28"/>
          <w:szCs w:val="28"/>
        </w:rPr>
        <w:t>.</w:t>
      </w:r>
      <w:r w:rsidR="00BB5898">
        <w:rPr>
          <w:rFonts w:ascii="Arial" w:hAnsi="Arial" w:cs="Arial"/>
          <w:sz w:val="28"/>
          <w:szCs w:val="28"/>
        </w:rPr>
        <w:t>3</w:t>
      </w:r>
      <w:r w:rsidR="00BB5898" w:rsidRPr="00BB5898">
        <w:rPr>
          <w:rFonts w:ascii="Arial" w:hAnsi="Arial" w:cs="Arial"/>
          <w:sz w:val="28"/>
          <w:szCs w:val="28"/>
        </w:rPr>
        <w:t>7</w:t>
      </w:r>
    </w:p>
    <w:p w:rsidR="006A2D03" w:rsidRDefault="006A2D03" w:rsidP="007077DE">
      <w:pPr>
        <w:pStyle w:val="Default"/>
        <w:numPr>
          <w:ilvl w:val="2"/>
          <w:numId w:val="2"/>
        </w:numPr>
        <w:spacing w:line="360" w:lineRule="auto"/>
        <w:rPr>
          <w:rFonts w:ascii="Arial" w:hAnsi="Arial" w:cs="Arial"/>
          <w:sz w:val="28"/>
          <w:szCs w:val="28"/>
        </w:rPr>
      </w:pPr>
      <w:r w:rsidRPr="00F536F3">
        <w:rPr>
          <w:rFonts w:ascii="Arial" w:hAnsi="Arial" w:cs="Arial"/>
          <w:sz w:val="26"/>
          <w:szCs w:val="26"/>
        </w:rPr>
        <w:t>Εθελοντισμός και Επιμορφωτικά Προγράμματα Εκπαίδευσης, Τέχνης &amp; Πολιτισμού στα ΚΚΝ</w:t>
      </w:r>
      <w:r w:rsidR="00BB5898">
        <w:rPr>
          <w:rFonts w:ascii="Arial" w:hAnsi="Arial" w:cs="Arial"/>
          <w:sz w:val="28"/>
          <w:szCs w:val="28"/>
        </w:rPr>
        <w:t>………………………………</w:t>
      </w:r>
      <w:r w:rsidR="00BB5898" w:rsidRPr="00BB5898">
        <w:rPr>
          <w:rFonts w:ascii="Arial" w:hAnsi="Arial" w:cs="Arial"/>
          <w:sz w:val="28"/>
          <w:szCs w:val="28"/>
        </w:rPr>
        <w:t>37</w:t>
      </w:r>
    </w:p>
    <w:p w:rsidR="006A2D03" w:rsidRPr="00BB5898" w:rsidRDefault="006A2D03" w:rsidP="007077DE">
      <w:pPr>
        <w:pStyle w:val="Default"/>
        <w:spacing w:line="360" w:lineRule="auto"/>
        <w:ind w:left="360"/>
        <w:rPr>
          <w:rFonts w:ascii="Arial" w:hAnsi="Arial" w:cs="Arial"/>
          <w:sz w:val="28"/>
          <w:szCs w:val="28"/>
        </w:rPr>
      </w:pPr>
      <w:r>
        <w:rPr>
          <w:rFonts w:ascii="Arial" w:hAnsi="Arial" w:cs="Arial"/>
          <w:i/>
          <w:sz w:val="28"/>
          <w:szCs w:val="28"/>
        </w:rPr>
        <w:t>Π</w:t>
      </w:r>
      <w:r w:rsidRPr="0018609F">
        <w:rPr>
          <w:rFonts w:ascii="Arial" w:hAnsi="Arial" w:cs="Arial"/>
          <w:i/>
          <w:sz w:val="28"/>
          <w:szCs w:val="28"/>
        </w:rPr>
        <w:t xml:space="preserve">ληροφορίες </w:t>
      </w:r>
      <w:r>
        <w:rPr>
          <w:rFonts w:ascii="Arial" w:hAnsi="Arial" w:cs="Arial"/>
          <w:i/>
          <w:sz w:val="28"/>
          <w:szCs w:val="28"/>
        </w:rPr>
        <w:t xml:space="preserve">για </w:t>
      </w:r>
      <w:r w:rsidRPr="0018609F">
        <w:rPr>
          <w:rFonts w:ascii="Arial" w:hAnsi="Arial" w:cs="Arial"/>
          <w:i/>
          <w:sz w:val="28"/>
          <w:szCs w:val="28"/>
        </w:rPr>
        <w:t>την κοινωνία και την σύνδεση των «μέ</w:t>
      </w:r>
      <w:r>
        <w:rPr>
          <w:rFonts w:ascii="Arial" w:hAnsi="Arial" w:cs="Arial"/>
          <w:i/>
          <w:sz w:val="28"/>
          <w:szCs w:val="28"/>
        </w:rPr>
        <w:t>σα» με τ</w:t>
      </w:r>
      <w:r w:rsidR="00F536F3">
        <w:rPr>
          <w:rFonts w:ascii="Arial" w:hAnsi="Arial" w:cs="Arial"/>
          <w:i/>
          <w:sz w:val="28"/>
          <w:szCs w:val="28"/>
        </w:rPr>
        <w:t>ους «έξω»…………………………………………………………</w:t>
      </w:r>
      <w:r w:rsidR="00BB5898" w:rsidRPr="00BB5898">
        <w:rPr>
          <w:rFonts w:ascii="Arial" w:hAnsi="Arial" w:cs="Arial"/>
          <w:sz w:val="28"/>
          <w:szCs w:val="28"/>
        </w:rPr>
        <w:t>45</w:t>
      </w:r>
    </w:p>
    <w:p w:rsidR="006A2D03" w:rsidRPr="00F536F3" w:rsidRDefault="006A2D03" w:rsidP="007077DE">
      <w:pPr>
        <w:pStyle w:val="Default"/>
        <w:numPr>
          <w:ilvl w:val="2"/>
          <w:numId w:val="2"/>
        </w:numPr>
        <w:spacing w:line="360" w:lineRule="auto"/>
        <w:rPr>
          <w:rFonts w:ascii="Arial" w:hAnsi="Arial" w:cs="Arial"/>
          <w:sz w:val="26"/>
          <w:szCs w:val="26"/>
        </w:rPr>
      </w:pPr>
      <w:r w:rsidRPr="00F536F3">
        <w:rPr>
          <w:rFonts w:ascii="Arial" w:hAnsi="Arial" w:cs="Arial"/>
          <w:sz w:val="26"/>
          <w:szCs w:val="26"/>
        </w:rPr>
        <w:t>Άνοιγμα στην κοινωνία - γέφυρες ζωής κι επανένταξης</w:t>
      </w:r>
      <w:r w:rsidR="00F536F3">
        <w:rPr>
          <w:rFonts w:ascii="Arial" w:hAnsi="Arial" w:cs="Arial"/>
          <w:sz w:val="26"/>
          <w:szCs w:val="26"/>
        </w:rPr>
        <w:t xml:space="preserve"> ..…</w:t>
      </w:r>
      <w:r w:rsidR="00264AA0">
        <w:rPr>
          <w:rFonts w:ascii="Arial" w:hAnsi="Arial" w:cs="Arial"/>
          <w:sz w:val="26"/>
          <w:szCs w:val="26"/>
        </w:rPr>
        <w:t>.</w:t>
      </w:r>
      <w:r w:rsidR="00F536F3">
        <w:rPr>
          <w:rFonts w:ascii="Arial" w:hAnsi="Arial" w:cs="Arial"/>
          <w:sz w:val="26"/>
          <w:szCs w:val="26"/>
        </w:rPr>
        <w:t>.</w:t>
      </w:r>
      <w:r w:rsidR="00BB5898" w:rsidRPr="00BB5898">
        <w:rPr>
          <w:rFonts w:ascii="Arial" w:hAnsi="Arial" w:cs="Arial"/>
          <w:sz w:val="28"/>
          <w:szCs w:val="28"/>
        </w:rPr>
        <w:t>45</w:t>
      </w:r>
    </w:p>
    <w:p w:rsidR="006A2D03" w:rsidRPr="004F66D3" w:rsidRDefault="006A2D03" w:rsidP="007077DE">
      <w:pPr>
        <w:pStyle w:val="Default"/>
        <w:spacing w:line="360" w:lineRule="auto"/>
        <w:rPr>
          <w:rFonts w:ascii="Arial" w:hAnsi="Arial" w:cs="Arial"/>
          <w:sz w:val="28"/>
          <w:szCs w:val="28"/>
        </w:rPr>
      </w:pPr>
      <w:r>
        <w:rPr>
          <w:rFonts w:ascii="Arial" w:hAnsi="Arial" w:cs="Arial"/>
          <w:sz w:val="28"/>
          <w:szCs w:val="28"/>
        </w:rPr>
        <w:t>Σκέψεις και Συμπεράσματα……</w:t>
      </w:r>
      <w:r w:rsidR="00BB5898">
        <w:rPr>
          <w:rFonts w:ascii="Arial" w:hAnsi="Arial" w:cs="Arial"/>
          <w:sz w:val="28"/>
          <w:szCs w:val="28"/>
        </w:rPr>
        <w:t>…………………………………….</w:t>
      </w:r>
      <w:r w:rsidR="00BB5898" w:rsidRPr="004F66D3">
        <w:rPr>
          <w:rFonts w:ascii="Arial" w:hAnsi="Arial" w:cs="Arial"/>
          <w:sz w:val="28"/>
          <w:szCs w:val="28"/>
        </w:rPr>
        <w:t>50</w:t>
      </w:r>
    </w:p>
    <w:p w:rsidR="006A2D03" w:rsidRPr="004F66D3" w:rsidRDefault="00C7217E" w:rsidP="007077DE">
      <w:pPr>
        <w:pStyle w:val="Default"/>
        <w:spacing w:line="360" w:lineRule="auto"/>
        <w:rPr>
          <w:rFonts w:ascii="Arial" w:hAnsi="Arial" w:cs="Arial"/>
          <w:b/>
          <w:color w:val="auto"/>
          <w:sz w:val="28"/>
          <w:szCs w:val="28"/>
        </w:rPr>
      </w:pPr>
      <w:r>
        <w:rPr>
          <w:rFonts w:ascii="Arial" w:hAnsi="Arial" w:cs="Arial"/>
          <w:sz w:val="28"/>
          <w:szCs w:val="28"/>
        </w:rPr>
        <w:t>Ε</w:t>
      </w:r>
      <w:r w:rsidR="006A2D03">
        <w:rPr>
          <w:rFonts w:ascii="Arial" w:hAnsi="Arial" w:cs="Arial"/>
          <w:sz w:val="28"/>
          <w:szCs w:val="28"/>
        </w:rPr>
        <w:t>υχαριστίες…………</w:t>
      </w:r>
      <w:r w:rsidR="00F536F3">
        <w:rPr>
          <w:rFonts w:ascii="Arial" w:hAnsi="Arial" w:cs="Arial"/>
          <w:sz w:val="28"/>
          <w:szCs w:val="28"/>
        </w:rPr>
        <w:t>…………………………………………………</w:t>
      </w:r>
      <w:r w:rsidR="004F66D3" w:rsidRPr="004F66D3">
        <w:rPr>
          <w:rFonts w:ascii="Arial" w:hAnsi="Arial" w:cs="Arial"/>
          <w:sz w:val="28"/>
          <w:szCs w:val="28"/>
        </w:rPr>
        <w:t>51</w:t>
      </w:r>
    </w:p>
    <w:p w:rsidR="006A2D03" w:rsidRPr="004F66D3" w:rsidRDefault="006A2D03" w:rsidP="007077DE">
      <w:pPr>
        <w:pStyle w:val="Default"/>
        <w:spacing w:line="360" w:lineRule="auto"/>
        <w:rPr>
          <w:rFonts w:ascii="Arial" w:hAnsi="Arial" w:cs="Arial"/>
          <w:b/>
          <w:color w:val="auto"/>
          <w:sz w:val="28"/>
          <w:szCs w:val="28"/>
        </w:rPr>
      </w:pPr>
      <w:r w:rsidRPr="00482BB8">
        <w:rPr>
          <w:rFonts w:ascii="Arial" w:hAnsi="Arial" w:cs="Arial"/>
          <w:sz w:val="28"/>
          <w:szCs w:val="28"/>
        </w:rPr>
        <w:t>Βιβλιογραφία</w:t>
      </w:r>
      <w:r>
        <w:rPr>
          <w:rFonts w:ascii="Arial" w:hAnsi="Arial" w:cs="Arial"/>
          <w:sz w:val="28"/>
          <w:szCs w:val="28"/>
        </w:rPr>
        <w:t>……………………………</w:t>
      </w:r>
      <w:r w:rsidRPr="00482BB8">
        <w:rPr>
          <w:rFonts w:ascii="Arial" w:hAnsi="Arial" w:cs="Arial"/>
          <w:sz w:val="28"/>
          <w:szCs w:val="28"/>
        </w:rPr>
        <w:t>.…….</w:t>
      </w:r>
      <w:r>
        <w:rPr>
          <w:rFonts w:ascii="Arial" w:hAnsi="Arial" w:cs="Arial"/>
          <w:sz w:val="28"/>
          <w:szCs w:val="28"/>
        </w:rPr>
        <w:t>…...</w:t>
      </w:r>
      <w:r w:rsidR="00F536F3">
        <w:rPr>
          <w:rFonts w:ascii="Arial" w:hAnsi="Arial" w:cs="Arial"/>
          <w:sz w:val="28"/>
          <w:szCs w:val="28"/>
        </w:rPr>
        <w:t>........................</w:t>
      </w:r>
      <w:r w:rsidR="00264AA0">
        <w:rPr>
          <w:rFonts w:ascii="Arial" w:hAnsi="Arial" w:cs="Arial"/>
          <w:sz w:val="28"/>
          <w:szCs w:val="28"/>
        </w:rPr>
        <w:t>.</w:t>
      </w:r>
      <w:r w:rsidR="004F66D3" w:rsidRPr="004F66D3">
        <w:rPr>
          <w:rFonts w:ascii="Arial" w:hAnsi="Arial" w:cs="Arial"/>
          <w:sz w:val="28"/>
          <w:szCs w:val="28"/>
        </w:rPr>
        <w:t>53</w:t>
      </w:r>
    </w:p>
    <w:p w:rsidR="006A2D03" w:rsidRPr="0028626E" w:rsidRDefault="006A2D03" w:rsidP="007077DE">
      <w:pPr>
        <w:pStyle w:val="Default"/>
        <w:spacing w:line="360" w:lineRule="auto"/>
        <w:rPr>
          <w:rFonts w:ascii="Arial" w:hAnsi="Arial" w:cs="Arial"/>
          <w:sz w:val="28"/>
          <w:szCs w:val="28"/>
        </w:rPr>
      </w:pPr>
      <w:r w:rsidRPr="00482BB8">
        <w:rPr>
          <w:rFonts w:ascii="Arial" w:hAnsi="Arial" w:cs="Arial"/>
          <w:sz w:val="28"/>
          <w:szCs w:val="28"/>
        </w:rPr>
        <w:t>Παράρτημα</w:t>
      </w:r>
      <w:r>
        <w:rPr>
          <w:rFonts w:ascii="Arial" w:hAnsi="Arial" w:cs="Arial"/>
          <w:sz w:val="28"/>
          <w:szCs w:val="28"/>
        </w:rPr>
        <w:t>: Φωτογραφικό υλικό.</w:t>
      </w:r>
      <w:r w:rsidRPr="00482BB8">
        <w:rPr>
          <w:rFonts w:ascii="Arial" w:hAnsi="Arial" w:cs="Arial"/>
          <w:sz w:val="28"/>
          <w:szCs w:val="28"/>
        </w:rPr>
        <w:t>…….…</w:t>
      </w:r>
      <w:r w:rsidR="004F66D3">
        <w:rPr>
          <w:rFonts w:ascii="Arial" w:hAnsi="Arial" w:cs="Arial"/>
          <w:sz w:val="28"/>
          <w:szCs w:val="28"/>
        </w:rPr>
        <w:t>………………………….</w:t>
      </w:r>
      <w:r w:rsidR="004F66D3" w:rsidRPr="0028626E">
        <w:rPr>
          <w:rFonts w:ascii="Arial" w:hAnsi="Arial" w:cs="Arial"/>
          <w:sz w:val="28"/>
          <w:szCs w:val="28"/>
        </w:rPr>
        <w:t>57</w:t>
      </w:r>
    </w:p>
    <w:p w:rsidR="006A2D03" w:rsidRPr="00320A9E" w:rsidRDefault="006A2D03" w:rsidP="006A2D03">
      <w:pPr>
        <w:spacing w:line="360" w:lineRule="auto"/>
      </w:pPr>
    </w:p>
    <w:p w:rsidR="006A2D03" w:rsidRPr="003E2085" w:rsidRDefault="006A2D03" w:rsidP="006A2D03"/>
    <w:p w:rsidR="006A2D03" w:rsidRPr="003E2085" w:rsidRDefault="006A2D03" w:rsidP="006A2D03">
      <w:pPr>
        <w:pStyle w:val="p0"/>
        <w:shd w:val="clear" w:color="auto" w:fill="FFFFFF"/>
        <w:autoSpaceDN w:val="0"/>
        <w:ind w:left="180" w:firstLine="720"/>
        <w:rPr>
          <w:rFonts w:ascii="Century Gothic" w:hAnsi="Century Gothic"/>
          <w:sz w:val="28"/>
          <w:lang w:val="el-GR"/>
        </w:rPr>
      </w:pPr>
    </w:p>
    <w:p w:rsidR="006A2D03" w:rsidRPr="00F47517" w:rsidRDefault="006A2D03" w:rsidP="006A2D03">
      <w:pPr>
        <w:pStyle w:val="p0"/>
        <w:shd w:val="clear" w:color="auto" w:fill="FFFFFF"/>
        <w:autoSpaceDN w:val="0"/>
        <w:ind w:left="180" w:firstLine="720"/>
        <w:rPr>
          <w:rFonts w:ascii="Century Gothic" w:hAnsi="Century Gothic"/>
          <w:sz w:val="28"/>
          <w:lang w:val="el-GR"/>
        </w:rPr>
      </w:pPr>
    </w:p>
    <w:p w:rsidR="008326E5" w:rsidRDefault="008326E5" w:rsidP="008326E5">
      <w:pPr>
        <w:pStyle w:val="1"/>
        <w:rPr>
          <w:rFonts w:ascii="Arial" w:hAnsi="Arial" w:cs="Arial"/>
          <w:sz w:val="36"/>
          <w:szCs w:val="36"/>
        </w:rPr>
      </w:pPr>
    </w:p>
    <w:p w:rsidR="008326E5" w:rsidRPr="005C5EB3" w:rsidRDefault="008326E5" w:rsidP="008326E5"/>
    <w:p w:rsidR="00E90219" w:rsidRDefault="00E90219" w:rsidP="00E90219">
      <w:pPr>
        <w:pStyle w:val="Default"/>
        <w:spacing w:line="360" w:lineRule="auto"/>
        <w:jc w:val="both"/>
        <w:rPr>
          <w:rFonts w:ascii="Arial" w:hAnsi="Arial" w:cs="Arial"/>
          <w:color w:val="auto"/>
          <w:sz w:val="28"/>
          <w:szCs w:val="28"/>
        </w:rPr>
      </w:pPr>
    </w:p>
    <w:p w:rsidR="008326E5" w:rsidRDefault="008326E5" w:rsidP="00E90219">
      <w:pPr>
        <w:pStyle w:val="Default"/>
        <w:ind w:firstLine="720"/>
        <w:jc w:val="both"/>
        <w:rPr>
          <w:rFonts w:ascii="Arial" w:hAnsi="Arial" w:cs="Arial"/>
          <w:sz w:val="28"/>
          <w:szCs w:val="28"/>
        </w:rPr>
      </w:pPr>
    </w:p>
    <w:p w:rsidR="008326E5" w:rsidRDefault="008326E5" w:rsidP="008326E5">
      <w:pPr>
        <w:pStyle w:val="Default"/>
        <w:ind w:firstLine="720"/>
        <w:rPr>
          <w:rFonts w:ascii="Arial" w:hAnsi="Arial" w:cs="Arial"/>
          <w:b/>
          <w:color w:val="auto"/>
          <w:sz w:val="28"/>
          <w:szCs w:val="28"/>
        </w:rPr>
      </w:pPr>
    </w:p>
    <w:p w:rsidR="00830E58" w:rsidRDefault="00830E58" w:rsidP="008326E5">
      <w:pPr>
        <w:pStyle w:val="Default"/>
        <w:ind w:firstLine="720"/>
        <w:rPr>
          <w:rFonts w:ascii="Arial" w:hAnsi="Arial" w:cs="Arial"/>
          <w:b/>
          <w:color w:val="auto"/>
          <w:sz w:val="28"/>
          <w:szCs w:val="28"/>
        </w:rPr>
      </w:pPr>
    </w:p>
    <w:p w:rsidR="00830E58" w:rsidRDefault="00830E58" w:rsidP="008326E5">
      <w:pPr>
        <w:pStyle w:val="Default"/>
        <w:ind w:firstLine="720"/>
        <w:rPr>
          <w:rFonts w:ascii="Arial" w:hAnsi="Arial" w:cs="Arial"/>
          <w:b/>
          <w:color w:val="auto"/>
          <w:sz w:val="28"/>
          <w:szCs w:val="28"/>
        </w:rPr>
      </w:pPr>
    </w:p>
    <w:p w:rsidR="00830E58" w:rsidRPr="00482BB8" w:rsidRDefault="00830E58" w:rsidP="008326E5">
      <w:pPr>
        <w:pStyle w:val="Default"/>
        <w:ind w:firstLine="720"/>
        <w:rPr>
          <w:rFonts w:ascii="Arial" w:hAnsi="Arial" w:cs="Arial"/>
          <w:b/>
          <w:color w:val="auto"/>
          <w:sz w:val="28"/>
          <w:szCs w:val="28"/>
        </w:rPr>
      </w:pPr>
    </w:p>
    <w:p w:rsidR="008326E5" w:rsidRDefault="008326E5" w:rsidP="008326E5">
      <w:pPr>
        <w:pStyle w:val="10"/>
        <w:ind w:left="0"/>
        <w:rPr>
          <w:rFonts w:ascii="Arial" w:hAnsi="Arial" w:cs="Arial"/>
          <w:b/>
          <w:sz w:val="28"/>
          <w:szCs w:val="28"/>
          <w:lang w:val="el-GR"/>
        </w:rPr>
      </w:pPr>
    </w:p>
    <w:p w:rsidR="000277B5" w:rsidRDefault="000277B5" w:rsidP="000277B5"/>
    <w:p w:rsidR="00676277" w:rsidRDefault="00676277" w:rsidP="000277B5"/>
    <w:p w:rsidR="000277B5" w:rsidRDefault="000277B5" w:rsidP="000277B5"/>
    <w:p w:rsidR="000277B5" w:rsidRDefault="000277B5" w:rsidP="000277B5"/>
    <w:p w:rsidR="000277B5" w:rsidRDefault="000277B5" w:rsidP="000277B5"/>
    <w:p w:rsidR="004E784B" w:rsidRPr="0028626E" w:rsidRDefault="009A144B" w:rsidP="0018203F">
      <w:pPr>
        <w:sectPr w:rsidR="004E784B" w:rsidRPr="0028626E" w:rsidSect="004E784B">
          <w:footerReference w:type="default" r:id="rId8"/>
          <w:pgSz w:w="11906" w:h="16838"/>
          <w:pgMar w:top="1440" w:right="1800" w:bottom="1440" w:left="1800" w:header="708" w:footer="708" w:gutter="0"/>
          <w:cols w:space="708"/>
          <w:titlePg/>
          <w:docGrid w:linePitch="360"/>
        </w:sectPr>
      </w:pPr>
      <w:r>
        <w:rPr>
          <w:noProof/>
          <w:lang w:eastAsia="el-GR"/>
        </w:rPr>
        <w:pict>
          <v:rect id="Rectangle 6" o:spid="_x0000_s1027" style="position:absolute;margin-left:278.05pt;margin-top:8.6pt;width:57.45pt;height:42.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U3fAIAAPo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" stroked="f"/>
        </w:pict>
      </w:r>
    </w:p>
    <w:p w:rsidR="008326E5" w:rsidRPr="008E25C2" w:rsidRDefault="008326E5" w:rsidP="00B41AF2">
      <w:pPr>
        <w:pStyle w:val="ab"/>
      </w:pPr>
      <w:r w:rsidRPr="008E25C2">
        <w:lastRenderedPageBreak/>
        <w:t>ΠΕΡΙΛΗΨΗ</w:t>
      </w:r>
    </w:p>
    <w:p w:rsidR="008326E5" w:rsidRPr="008E25C2" w:rsidRDefault="008326E5" w:rsidP="008326E5">
      <w:pPr>
        <w:rPr>
          <w:rFonts w:ascii="Arial" w:hAnsi="Arial" w:cs="Arial"/>
          <w:sz w:val="28"/>
          <w:szCs w:val="28"/>
        </w:rPr>
      </w:pPr>
    </w:p>
    <w:p w:rsidR="008326E5" w:rsidRDefault="008326E5" w:rsidP="007077DE">
      <w:pPr>
        <w:spacing w:line="360" w:lineRule="auto"/>
        <w:ind w:firstLine="720"/>
        <w:jc w:val="both"/>
        <w:rPr>
          <w:rFonts w:ascii="Arial" w:hAnsi="Arial" w:cs="Arial"/>
          <w:sz w:val="28"/>
          <w:szCs w:val="28"/>
        </w:rPr>
      </w:pPr>
      <w:r w:rsidRPr="008E25C2">
        <w:rPr>
          <w:rFonts w:ascii="Arial" w:hAnsi="Arial" w:cs="Arial"/>
          <w:sz w:val="28"/>
          <w:szCs w:val="28"/>
        </w:rPr>
        <w:t>Οι φυλακές</w:t>
      </w:r>
      <w:r>
        <w:rPr>
          <w:rFonts w:ascii="Arial" w:hAnsi="Arial" w:cs="Arial"/>
          <w:sz w:val="28"/>
          <w:szCs w:val="28"/>
        </w:rPr>
        <w:t xml:space="preserve"> </w:t>
      </w:r>
      <w:r w:rsidRPr="008E25C2">
        <w:rPr>
          <w:rFonts w:ascii="Arial" w:hAnsi="Arial" w:cs="Arial"/>
          <w:sz w:val="28"/>
          <w:szCs w:val="28"/>
        </w:rPr>
        <w:t>αποτελούν ένα</w:t>
      </w:r>
      <w:r>
        <w:rPr>
          <w:rFonts w:ascii="Arial" w:hAnsi="Arial" w:cs="Arial"/>
          <w:sz w:val="28"/>
          <w:szCs w:val="28"/>
        </w:rPr>
        <w:t>ν τόπο περιορισμού της προς τόπο</w:t>
      </w:r>
      <w:r w:rsidR="00791CFA">
        <w:rPr>
          <w:rFonts w:ascii="Arial" w:hAnsi="Arial" w:cs="Arial"/>
          <w:sz w:val="28"/>
          <w:szCs w:val="28"/>
        </w:rPr>
        <w:t>ν</w:t>
      </w:r>
      <w:r>
        <w:rPr>
          <w:rFonts w:ascii="Arial" w:hAnsi="Arial" w:cs="Arial"/>
          <w:sz w:val="28"/>
          <w:szCs w:val="28"/>
        </w:rPr>
        <w:t xml:space="preserve"> κίνησης, καθιστώντας το άτομο έγκλειστο σε ένα πλαίσιο που απώτερο σκοπό του έχει το δίπτυχο του σωφρονισμού το</w:t>
      </w:r>
      <w:r w:rsidR="0018203F">
        <w:rPr>
          <w:rFonts w:ascii="Arial" w:hAnsi="Arial" w:cs="Arial"/>
          <w:sz w:val="28"/>
          <w:szCs w:val="28"/>
        </w:rPr>
        <w:t>υ κρατούμενου και της επανένταξη</w:t>
      </w:r>
      <w:r>
        <w:rPr>
          <w:rFonts w:ascii="Arial" w:hAnsi="Arial" w:cs="Arial"/>
          <w:sz w:val="28"/>
          <w:szCs w:val="28"/>
        </w:rPr>
        <w:t xml:space="preserve">ς αυτού στην κοινωνία. </w:t>
      </w:r>
      <w:r w:rsidRPr="008E25C2">
        <w:rPr>
          <w:rFonts w:ascii="Arial" w:hAnsi="Arial" w:cs="Arial"/>
          <w:sz w:val="28"/>
          <w:szCs w:val="28"/>
        </w:rPr>
        <w:t xml:space="preserve"> </w:t>
      </w:r>
      <w:r>
        <w:rPr>
          <w:rFonts w:ascii="Arial" w:hAnsi="Arial" w:cs="Arial"/>
          <w:sz w:val="28"/>
          <w:szCs w:val="28"/>
        </w:rPr>
        <w:t>Αυτό σημαίνει την ομαλή μετάβαση του ατόμου από τον εγκλεισμό στην ελευθερία, από το «μέσα» στο «έξω», από το σκοτάδι στο φως, από το γκρι της φυλακής στο χρώμα της ζωής. Τα καταστήματα κράτησης συνιστούν ένα εν πολλοίς ανεξερεύνητο πεδίο, που παρουσιάζει σημαντικό ενδιαφέρον τόσο από κοινωνιολογική άποψη, όσο και από την πλευρά της ιστορίας και των πολιτικών γεγονότων. Τα τελευταία χρ</w:t>
      </w:r>
      <w:r w:rsidR="00791CFA">
        <w:rPr>
          <w:rFonts w:ascii="Arial" w:hAnsi="Arial" w:cs="Arial"/>
          <w:sz w:val="28"/>
          <w:szCs w:val="28"/>
        </w:rPr>
        <w:t>όνια έχει δοθεί έμφαση</w:t>
      </w:r>
      <w:r>
        <w:rPr>
          <w:rFonts w:ascii="Arial" w:hAnsi="Arial" w:cs="Arial"/>
          <w:sz w:val="28"/>
          <w:szCs w:val="28"/>
        </w:rPr>
        <w:t xml:space="preserve"> σε επιμορφωτικά προγράμματα εκπαίδευσης, τέχνης και πολιτισμού, που λαμβάνουν χώρα στα εν λόγω καταστήματα</w:t>
      </w:r>
      <w:r w:rsidR="00C7217E">
        <w:rPr>
          <w:rFonts w:ascii="Arial" w:hAnsi="Arial" w:cs="Arial"/>
          <w:sz w:val="28"/>
          <w:szCs w:val="28"/>
        </w:rPr>
        <w:t xml:space="preserve"> με </w:t>
      </w:r>
      <w:r w:rsidR="00791CFA">
        <w:rPr>
          <w:rFonts w:ascii="Arial" w:hAnsi="Arial" w:cs="Arial"/>
          <w:sz w:val="28"/>
          <w:szCs w:val="28"/>
        </w:rPr>
        <w:t>τη δυναμική</w:t>
      </w:r>
      <w:r w:rsidR="00C7217E">
        <w:rPr>
          <w:rFonts w:ascii="Arial" w:hAnsi="Arial" w:cs="Arial"/>
          <w:sz w:val="28"/>
          <w:szCs w:val="28"/>
        </w:rPr>
        <w:t xml:space="preserve"> συμμετοχή </w:t>
      </w:r>
      <w:r w:rsidR="00791CFA">
        <w:rPr>
          <w:rFonts w:ascii="Arial" w:hAnsi="Arial" w:cs="Arial"/>
          <w:sz w:val="28"/>
          <w:szCs w:val="28"/>
        </w:rPr>
        <w:t xml:space="preserve">των </w:t>
      </w:r>
      <w:r w:rsidR="00C7217E">
        <w:rPr>
          <w:rFonts w:ascii="Arial" w:hAnsi="Arial" w:cs="Arial"/>
          <w:sz w:val="28"/>
          <w:szCs w:val="28"/>
        </w:rPr>
        <w:t>εθελοντών</w:t>
      </w:r>
      <w:r>
        <w:rPr>
          <w:rFonts w:ascii="Arial" w:hAnsi="Arial" w:cs="Arial"/>
          <w:sz w:val="28"/>
          <w:szCs w:val="28"/>
        </w:rPr>
        <w:t>. Η παρούσα εργασία μελετά</w:t>
      </w:r>
      <w:r w:rsidRPr="008E25C2">
        <w:rPr>
          <w:rFonts w:ascii="Arial" w:hAnsi="Arial" w:cs="Arial"/>
          <w:sz w:val="28"/>
          <w:szCs w:val="28"/>
        </w:rPr>
        <w:t xml:space="preserve"> </w:t>
      </w:r>
      <w:r>
        <w:rPr>
          <w:rFonts w:ascii="Arial" w:hAnsi="Arial" w:cs="Arial"/>
          <w:sz w:val="28"/>
          <w:szCs w:val="28"/>
        </w:rPr>
        <w:t>τ</w:t>
      </w:r>
      <w:r w:rsidRPr="008E25C2">
        <w:rPr>
          <w:rFonts w:ascii="Arial" w:hAnsi="Arial" w:cs="Arial"/>
          <w:sz w:val="28"/>
          <w:szCs w:val="28"/>
        </w:rPr>
        <w:t>η</w:t>
      </w:r>
      <w:r>
        <w:rPr>
          <w:rFonts w:ascii="Arial" w:hAnsi="Arial" w:cs="Arial"/>
          <w:sz w:val="28"/>
          <w:szCs w:val="28"/>
        </w:rPr>
        <w:t>ν</w:t>
      </w:r>
      <w:r w:rsidR="00791CFA">
        <w:rPr>
          <w:rFonts w:ascii="Arial" w:hAnsi="Arial" w:cs="Arial"/>
          <w:sz w:val="28"/>
          <w:szCs w:val="28"/>
        </w:rPr>
        <w:t xml:space="preserve"> περίπτωση του Καταστήματος </w:t>
      </w:r>
      <w:r w:rsidRPr="008E25C2">
        <w:rPr>
          <w:rFonts w:ascii="Arial" w:hAnsi="Arial" w:cs="Arial"/>
          <w:sz w:val="28"/>
          <w:szCs w:val="28"/>
        </w:rPr>
        <w:t>Κράτησης Ναυπλίου</w:t>
      </w:r>
      <w:r w:rsidR="00791CFA">
        <w:rPr>
          <w:rFonts w:ascii="Arial" w:hAnsi="Arial" w:cs="Arial"/>
          <w:sz w:val="28"/>
          <w:szCs w:val="28"/>
        </w:rPr>
        <w:t xml:space="preserve"> (ΚΚΝ), διερευνώντας την πορεία του μέσα από τη</w:t>
      </w:r>
      <w:r w:rsidRPr="00B41AF2">
        <w:rPr>
          <w:rFonts w:ascii="Arial" w:hAnsi="Arial" w:cs="Arial"/>
          <w:sz w:val="28"/>
          <w:szCs w:val="28"/>
        </w:rPr>
        <w:t xml:space="preserve"> μεθοδολογία της συνέντευξης και τ</w:t>
      </w:r>
      <w:r w:rsidR="00B41AF2">
        <w:rPr>
          <w:rFonts w:ascii="Arial" w:hAnsi="Arial" w:cs="Arial"/>
          <w:sz w:val="28"/>
          <w:szCs w:val="28"/>
        </w:rPr>
        <w:t>ις</w:t>
      </w:r>
      <w:r w:rsidRPr="00B41AF2">
        <w:rPr>
          <w:rFonts w:ascii="Arial" w:hAnsi="Arial" w:cs="Arial"/>
          <w:sz w:val="28"/>
          <w:szCs w:val="28"/>
        </w:rPr>
        <w:t xml:space="preserve"> βιβλιογραφικ</w:t>
      </w:r>
      <w:r w:rsidR="00B41AF2">
        <w:rPr>
          <w:rFonts w:ascii="Arial" w:hAnsi="Arial" w:cs="Arial"/>
          <w:sz w:val="28"/>
          <w:szCs w:val="28"/>
        </w:rPr>
        <w:t>ές αναφορές</w:t>
      </w:r>
      <w:r w:rsidR="00D169AA">
        <w:rPr>
          <w:rFonts w:ascii="Arial" w:hAnsi="Arial" w:cs="Arial"/>
          <w:sz w:val="28"/>
          <w:szCs w:val="28"/>
        </w:rPr>
        <w:t>, το οποίο με βήμα σταθερό μεταμορφώνεται από χώρος εγκλεισμού σε φωτεινή πύλη</w:t>
      </w:r>
      <w:r>
        <w:rPr>
          <w:rFonts w:ascii="Arial" w:hAnsi="Arial" w:cs="Arial"/>
          <w:sz w:val="28"/>
          <w:szCs w:val="28"/>
        </w:rPr>
        <w:t xml:space="preserve"> παραγωγής πολιτισμού, </w:t>
      </w:r>
      <w:r w:rsidR="00B41AF2">
        <w:rPr>
          <w:rFonts w:ascii="Arial" w:hAnsi="Arial" w:cs="Arial"/>
          <w:sz w:val="28"/>
          <w:szCs w:val="28"/>
        </w:rPr>
        <w:t>μετατρέποντας</w:t>
      </w:r>
      <w:r>
        <w:rPr>
          <w:rFonts w:ascii="Arial" w:hAnsi="Arial" w:cs="Arial"/>
          <w:sz w:val="28"/>
          <w:szCs w:val="28"/>
        </w:rPr>
        <w:t xml:space="preserve"> έτσι την μ</w:t>
      </w:r>
      <w:r w:rsidR="00D169AA">
        <w:rPr>
          <w:rFonts w:ascii="Arial" w:hAnsi="Arial" w:cs="Arial"/>
          <w:sz w:val="28"/>
          <w:szCs w:val="28"/>
        </w:rPr>
        <w:t>έχρι πρότινος «κλειστή» πόρτα του</w:t>
      </w:r>
      <w:r>
        <w:rPr>
          <w:rFonts w:ascii="Arial" w:hAnsi="Arial" w:cs="Arial"/>
          <w:sz w:val="28"/>
          <w:szCs w:val="28"/>
        </w:rPr>
        <w:t xml:space="preserve"> </w:t>
      </w:r>
      <w:r w:rsidR="00C7217E">
        <w:rPr>
          <w:rFonts w:ascii="Arial" w:hAnsi="Arial" w:cs="Arial"/>
          <w:sz w:val="28"/>
          <w:szCs w:val="28"/>
        </w:rPr>
        <w:t xml:space="preserve">σε </w:t>
      </w:r>
      <w:r>
        <w:rPr>
          <w:rFonts w:ascii="Arial" w:hAnsi="Arial" w:cs="Arial"/>
          <w:sz w:val="28"/>
          <w:szCs w:val="28"/>
        </w:rPr>
        <w:t>έναν ανοιχτό ορίζοντα πνευματικής απελευθέρωσης.</w:t>
      </w:r>
    </w:p>
    <w:p w:rsidR="008326E5" w:rsidRPr="008E25C2" w:rsidRDefault="008326E5" w:rsidP="007077DE">
      <w:pPr>
        <w:spacing w:line="360" w:lineRule="auto"/>
        <w:jc w:val="both"/>
        <w:rPr>
          <w:rFonts w:ascii="Arial" w:hAnsi="Arial" w:cs="Arial"/>
          <w:sz w:val="28"/>
          <w:szCs w:val="28"/>
        </w:rPr>
      </w:pPr>
    </w:p>
    <w:p w:rsidR="000277B5" w:rsidRPr="008E25C2" w:rsidRDefault="008326E5" w:rsidP="007077DE">
      <w:pPr>
        <w:spacing w:line="360" w:lineRule="auto"/>
        <w:jc w:val="both"/>
        <w:rPr>
          <w:rFonts w:ascii="Arial" w:hAnsi="Arial" w:cs="Arial"/>
          <w:sz w:val="28"/>
          <w:szCs w:val="28"/>
        </w:rPr>
      </w:pPr>
      <w:r w:rsidRPr="00676277">
        <w:rPr>
          <w:rStyle w:val="1Char"/>
          <w:rFonts w:ascii="Arial" w:eastAsia="Calibri" w:hAnsi="Arial" w:cs="Arial"/>
        </w:rPr>
        <w:t>Λέξεις - Κλειδιά:</w:t>
      </w:r>
      <w:r>
        <w:rPr>
          <w:rFonts w:ascii="Arial" w:hAnsi="Arial" w:cs="Arial"/>
          <w:sz w:val="28"/>
          <w:szCs w:val="28"/>
        </w:rPr>
        <w:t xml:space="preserve"> Καταστήματα κράτησης</w:t>
      </w:r>
      <w:r w:rsidRPr="008E25C2">
        <w:rPr>
          <w:rFonts w:ascii="Arial" w:hAnsi="Arial" w:cs="Arial"/>
          <w:sz w:val="28"/>
          <w:szCs w:val="28"/>
        </w:rPr>
        <w:t>,</w:t>
      </w:r>
      <w:r>
        <w:rPr>
          <w:rFonts w:ascii="Arial" w:hAnsi="Arial" w:cs="Arial"/>
          <w:sz w:val="28"/>
          <w:szCs w:val="28"/>
        </w:rPr>
        <w:t xml:space="preserve"> φυλακές, σωφρονισμός, επανένταξη,</w:t>
      </w:r>
      <w:r w:rsidRPr="008E25C2">
        <w:rPr>
          <w:rFonts w:ascii="Arial" w:hAnsi="Arial" w:cs="Arial"/>
          <w:sz w:val="28"/>
          <w:szCs w:val="28"/>
        </w:rPr>
        <w:t xml:space="preserve"> </w:t>
      </w:r>
      <w:r>
        <w:rPr>
          <w:rFonts w:ascii="Arial" w:hAnsi="Arial" w:cs="Arial"/>
          <w:sz w:val="28"/>
          <w:szCs w:val="28"/>
        </w:rPr>
        <w:t>κρατούμενοι, εγκλεισμός, επιμορφωτικά προγράμματα, εκπαίδευση, τέχνη, πολιτισμός</w:t>
      </w:r>
      <w:r w:rsidR="00C7217E">
        <w:rPr>
          <w:rFonts w:ascii="Arial" w:hAnsi="Arial" w:cs="Arial"/>
          <w:sz w:val="28"/>
          <w:szCs w:val="28"/>
        </w:rPr>
        <w:t>, εθελοντισμός</w:t>
      </w:r>
      <w:r>
        <w:rPr>
          <w:rFonts w:ascii="Arial" w:hAnsi="Arial" w:cs="Arial"/>
          <w:sz w:val="28"/>
          <w:szCs w:val="28"/>
        </w:rPr>
        <w:t>.</w:t>
      </w:r>
    </w:p>
    <w:p w:rsidR="008326E5" w:rsidRDefault="008326E5" w:rsidP="00AC23C5">
      <w:pPr>
        <w:pStyle w:val="ab"/>
      </w:pPr>
      <w:r w:rsidRPr="008E25C2">
        <w:lastRenderedPageBreak/>
        <w:t>ΕΙΣΑΓΩΓΗ</w:t>
      </w:r>
    </w:p>
    <w:p w:rsidR="008326E5" w:rsidRPr="008E25C2" w:rsidRDefault="008326E5" w:rsidP="008326E5">
      <w:pPr>
        <w:jc w:val="both"/>
        <w:rPr>
          <w:rFonts w:ascii="Arial" w:hAnsi="Arial" w:cs="Arial"/>
          <w:sz w:val="28"/>
          <w:szCs w:val="28"/>
        </w:rPr>
      </w:pPr>
    </w:p>
    <w:p w:rsidR="008326E5" w:rsidRDefault="008326E5" w:rsidP="007077DE">
      <w:pPr>
        <w:spacing w:line="360" w:lineRule="auto"/>
        <w:ind w:firstLine="720"/>
        <w:jc w:val="both"/>
        <w:rPr>
          <w:rFonts w:ascii="Arial" w:hAnsi="Arial" w:cs="Arial"/>
          <w:sz w:val="28"/>
          <w:szCs w:val="28"/>
        </w:rPr>
      </w:pPr>
      <w:r w:rsidRPr="008E25C2">
        <w:rPr>
          <w:rFonts w:ascii="Arial" w:hAnsi="Arial" w:cs="Arial"/>
          <w:sz w:val="28"/>
          <w:szCs w:val="28"/>
        </w:rPr>
        <w:t>Η εργασία αυτή πραγματοποιήθηκε στο πλαίσιο του μεταπτυχιακού προγράμματος «Δραματική Τέχν</w:t>
      </w:r>
      <w:r>
        <w:rPr>
          <w:rFonts w:ascii="Arial" w:hAnsi="Arial" w:cs="Arial"/>
          <w:sz w:val="28"/>
          <w:szCs w:val="28"/>
        </w:rPr>
        <w:t>η και Παραστατικές Τέχνες στην Εκπαίδευση και τη διά βίου Μ</w:t>
      </w:r>
      <w:r w:rsidR="00D91BB0">
        <w:rPr>
          <w:rFonts w:ascii="Arial" w:hAnsi="Arial" w:cs="Arial"/>
          <w:sz w:val="28"/>
          <w:szCs w:val="28"/>
        </w:rPr>
        <w:t>άθηση» του Τ</w:t>
      </w:r>
      <w:r w:rsidR="00195FA8">
        <w:rPr>
          <w:rFonts w:ascii="Arial" w:hAnsi="Arial" w:cs="Arial"/>
          <w:sz w:val="28"/>
          <w:szCs w:val="28"/>
        </w:rPr>
        <w:t>μήματος Θεατρικών Σ</w:t>
      </w:r>
      <w:r w:rsidRPr="008E25C2">
        <w:rPr>
          <w:rFonts w:ascii="Arial" w:hAnsi="Arial" w:cs="Arial"/>
          <w:sz w:val="28"/>
          <w:szCs w:val="28"/>
        </w:rPr>
        <w:t xml:space="preserve">πουδών </w:t>
      </w:r>
      <w:r>
        <w:rPr>
          <w:rFonts w:ascii="Arial" w:hAnsi="Arial" w:cs="Arial"/>
          <w:sz w:val="28"/>
          <w:szCs w:val="28"/>
        </w:rPr>
        <w:t>της Σχολής Καλών Τεχνών του Πανεπιστημίου Πελοποννήσου στο Ναύπλιο κα</w:t>
      </w:r>
      <w:r w:rsidRPr="008E25C2">
        <w:rPr>
          <w:rFonts w:ascii="Arial" w:hAnsi="Arial" w:cs="Arial"/>
          <w:sz w:val="28"/>
          <w:szCs w:val="28"/>
        </w:rPr>
        <w:t xml:space="preserve">ι </w:t>
      </w:r>
      <w:r>
        <w:rPr>
          <w:rFonts w:ascii="Arial" w:hAnsi="Arial" w:cs="Arial"/>
          <w:sz w:val="28"/>
          <w:szCs w:val="28"/>
        </w:rPr>
        <w:t xml:space="preserve">είναι μέρος </w:t>
      </w:r>
      <w:r w:rsidRPr="008E25C2">
        <w:rPr>
          <w:rFonts w:ascii="Arial" w:hAnsi="Arial" w:cs="Arial"/>
          <w:sz w:val="28"/>
          <w:szCs w:val="28"/>
        </w:rPr>
        <w:t>τη</w:t>
      </w:r>
      <w:r>
        <w:rPr>
          <w:rFonts w:ascii="Arial" w:hAnsi="Arial" w:cs="Arial"/>
          <w:sz w:val="28"/>
          <w:szCs w:val="28"/>
        </w:rPr>
        <w:t>ς</w:t>
      </w:r>
      <w:r w:rsidR="00D91BB0">
        <w:rPr>
          <w:rFonts w:ascii="Arial" w:hAnsi="Arial" w:cs="Arial"/>
          <w:sz w:val="28"/>
          <w:szCs w:val="28"/>
        </w:rPr>
        <w:t xml:space="preserve"> </w:t>
      </w:r>
      <w:r w:rsidRPr="008E25C2">
        <w:rPr>
          <w:rFonts w:ascii="Arial" w:hAnsi="Arial" w:cs="Arial"/>
          <w:sz w:val="28"/>
          <w:szCs w:val="28"/>
        </w:rPr>
        <w:t xml:space="preserve"> έρευνα</w:t>
      </w:r>
      <w:r>
        <w:rPr>
          <w:rFonts w:ascii="Arial" w:hAnsi="Arial" w:cs="Arial"/>
          <w:sz w:val="28"/>
          <w:szCs w:val="28"/>
        </w:rPr>
        <w:t>ς</w:t>
      </w:r>
      <w:r w:rsidRPr="008E25C2">
        <w:rPr>
          <w:rFonts w:ascii="Arial" w:hAnsi="Arial" w:cs="Arial"/>
          <w:sz w:val="28"/>
          <w:szCs w:val="28"/>
        </w:rPr>
        <w:t xml:space="preserve"> των μεταπτυχιακών φοιτη</w:t>
      </w:r>
      <w:r>
        <w:rPr>
          <w:rFonts w:ascii="Arial" w:hAnsi="Arial" w:cs="Arial"/>
          <w:sz w:val="28"/>
          <w:szCs w:val="28"/>
        </w:rPr>
        <w:t xml:space="preserve">τών του ακαδημαϊκού έτους </w:t>
      </w:r>
      <w:r w:rsidRPr="008E25C2">
        <w:rPr>
          <w:rFonts w:ascii="Arial" w:hAnsi="Arial" w:cs="Arial"/>
          <w:sz w:val="28"/>
          <w:szCs w:val="28"/>
        </w:rPr>
        <w:t>2017</w:t>
      </w:r>
      <w:r w:rsidR="00D91BB0">
        <w:rPr>
          <w:rFonts w:ascii="Arial" w:hAnsi="Arial" w:cs="Arial"/>
          <w:sz w:val="28"/>
          <w:szCs w:val="28"/>
        </w:rPr>
        <w:t xml:space="preserve"> </w:t>
      </w:r>
      <w:r w:rsidRPr="008E25C2">
        <w:rPr>
          <w:rFonts w:ascii="Arial" w:hAnsi="Arial" w:cs="Arial"/>
          <w:sz w:val="28"/>
          <w:szCs w:val="28"/>
        </w:rPr>
        <w:t>-</w:t>
      </w:r>
      <w:r w:rsidR="00D91BB0">
        <w:rPr>
          <w:rFonts w:ascii="Arial" w:hAnsi="Arial" w:cs="Arial"/>
          <w:sz w:val="28"/>
          <w:szCs w:val="28"/>
        </w:rPr>
        <w:t xml:space="preserve"> </w:t>
      </w:r>
      <w:r>
        <w:rPr>
          <w:rFonts w:ascii="Arial" w:hAnsi="Arial" w:cs="Arial"/>
          <w:sz w:val="28"/>
          <w:szCs w:val="28"/>
        </w:rPr>
        <w:t>20</w:t>
      </w:r>
      <w:r w:rsidRPr="008E25C2">
        <w:rPr>
          <w:rFonts w:ascii="Arial" w:hAnsi="Arial" w:cs="Arial"/>
          <w:sz w:val="28"/>
          <w:szCs w:val="28"/>
        </w:rPr>
        <w:t xml:space="preserve">18 </w:t>
      </w:r>
      <w:r>
        <w:rPr>
          <w:rFonts w:ascii="Arial" w:hAnsi="Arial" w:cs="Arial"/>
          <w:sz w:val="28"/>
          <w:szCs w:val="28"/>
        </w:rPr>
        <w:t xml:space="preserve">με σκοπό την </w:t>
      </w:r>
      <w:r w:rsidR="00D91BB0">
        <w:rPr>
          <w:rFonts w:ascii="Arial" w:hAnsi="Arial" w:cs="Arial"/>
          <w:sz w:val="28"/>
          <w:szCs w:val="28"/>
        </w:rPr>
        <w:t xml:space="preserve">προσέγγιση, </w:t>
      </w:r>
      <w:r>
        <w:rPr>
          <w:rFonts w:ascii="Arial" w:hAnsi="Arial" w:cs="Arial"/>
          <w:sz w:val="28"/>
          <w:szCs w:val="28"/>
        </w:rPr>
        <w:t xml:space="preserve">ανάδειξη, γνωστοποίηση και ανάλυση </w:t>
      </w:r>
      <w:r w:rsidRPr="008E25C2">
        <w:rPr>
          <w:rFonts w:ascii="Arial" w:hAnsi="Arial" w:cs="Arial"/>
          <w:sz w:val="28"/>
          <w:szCs w:val="28"/>
        </w:rPr>
        <w:t xml:space="preserve"> </w:t>
      </w:r>
      <w:r>
        <w:rPr>
          <w:rFonts w:ascii="Arial" w:hAnsi="Arial" w:cs="Arial"/>
          <w:sz w:val="28"/>
          <w:szCs w:val="28"/>
        </w:rPr>
        <w:t>στοιχείων που αφορούν τόσο στις ιστορικές, όσο και τις σύγχρονες φυλακές</w:t>
      </w:r>
      <w:r w:rsidR="00D91BB0">
        <w:rPr>
          <w:rFonts w:ascii="Arial" w:hAnsi="Arial" w:cs="Arial"/>
          <w:sz w:val="28"/>
          <w:szCs w:val="28"/>
        </w:rPr>
        <w:t xml:space="preserve"> της Αργολίδας και συγκεκριμένα το ΚΚ Ναυπλίου</w:t>
      </w:r>
    </w:p>
    <w:p w:rsidR="008326E5" w:rsidRDefault="008326E5" w:rsidP="007077DE">
      <w:pPr>
        <w:spacing w:line="360" w:lineRule="auto"/>
        <w:ind w:firstLine="720"/>
        <w:jc w:val="both"/>
        <w:rPr>
          <w:rFonts w:ascii="Arial" w:hAnsi="Arial" w:cs="Arial"/>
          <w:sz w:val="28"/>
          <w:szCs w:val="28"/>
        </w:rPr>
      </w:pPr>
      <w:r>
        <w:rPr>
          <w:rFonts w:ascii="Arial" w:hAnsi="Arial" w:cs="Arial"/>
          <w:sz w:val="28"/>
          <w:szCs w:val="28"/>
        </w:rPr>
        <w:t>Ως βασικό εργαλείο διεξαγωγής της έρευνας επιλέχθηκε η ποιοτική μεθοδολογία και ειδικότερα η συνέντευξη, η οποία ενισχύθηκε από</w:t>
      </w:r>
      <w:r w:rsidRPr="008E25C2">
        <w:rPr>
          <w:rFonts w:ascii="Arial" w:hAnsi="Arial" w:cs="Arial"/>
          <w:sz w:val="28"/>
          <w:szCs w:val="28"/>
        </w:rPr>
        <w:t xml:space="preserve"> β</w:t>
      </w:r>
      <w:r>
        <w:rPr>
          <w:rFonts w:ascii="Arial" w:hAnsi="Arial" w:cs="Arial"/>
          <w:sz w:val="28"/>
          <w:szCs w:val="28"/>
        </w:rPr>
        <w:t>ιβλιογραφικές παραπομπές</w:t>
      </w:r>
      <w:r w:rsidRPr="008E25C2">
        <w:rPr>
          <w:rFonts w:ascii="Arial" w:hAnsi="Arial" w:cs="Arial"/>
          <w:sz w:val="28"/>
          <w:szCs w:val="28"/>
        </w:rPr>
        <w:t>. Τα πρόσωπα που παραχώρησαν συνεντεύξεις είναι</w:t>
      </w:r>
      <w:r>
        <w:rPr>
          <w:rFonts w:ascii="Arial" w:hAnsi="Arial" w:cs="Arial"/>
          <w:sz w:val="28"/>
          <w:szCs w:val="28"/>
        </w:rPr>
        <w:t xml:space="preserve"> ο διευθυντής των Καταστημάτω</w:t>
      </w:r>
      <w:r w:rsidR="00C7217E">
        <w:rPr>
          <w:rFonts w:ascii="Arial" w:hAnsi="Arial" w:cs="Arial"/>
          <w:sz w:val="28"/>
          <w:szCs w:val="28"/>
        </w:rPr>
        <w:t>ν Κράτησης Ναυπλίου (ΚΚΝ),</w:t>
      </w:r>
      <w:r>
        <w:rPr>
          <w:rFonts w:ascii="Arial" w:hAnsi="Arial" w:cs="Arial"/>
          <w:sz w:val="28"/>
          <w:szCs w:val="28"/>
        </w:rPr>
        <w:t xml:space="preserve"> Ιωάννης </w:t>
      </w:r>
      <w:proofErr w:type="spellStart"/>
      <w:r>
        <w:rPr>
          <w:rFonts w:ascii="Arial" w:hAnsi="Arial" w:cs="Arial"/>
          <w:sz w:val="28"/>
          <w:szCs w:val="28"/>
        </w:rPr>
        <w:t>Μπαρμπαγιάννης</w:t>
      </w:r>
      <w:proofErr w:type="spellEnd"/>
      <w:r>
        <w:rPr>
          <w:rFonts w:ascii="Arial" w:hAnsi="Arial" w:cs="Arial"/>
          <w:sz w:val="28"/>
          <w:szCs w:val="28"/>
        </w:rPr>
        <w:t>, η κοινωνική λειτουργός των ΚΚΝ</w:t>
      </w:r>
      <w:r w:rsidR="00C7217E">
        <w:rPr>
          <w:rFonts w:ascii="Arial" w:hAnsi="Arial" w:cs="Arial"/>
          <w:sz w:val="28"/>
          <w:szCs w:val="28"/>
        </w:rPr>
        <w:t>,</w:t>
      </w:r>
      <w:r>
        <w:rPr>
          <w:rFonts w:ascii="Arial" w:hAnsi="Arial" w:cs="Arial"/>
          <w:sz w:val="28"/>
          <w:szCs w:val="28"/>
        </w:rPr>
        <w:t xml:space="preserve"> Ελένη Δούκα και δύο </w:t>
      </w:r>
      <w:r w:rsidR="00C7217E">
        <w:rPr>
          <w:rFonts w:ascii="Arial" w:hAnsi="Arial" w:cs="Arial"/>
          <w:sz w:val="28"/>
          <w:szCs w:val="28"/>
        </w:rPr>
        <w:t xml:space="preserve">πρώην </w:t>
      </w:r>
      <w:r>
        <w:rPr>
          <w:rFonts w:ascii="Arial" w:hAnsi="Arial" w:cs="Arial"/>
          <w:sz w:val="28"/>
          <w:szCs w:val="28"/>
        </w:rPr>
        <w:t>μεταπτυχιακές φοιτήτριες της ΑΣΠΑΙΤΕ (Ανώτατης Σχολής Παιδαγωγικής κ</w:t>
      </w:r>
      <w:r w:rsidR="00C7217E">
        <w:rPr>
          <w:rFonts w:ascii="Arial" w:hAnsi="Arial" w:cs="Arial"/>
          <w:sz w:val="28"/>
          <w:szCs w:val="28"/>
        </w:rPr>
        <w:t>αι Τεχνολογικής Εκπαίδευσης), η</w:t>
      </w:r>
      <w:r>
        <w:rPr>
          <w:rFonts w:ascii="Arial" w:hAnsi="Arial" w:cs="Arial"/>
          <w:sz w:val="28"/>
          <w:szCs w:val="28"/>
        </w:rPr>
        <w:t xml:space="preserve"> Κωνσταντίνα Φλώρου και </w:t>
      </w:r>
      <w:r w:rsidR="00C7217E">
        <w:rPr>
          <w:rFonts w:ascii="Arial" w:hAnsi="Arial" w:cs="Arial"/>
          <w:sz w:val="28"/>
          <w:szCs w:val="28"/>
        </w:rPr>
        <w:t xml:space="preserve">η </w:t>
      </w:r>
      <w:r>
        <w:rPr>
          <w:rFonts w:ascii="Arial" w:hAnsi="Arial" w:cs="Arial"/>
          <w:sz w:val="28"/>
          <w:szCs w:val="28"/>
        </w:rPr>
        <w:t>Φωτεινή</w:t>
      </w:r>
      <w:r w:rsidRPr="008E25C2">
        <w:rPr>
          <w:rFonts w:ascii="Arial" w:hAnsi="Arial" w:cs="Arial"/>
          <w:sz w:val="28"/>
          <w:szCs w:val="28"/>
        </w:rPr>
        <w:t xml:space="preserve"> </w:t>
      </w:r>
      <w:r w:rsidR="00D91BB0">
        <w:rPr>
          <w:rFonts w:ascii="Arial" w:hAnsi="Arial" w:cs="Arial"/>
          <w:sz w:val="28"/>
          <w:szCs w:val="28"/>
        </w:rPr>
        <w:t>Χασάπη, οι οποίες είχαν ασχοληθεί με την συγκεκριμένη φυλακή.</w:t>
      </w:r>
    </w:p>
    <w:p w:rsidR="002B2986" w:rsidRDefault="0079525F" w:rsidP="007077DE">
      <w:pPr>
        <w:pStyle w:val="Default"/>
        <w:spacing w:line="360" w:lineRule="auto"/>
        <w:ind w:firstLine="720"/>
        <w:jc w:val="both"/>
        <w:rPr>
          <w:rFonts w:ascii="Arial" w:hAnsi="Arial" w:cs="Arial"/>
          <w:sz w:val="28"/>
          <w:szCs w:val="28"/>
        </w:rPr>
      </w:pPr>
      <w:r>
        <w:rPr>
          <w:rFonts w:ascii="Arial" w:hAnsi="Arial" w:cs="Arial"/>
          <w:sz w:val="28"/>
          <w:szCs w:val="28"/>
        </w:rPr>
        <w:t>Τα θέματα</w:t>
      </w:r>
      <w:r w:rsidR="008326E5" w:rsidRPr="008E25C2">
        <w:rPr>
          <w:rFonts w:ascii="Arial" w:hAnsi="Arial" w:cs="Arial"/>
          <w:sz w:val="28"/>
          <w:szCs w:val="28"/>
        </w:rPr>
        <w:t xml:space="preserve"> που απασχόλησαν τη συγκεκριμένη έρευνα είναι</w:t>
      </w:r>
      <w:r>
        <w:rPr>
          <w:rFonts w:ascii="Arial" w:hAnsi="Arial" w:cs="Arial"/>
          <w:sz w:val="28"/>
          <w:szCs w:val="28"/>
        </w:rPr>
        <w:t>: α) η μεθοδολογία της ποιοτικής έρευνας με συγκεκριμένη αναφορά στην εννοιολογική προσέγγιση των όρων: ποιοτική έρευνα, μεθοδολογία και μέθοδος, ώστε να καταστεί δυνατή η νοηματική διάκρισ</w:t>
      </w:r>
      <w:r w:rsidR="002B2986">
        <w:rPr>
          <w:rFonts w:ascii="Arial" w:hAnsi="Arial" w:cs="Arial"/>
          <w:sz w:val="28"/>
          <w:szCs w:val="28"/>
        </w:rPr>
        <w:t>η των δύο τελευταίων εννοιών,</w:t>
      </w:r>
      <w:r>
        <w:rPr>
          <w:rFonts w:ascii="Arial" w:hAnsi="Arial" w:cs="Arial"/>
          <w:sz w:val="28"/>
          <w:szCs w:val="28"/>
        </w:rPr>
        <w:t xml:space="preserve"> </w:t>
      </w:r>
    </w:p>
    <w:p w:rsidR="002B2986" w:rsidRDefault="0079525F" w:rsidP="002B2986">
      <w:pPr>
        <w:pStyle w:val="Default"/>
        <w:spacing w:line="360" w:lineRule="auto"/>
        <w:jc w:val="both"/>
        <w:rPr>
          <w:rFonts w:ascii="Arial" w:hAnsi="Arial" w:cs="Arial"/>
          <w:sz w:val="28"/>
          <w:szCs w:val="28"/>
        </w:rPr>
      </w:pPr>
      <w:r>
        <w:rPr>
          <w:rFonts w:ascii="Arial" w:hAnsi="Arial" w:cs="Arial"/>
          <w:sz w:val="28"/>
          <w:szCs w:val="28"/>
        </w:rPr>
        <w:lastRenderedPageBreak/>
        <w:t>β) η μέθοδος της συνέντευξης ως ερευνητικό εργαλείο</w:t>
      </w:r>
      <w:r w:rsidRPr="002B4D48">
        <w:rPr>
          <w:rFonts w:ascii="Arial" w:hAnsi="Arial" w:cs="Arial"/>
          <w:sz w:val="28"/>
          <w:szCs w:val="28"/>
        </w:rPr>
        <w:t xml:space="preserve"> </w:t>
      </w:r>
      <w:r>
        <w:rPr>
          <w:rFonts w:ascii="Arial" w:hAnsi="Arial" w:cs="Arial"/>
          <w:sz w:val="28"/>
          <w:szCs w:val="28"/>
        </w:rPr>
        <w:t>με εστίαση στη σημασιολογική οριοθέτηση του ό</w:t>
      </w:r>
      <w:r w:rsidR="002B2986">
        <w:rPr>
          <w:rFonts w:ascii="Arial" w:hAnsi="Arial" w:cs="Arial"/>
          <w:sz w:val="28"/>
          <w:szCs w:val="28"/>
        </w:rPr>
        <w:t xml:space="preserve">ρου «ερευνητική συνέντευξη», ως προς </w:t>
      </w:r>
      <w:r>
        <w:rPr>
          <w:rFonts w:ascii="Arial" w:hAnsi="Arial" w:cs="Arial"/>
          <w:sz w:val="28"/>
          <w:szCs w:val="28"/>
        </w:rPr>
        <w:t xml:space="preserve">τους βασικούς τύπους </w:t>
      </w:r>
      <w:r w:rsidRPr="00217989">
        <w:rPr>
          <w:rFonts w:ascii="Arial" w:hAnsi="Arial" w:cs="Arial"/>
          <w:sz w:val="28"/>
          <w:szCs w:val="28"/>
        </w:rPr>
        <w:t>συνέντευξη</w:t>
      </w:r>
      <w:r>
        <w:rPr>
          <w:rFonts w:ascii="Arial" w:hAnsi="Arial" w:cs="Arial"/>
          <w:sz w:val="28"/>
          <w:szCs w:val="28"/>
        </w:rPr>
        <w:t>ς</w:t>
      </w:r>
      <w:r w:rsidR="002B2986">
        <w:rPr>
          <w:rFonts w:ascii="Arial" w:hAnsi="Arial" w:cs="Arial"/>
          <w:sz w:val="28"/>
          <w:szCs w:val="28"/>
        </w:rPr>
        <w:t>,</w:t>
      </w:r>
      <w:r w:rsidR="002B2986" w:rsidRPr="002B2986">
        <w:rPr>
          <w:rFonts w:ascii="Arial" w:hAnsi="Arial" w:cs="Arial"/>
          <w:sz w:val="28"/>
          <w:szCs w:val="28"/>
        </w:rPr>
        <w:t xml:space="preserve"> </w:t>
      </w:r>
      <w:r w:rsidR="002B2986">
        <w:rPr>
          <w:rFonts w:ascii="Arial" w:hAnsi="Arial" w:cs="Arial"/>
          <w:sz w:val="28"/>
          <w:szCs w:val="28"/>
        </w:rPr>
        <w:t xml:space="preserve">τα στάδια και </w:t>
      </w:r>
      <w:r>
        <w:rPr>
          <w:rFonts w:ascii="Arial" w:hAnsi="Arial" w:cs="Arial"/>
          <w:sz w:val="28"/>
          <w:szCs w:val="28"/>
        </w:rPr>
        <w:t>τη μ</w:t>
      </w:r>
      <w:r w:rsidR="002B2986">
        <w:rPr>
          <w:rFonts w:ascii="Arial" w:hAnsi="Arial" w:cs="Arial"/>
          <w:sz w:val="28"/>
          <w:szCs w:val="28"/>
        </w:rPr>
        <w:t>εθοδολογία λήψης</w:t>
      </w:r>
      <w:r>
        <w:rPr>
          <w:rFonts w:ascii="Arial" w:hAnsi="Arial" w:cs="Arial"/>
          <w:sz w:val="28"/>
          <w:szCs w:val="28"/>
        </w:rPr>
        <w:t xml:space="preserve">, που ακολουθήθηκε στην παρούσα </w:t>
      </w:r>
      <w:r w:rsidRPr="00217989">
        <w:rPr>
          <w:rFonts w:ascii="Arial" w:hAnsi="Arial" w:cs="Arial"/>
          <w:sz w:val="28"/>
          <w:szCs w:val="28"/>
        </w:rPr>
        <w:t>έρευνα</w:t>
      </w:r>
      <w:r>
        <w:rPr>
          <w:rFonts w:ascii="Arial" w:hAnsi="Arial" w:cs="Arial"/>
          <w:sz w:val="28"/>
          <w:szCs w:val="28"/>
        </w:rPr>
        <w:t xml:space="preserve">, </w:t>
      </w:r>
    </w:p>
    <w:p w:rsidR="002B2986" w:rsidRDefault="002B2986" w:rsidP="002B2986">
      <w:pPr>
        <w:pStyle w:val="Default"/>
        <w:spacing w:line="360" w:lineRule="auto"/>
        <w:jc w:val="both"/>
        <w:rPr>
          <w:rFonts w:ascii="Arial" w:hAnsi="Arial" w:cs="Arial"/>
          <w:sz w:val="28"/>
          <w:szCs w:val="28"/>
        </w:rPr>
      </w:pPr>
      <w:r>
        <w:rPr>
          <w:rFonts w:ascii="Arial" w:hAnsi="Arial" w:cs="Arial"/>
          <w:sz w:val="28"/>
          <w:szCs w:val="28"/>
        </w:rPr>
        <w:t>γ) οι φυλακές με</w:t>
      </w:r>
      <w:r w:rsidR="0079525F">
        <w:rPr>
          <w:rFonts w:ascii="Arial" w:hAnsi="Arial" w:cs="Arial"/>
          <w:sz w:val="28"/>
          <w:szCs w:val="28"/>
        </w:rPr>
        <w:t xml:space="preserve"> σύντομη</w:t>
      </w:r>
      <w:r>
        <w:rPr>
          <w:rFonts w:ascii="Arial" w:hAnsi="Arial" w:cs="Arial"/>
          <w:sz w:val="28"/>
          <w:szCs w:val="28"/>
        </w:rPr>
        <w:t xml:space="preserve"> προσέγγιση του</w:t>
      </w:r>
      <w:r w:rsidR="0079525F">
        <w:rPr>
          <w:rFonts w:ascii="Arial" w:hAnsi="Arial" w:cs="Arial"/>
          <w:sz w:val="28"/>
          <w:szCs w:val="28"/>
        </w:rPr>
        <w:t xml:space="preserve"> ορισμού των φυλακών ως χώρων εγκλεισμού, </w:t>
      </w:r>
      <w:r w:rsidR="00FB0783">
        <w:rPr>
          <w:rFonts w:ascii="Arial" w:hAnsi="Arial" w:cs="Arial"/>
          <w:sz w:val="28"/>
          <w:szCs w:val="28"/>
        </w:rPr>
        <w:t xml:space="preserve">συνοπτικής επισκόπησης της ιστορίας των φυλακών στην Ελλάδα, διάκρισης των ελληνικών φυλακών, αναφορά στην </w:t>
      </w:r>
      <w:r w:rsidR="00FB0783" w:rsidRPr="00974D82">
        <w:rPr>
          <w:rFonts w:ascii="Arial" w:hAnsi="Arial" w:cs="Arial"/>
          <w:sz w:val="28"/>
          <w:szCs w:val="28"/>
        </w:rPr>
        <w:t>εκπαίδευση</w:t>
      </w:r>
      <w:r w:rsidR="00FB0783">
        <w:rPr>
          <w:rFonts w:ascii="Arial" w:hAnsi="Arial" w:cs="Arial"/>
          <w:sz w:val="28"/>
          <w:szCs w:val="28"/>
        </w:rPr>
        <w:t xml:space="preserve"> που επιχειρείται</w:t>
      </w:r>
      <w:r w:rsidR="00FB0783" w:rsidRPr="00974D82">
        <w:rPr>
          <w:rFonts w:ascii="Arial" w:hAnsi="Arial" w:cs="Arial"/>
          <w:sz w:val="28"/>
          <w:szCs w:val="28"/>
        </w:rPr>
        <w:t xml:space="preserve"> στις ελληνικές φυλακές</w:t>
      </w:r>
      <w:r w:rsidR="00FB0783">
        <w:rPr>
          <w:rFonts w:ascii="Arial" w:hAnsi="Arial" w:cs="Arial"/>
          <w:sz w:val="28"/>
          <w:szCs w:val="28"/>
        </w:rPr>
        <w:t xml:space="preserve"> και στην </w:t>
      </w:r>
      <w:r w:rsidR="00FB0783" w:rsidRPr="00974D82">
        <w:rPr>
          <w:rFonts w:ascii="Arial" w:hAnsi="Arial" w:cs="Arial"/>
          <w:sz w:val="28"/>
          <w:szCs w:val="28"/>
        </w:rPr>
        <w:t xml:space="preserve"> </w:t>
      </w:r>
      <w:r w:rsidR="0079525F">
        <w:rPr>
          <w:rFonts w:ascii="Arial" w:hAnsi="Arial" w:cs="Arial"/>
          <w:sz w:val="28"/>
          <w:szCs w:val="28"/>
        </w:rPr>
        <w:t>έννοια του σωφρονισμού στη σύγχρονη κοινωνία</w:t>
      </w:r>
      <w:r w:rsidR="00FB0783">
        <w:rPr>
          <w:rFonts w:ascii="Arial" w:hAnsi="Arial" w:cs="Arial"/>
          <w:sz w:val="28"/>
          <w:szCs w:val="28"/>
        </w:rPr>
        <w:t xml:space="preserve">, </w:t>
      </w:r>
    </w:p>
    <w:p w:rsidR="0079525F" w:rsidRDefault="00E9775C" w:rsidP="002B2986">
      <w:pPr>
        <w:pStyle w:val="Default"/>
        <w:spacing w:line="360" w:lineRule="auto"/>
        <w:jc w:val="both"/>
        <w:rPr>
          <w:rFonts w:ascii="Arial" w:hAnsi="Arial" w:cs="Arial"/>
          <w:sz w:val="28"/>
          <w:szCs w:val="28"/>
        </w:rPr>
      </w:pPr>
      <w:r>
        <w:rPr>
          <w:rFonts w:ascii="Arial" w:hAnsi="Arial" w:cs="Arial"/>
          <w:sz w:val="28"/>
          <w:szCs w:val="28"/>
        </w:rPr>
        <w:t>δ) το Κατά</w:t>
      </w:r>
      <w:r w:rsidR="002B2986">
        <w:rPr>
          <w:rFonts w:ascii="Arial" w:hAnsi="Arial" w:cs="Arial"/>
          <w:sz w:val="28"/>
          <w:szCs w:val="28"/>
        </w:rPr>
        <w:t>στημα Κράτησης Ναυπλίου (ΚΚΝ), στο οποίο επικεντρώνεται η παρούσα ερευνητική εργασία</w:t>
      </w:r>
      <w:r w:rsidR="00AC23C5">
        <w:rPr>
          <w:rFonts w:ascii="Arial" w:hAnsi="Arial" w:cs="Arial"/>
          <w:sz w:val="28"/>
          <w:szCs w:val="28"/>
        </w:rPr>
        <w:t xml:space="preserve"> παρέχοντας</w:t>
      </w:r>
      <w:r w:rsidR="002B2986">
        <w:rPr>
          <w:rFonts w:ascii="Arial" w:hAnsi="Arial" w:cs="Arial"/>
          <w:sz w:val="28"/>
          <w:szCs w:val="28"/>
        </w:rPr>
        <w:t xml:space="preserve"> πληροφορίες </w:t>
      </w:r>
      <w:r w:rsidR="00AC23C5">
        <w:rPr>
          <w:rFonts w:ascii="Arial" w:hAnsi="Arial" w:cs="Arial"/>
          <w:sz w:val="28"/>
          <w:szCs w:val="28"/>
        </w:rPr>
        <w:t xml:space="preserve"> </w:t>
      </w:r>
      <w:proofErr w:type="spellStart"/>
      <w:r w:rsidR="00195FA8">
        <w:rPr>
          <w:rFonts w:ascii="Arial" w:hAnsi="Arial" w:cs="Arial"/>
          <w:sz w:val="28"/>
          <w:szCs w:val="28"/>
          <w:lang w:val="en-US"/>
        </w:rPr>
        <w:t>i</w:t>
      </w:r>
      <w:proofErr w:type="spellEnd"/>
      <w:r w:rsidR="002B2986">
        <w:rPr>
          <w:rFonts w:ascii="Arial" w:hAnsi="Arial" w:cs="Arial"/>
          <w:sz w:val="28"/>
          <w:szCs w:val="28"/>
        </w:rPr>
        <w:t>)</w:t>
      </w:r>
      <w:r w:rsidR="00CD6D9E">
        <w:rPr>
          <w:rFonts w:ascii="Arial" w:hAnsi="Arial" w:cs="Arial"/>
          <w:sz w:val="28"/>
          <w:szCs w:val="28"/>
        </w:rPr>
        <w:t xml:space="preserve"> </w:t>
      </w:r>
      <w:r w:rsidR="00AC23C5">
        <w:rPr>
          <w:rFonts w:ascii="Arial" w:hAnsi="Arial" w:cs="Arial"/>
          <w:sz w:val="28"/>
          <w:szCs w:val="28"/>
        </w:rPr>
        <w:t>για</w:t>
      </w:r>
      <w:r w:rsidR="002B2986">
        <w:rPr>
          <w:rFonts w:ascii="Arial" w:hAnsi="Arial" w:cs="Arial"/>
          <w:sz w:val="28"/>
          <w:szCs w:val="28"/>
        </w:rPr>
        <w:t xml:space="preserve"> το</w:t>
      </w:r>
      <w:r w:rsidR="00CD6D9E">
        <w:rPr>
          <w:rFonts w:ascii="Arial" w:hAnsi="Arial" w:cs="Arial"/>
          <w:sz w:val="28"/>
          <w:szCs w:val="28"/>
        </w:rPr>
        <w:t xml:space="preserve"> ΚΚΝ</w:t>
      </w:r>
      <w:r w:rsidR="00AC23C5">
        <w:rPr>
          <w:rFonts w:ascii="Arial" w:hAnsi="Arial" w:cs="Arial"/>
          <w:sz w:val="28"/>
          <w:szCs w:val="28"/>
        </w:rPr>
        <w:t xml:space="preserve"> </w:t>
      </w:r>
      <w:r w:rsidR="00CD6D9E">
        <w:rPr>
          <w:rFonts w:ascii="Arial" w:hAnsi="Arial" w:cs="Arial"/>
          <w:sz w:val="28"/>
          <w:szCs w:val="28"/>
        </w:rPr>
        <w:t>(</w:t>
      </w:r>
      <w:r w:rsidR="00AC23C5">
        <w:rPr>
          <w:rFonts w:ascii="Arial" w:hAnsi="Arial" w:cs="Arial"/>
          <w:sz w:val="28"/>
          <w:szCs w:val="28"/>
        </w:rPr>
        <w:t>ίδρυση,</w:t>
      </w:r>
      <w:r w:rsidR="00CD6D9E">
        <w:rPr>
          <w:rFonts w:ascii="Arial" w:hAnsi="Arial" w:cs="Arial"/>
          <w:sz w:val="28"/>
          <w:szCs w:val="28"/>
        </w:rPr>
        <w:t xml:space="preserve"> </w:t>
      </w:r>
      <w:r w:rsidR="00AC23C5">
        <w:rPr>
          <w:rFonts w:ascii="Arial" w:hAnsi="Arial" w:cs="Arial"/>
          <w:sz w:val="28"/>
          <w:szCs w:val="28"/>
        </w:rPr>
        <w:t xml:space="preserve">ανάγκες κράτησης, </w:t>
      </w:r>
      <w:r w:rsidR="00CD6D9E">
        <w:rPr>
          <w:rFonts w:ascii="Arial" w:hAnsi="Arial" w:cs="Arial"/>
          <w:sz w:val="28"/>
          <w:szCs w:val="28"/>
        </w:rPr>
        <w:t>χώροι</w:t>
      </w:r>
      <w:r w:rsidR="00AC23C5">
        <w:rPr>
          <w:rFonts w:ascii="Arial" w:hAnsi="Arial" w:cs="Arial"/>
          <w:sz w:val="28"/>
          <w:szCs w:val="28"/>
        </w:rPr>
        <w:t>,</w:t>
      </w:r>
      <w:r w:rsidR="00CD6D9E">
        <w:rPr>
          <w:rFonts w:ascii="Arial" w:hAnsi="Arial" w:cs="Arial"/>
          <w:sz w:val="28"/>
          <w:szCs w:val="28"/>
        </w:rPr>
        <w:t xml:space="preserve"> </w:t>
      </w:r>
      <w:r w:rsidR="002B2986">
        <w:rPr>
          <w:rFonts w:ascii="Arial" w:hAnsi="Arial" w:cs="Arial"/>
          <w:sz w:val="28"/>
          <w:szCs w:val="28"/>
        </w:rPr>
        <w:t xml:space="preserve">λειτουργία, </w:t>
      </w:r>
      <w:r w:rsidR="00CD6D9E">
        <w:rPr>
          <w:rFonts w:ascii="Arial" w:hAnsi="Arial" w:cs="Arial"/>
          <w:sz w:val="28"/>
          <w:szCs w:val="28"/>
        </w:rPr>
        <w:t xml:space="preserve">επέκταση κι </w:t>
      </w:r>
      <w:r w:rsidR="00AC23C5">
        <w:rPr>
          <w:rFonts w:ascii="Arial" w:hAnsi="Arial" w:cs="Arial"/>
          <w:sz w:val="28"/>
          <w:szCs w:val="28"/>
        </w:rPr>
        <w:t>εκσυγχρονισμός, έγκλειστοι και υπαλληλικό προσωπικό</w:t>
      </w:r>
      <w:r w:rsidR="00195FA8">
        <w:rPr>
          <w:rFonts w:ascii="Arial" w:hAnsi="Arial" w:cs="Arial"/>
          <w:sz w:val="28"/>
          <w:szCs w:val="28"/>
        </w:rPr>
        <w:t xml:space="preserve">), </w:t>
      </w:r>
      <w:r w:rsidR="00195FA8">
        <w:rPr>
          <w:rFonts w:ascii="Arial" w:hAnsi="Arial" w:cs="Arial"/>
          <w:sz w:val="28"/>
          <w:szCs w:val="28"/>
          <w:lang w:val="en-US"/>
        </w:rPr>
        <w:t>ii</w:t>
      </w:r>
      <w:r w:rsidR="00CD6D9E">
        <w:rPr>
          <w:rFonts w:ascii="Arial" w:hAnsi="Arial" w:cs="Arial"/>
          <w:sz w:val="28"/>
          <w:szCs w:val="28"/>
        </w:rPr>
        <w:t xml:space="preserve">) </w:t>
      </w:r>
      <w:r w:rsidR="00AC23C5" w:rsidRPr="00CD6D9E">
        <w:rPr>
          <w:rFonts w:ascii="Arial" w:hAnsi="Arial" w:cs="Arial"/>
          <w:sz w:val="28"/>
          <w:szCs w:val="28"/>
        </w:rPr>
        <w:t>για τα επιμορφωτικά προγράμματα εκπαίδευσης, τέχνης και πολιτισμού στα ΚΚΝ</w:t>
      </w:r>
      <w:r w:rsidR="001C3F37">
        <w:rPr>
          <w:rFonts w:ascii="Arial" w:hAnsi="Arial" w:cs="Arial"/>
          <w:sz w:val="28"/>
          <w:szCs w:val="28"/>
        </w:rPr>
        <w:t xml:space="preserve"> και </w:t>
      </w:r>
      <w:r w:rsidR="00195FA8">
        <w:rPr>
          <w:rFonts w:ascii="Arial" w:hAnsi="Arial" w:cs="Arial"/>
          <w:sz w:val="28"/>
          <w:szCs w:val="28"/>
          <w:lang w:val="en-US"/>
        </w:rPr>
        <w:t>iii</w:t>
      </w:r>
      <w:r w:rsidR="00BD07BD">
        <w:rPr>
          <w:rFonts w:ascii="Arial" w:hAnsi="Arial" w:cs="Arial"/>
          <w:sz w:val="28"/>
          <w:szCs w:val="28"/>
        </w:rPr>
        <w:t>) για την κοινωνία και την επικοινωνία</w:t>
      </w:r>
      <w:r w:rsidR="008B2675">
        <w:rPr>
          <w:rFonts w:ascii="Arial" w:hAnsi="Arial" w:cs="Arial"/>
          <w:sz w:val="28"/>
          <w:szCs w:val="28"/>
        </w:rPr>
        <w:t xml:space="preserve"> των «μέσα» με τους «έξω».</w:t>
      </w:r>
    </w:p>
    <w:p w:rsidR="0079525F" w:rsidRPr="00903901" w:rsidRDefault="0028626E" w:rsidP="007077DE">
      <w:pPr>
        <w:spacing w:line="360" w:lineRule="auto"/>
        <w:jc w:val="both"/>
      </w:pPr>
      <w:r>
        <w:rPr>
          <w:noProof/>
          <w:lang w:eastAsia="el-GR"/>
        </w:rPr>
        <w:drawing>
          <wp:anchor distT="0" distB="0" distL="114300" distR="114300" simplePos="0" relativeHeight="251652096" behindDoc="1" locked="0" layoutInCell="1" allowOverlap="1">
            <wp:simplePos x="0" y="0"/>
            <wp:positionH relativeFrom="column">
              <wp:posOffset>294005</wp:posOffset>
            </wp:positionH>
            <wp:positionV relativeFrom="paragraph">
              <wp:posOffset>206375</wp:posOffset>
            </wp:positionV>
            <wp:extent cx="4516120" cy="3098165"/>
            <wp:effectExtent l="19050" t="95250" r="93980" b="0"/>
            <wp:wrapNone/>
            <wp:docPr id="7" name="Εικόνα 7" descr="DSCN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355"/>
                    <pic:cNvPicPr>
                      <a:picLocks noChangeAspect="1" noChangeArrowheads="1"/>
                    </pic:cNvPicPr>
                  </pic:nvPicPr>
                  <pic:blipFill>
                    <a:blip r:embed="rId9" cstate="print"/>
                    <a:srcRect/>
                    <a:stretch>
                      <a:fillRect/>
                    </a:stretch>
                  </pic:blipFill>
                  <pic:spPr bwMode="auto">
                    <a:xfrm>
                      <a:off x="0" y="0"/>
                      <a:ext cx="4516120" cy="3098165"/>
                    </a:xfrm>
                    <a:prstGeom prst="rect">
                      <a:avLst/>
                    </a:prstGeom>
                    <a:noFill/>
                    <a:effectLst>
                      <a:outerShdw dist="125724" dir="18900000" algn="ctr" rotWithShape="0">
                        <a:srgbClr val="CB600F">
                          <a:alpha val="50000"/>
                        </a:srgbClr>
                      </a:outerShdw>
                    </a:effectLst>
                  </pic:spPr>
                </pic:pic>
              </a:graphicData>
            </a:graphic>
          </wp:anchor>
        </w:drawing>
      </w:r>
    </w:p>
    <w:p w:rsidR="008326E5" w:rsidRDefault="008326E5" w:rsidP="007077DE">
      <w:pPr>
        <w:spacing w:line="360" w:lineRule="auto"/>
        <w:ind w:firstLine="720"/>
        <w:jc w:val="both"/>
        <w:rPr>
          <w:rFonts w:ascii="Arial" w:hAnsi="Arial" w:cs="Arial"/>
          <w:sz w:val="28"/>
          <w:szCs w:val="28"/>
        </w:rPr>
      </w:pPr>
    </w:p>
    <w:p w:rsidR="000277B5" w:rsidRDefault="000277B5" w:rsidP="007077DE">
      <w:pPr>
        <w:spacing w:line="360" w:lineRule="auto"/>
        <w:ind w:firstLine="720"/>
        <w:jc w:val="both"/>
        <w:rPr>
          <w:rFonts w:ascii="Arial" w:hAnsi="Arial" w:cs="Arial"/>
          <w:sz w:val="28"/>
          <w:szCs w:val="28"/>
        </w:rPr>
      </w:pPr>
    </w:p>
    <w:p w:rsidR="000277B5" w:rsidRDefault="000277B5" w:rsidP="007077DE">
      <w:pPr>
        <w:spacing w:line="360" w:lineRule="auto"/>
        <w:ind w:firstLine="720"/>
        <w:jc w:val="both"/>
        <w:rPr>
          <w:rFonts w:ascii="Arial" w:hAnsi="Arial" w:cs="Arial"/>
          <w:sz w:val="28"/>
          <w:szCs w:val="28"/>
        </w:rPr>
      </w:pPr>
    </w:p>
    <w:p w:rsidR="000277B5" w:rsidRDefault="000277B5" w:rsidP="007077DE">
      <w:pPr>
        <w:spacing w:line="360" w:lineRule="auto"/>
        <w:ind w:firstLine="720"/>
        <w:jc w:val="both"/>
        <w:rPr>
          <w:rFonts w:ascii="Arial" w:hAnsi="Arial" w:cs="Arial"/>
          <w:sz w:val="28"/>
          <w:szCs w:val="28"/>
        </w:rPr>
      </w:pPr>
    </w:p>
    <w:p w:rsidR="000277B5" w:rsidRDefault="000277B5" w:rsidP="007077DE">
      <w:pPr>
        <w:spacing w:line="360" w:lineRule="auto"/>
        <w:ind w:firstLine="720"/>
        <w:jc w:val="both"/>
        <w:rPr>
          <w:rFonts w:ascii="Arial" w:hAnsi="Arial" w:cs="Arial"/>
          <w:sz w:val="28"/>
          <w:szCs w:val="28"/>
        </w:rPr>
      </w:pPr>
    </w:p>
    <w:p w:rsidR="000277B5" w:rsidRDefault="000277B5" w:rsidP="007077DE">
      <w:pPr>
        <w:spacing w:line="360" w:lineRule="auto"/>
        <w:ind w:firstLine="720"/>
        <w:jc w:val="both"/>
        <w:rPr>
          <w:rFonts w:ascii="Arial" w:hAnsi="Arial" w:cs="Arial"/>
          <w:sz w:val="28"/>
          <w:szCs w:val="28"/>
        </w:rPr>
      </w:pPr>
    </w:p>
    <w:p w:rsidR="00676277" w:rsidRDefault="00676277" w:rsidP="007077DE">
      <w:pPr>
        <w:spacing w:line="360" w:lineRule="auto"/>
        <w:ind w:firstLine="720"/>
        <w:jc w:val="both"/>
        <w:rPr>
          <w:rFonts w:ascii="Arial" w:hAnsi="Arial" w:cs="Arial"/>
          <w:sz w:val="28"/>
          <w:szCs w:val="28"/>
        </w:rPr>
      </w:pPr>
    </w:p>
    <w:p w:rsidR="008326E5" w:rsidRPr="001C3F37" w:rsidRDefault="001C3F37" w:rsidP="007077DE">
      <w:pPr>
        <w:spacing w:line="360" w:lineRule="auto"/>
        <w:jc w:val="center"/>
        <w:rPr>
          <w:rFonts w:ascii="Arial" w:hAnsi="Arial" w:cs="Arial"/>
          <w:b/>
          <w:sz w:val="28"/>
          <w:szCs w:val="28"/>
        </w:rPr>
      </w:pPr>
      <w:r w:rsidRPr="001C3F37">
        <w:rPr>
          <w:rFonts w:ascii="Arial" w:hAnsi="Arial" w:cs="Arial"/>
          <w:b/>
          <w:sz w:val="28"/>
          <w:szCs w:val="28"/>
        </w:rPr>
        <w:t>Χειροποίητη μάσκα: Έργο κρατουμένου του ΚΚΝ</w:t>
      </w:r>
    </w:p>
    <w:p w:rsidR="00E42E05" w:rsidRPr="00217989" w:rsidRDefault="0028626E" w:rsidP="007077DE">
      <w:pPr>
        <w:pStyle w:val="ab"/>
        <w:numPr>
          <w:ilvl w:val="0"/>
          <w:numId w:val="17"/>
        </w:numPr>
        <w:spacing w:line="360" w:lineRule="auto"/>
      </w:pPr>
      <w:r>
        <w:rPr>
          <w:noProof/>
          <w:lang w:eastAsia="el-GR"/>
        </w:rPr>
        <w:lastRenderedPageBreak/>
        <w:drawing>
          <wp:anchor distT="0" distB="0" distL="114300" distR="114300" simplePos="0" relativeHeight="251653120" behindDoc="1" locked="0" layoutInCell="1" allowOverlap="1">
            <wp:simplePos x="0" y="0"/>
            <wp:positionH relativeFrom="column">
              <wp:posOffset>-1390650</wp:posOffset>
            </wp:positionH>
            <wp:positionV relativeFrom="paragraph">
              <wp:posOffset>95885</wp:posOffset>
            </wp:positionV>
            <wp:extent cx="1917065" cy="1264920"/>
            <wp:effectExtent l="0" t="19050" r="0" b="68580"/>
            <wp:wrapNone/>
            <wp:docPr id="8" name="Εικόνα 8" descr="3-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books"/>
                    <pic:cNvPicPr>
                      <a:picLocks noChangeAspect="1" noChangeArrowheads="1"/>
                    </pic:cNvPicPr>
                  </pic:nvPicPr>
                  <pic:blipFill>
                    <a:blip r:embed="rId10" cstate="print"/>
                    <a:srcRect/>
                    <a:stretch>
                      <a:fillRect/>
                    </a:stretch>
                  </pic:blipFill>
                  <pic:spPr bwMode="auto">
                    <a:xfrm rot="-774498">
                      <a:off x="0" y="0"/>
                      <a:ext cx="1917065" cy="1264920"/>
                    </a:xfrm>
                    <a:prstGeom prst="rect">
                      <a:avLst/>
                    </a:prstGeom>
                    <a:noFill/>
                  </pic:spPr>
                </pic:pic>
              </a:graphicData>
            </a:graphic>
          </wp:anchor>
        </w:drawing>
      </w:r>
      <w:r w:rsidR="008326E5" w:rsidRPr="00217989">
        <w:t>ΜΕΘΟΔΟΛΟΓΙΑ ΠΟΙΟΤΙΚΗΣ ΕΡΕΥΝΑΣ</w:t>
      </w:r>
    </w:p>
    <w:p w:rsidR="00E42E05" w:rsidRPr="00676277" w:rsidRDefault="00E42E05" w:rsidP="007077DE">
      <w:pPr>
        <w:pStyle w:val="1"/>
        <w:numPr>
          <w:ilvl w:val="1"/>
          <w:numId w:val="17"/>
        </w:numPr>
        <w:spacing w:line="360" w:lineRule="auto"/>
        <w:rPr>
          <w:rFonts w:ascii="Arial" w:hAnsi="Arial" w:cs="Arial"/>
        </w:rPr>
      </w:pPr>
      <w:r w:rsidRPr="00676277">
        <w:rPr>
          <w:rFonts w:ascii="Arial" w:hAnsi="Arial" w:cs="Arial"/>
        </w:rPr>
        <w:t>Εννοιολογική προσέγγιση των όρων: Ποιοτική έρευνα, μεθοδολογία και μέθοδος</w:t>
      </w:r>
    </w:p>
    <w:p w:rsidR="00335036" w:rsidRDefault="00335036" w:rsidP="007077DE">
      <w:pPr>
        <w:spacing w:line="360" w:lineRule="auto"/>
        <w:rPr>
          <w:rFonts w:ascii="Arial" w:hAnsi="Arial" w:cs="Arial"/>
          <w:sz w:val="28"/>
          <w:szCs w:val="28"/>
        </w:rPr>
      </w:pPr>
    </w:p>
    <w:p w:rsidR="00892760" w:rsidRDefault="00445CB7" w:rsidP="007077DE">
      <w:pPr>
        <w:spacing w:line="360" w:lineRule="auto"/>
        <w:ind w:firstLine="720"/>
        <w:jc w:val="both"/>
        <w:rPr>
          <w:rFonts w:ascii="Arial" w:hAnsi="Arial" w:cs="Arial"/>
          <w:sz w:val="28"/>
          <w:szCs w:val="28"/>
        </w:rPr>
      </w:pPr>
      <w:r>
        <w:rPr>
          <w:rFonts w:ascii="Arial" w:hAnsi="Arial" w:cs="Arial"/>
          <w:sz w:val="28"/>
          <w:szCs w:val="28"/>
        </w:rPr>
        <w:t xml:space="preserve">Η ερευνητική διαδικασία ξεκινά με αφετηρία έναν γόνιμο προβληματισμό, ο οποίος έχει τη μορφή τουλάχιστον ενός ερωτήματος, το λεγόμενο ερευνητικό ερώτημα. Σκοπός του εκάστοτε ερευνητή είναι να μελετήσει, ώστε να βρει απαντήσεις για το ερευνητικό ερώτημα ή τα  ερευνητικά ερωτήματα που τον απασχολούν. </w:t>
      </w:r>
    </w:p>
    <w:p w:rsidR="00686892" w:rsidRDefault="008326E5" w:rsidP="007077DE">
      <w:pPr>
        <w:spacing w:line="360" w:lineRule="auto"/>
        <w:ind w:firstLine="720"/>
        <w:jc w:val="both"/>
        <w:rPr>
          <w:rFonts w:ascii="Arial" w:hAnsi="Arial" w:cs="Arial"/>
          <w:sz w:val="28"/>
          <w:szCs w:val="28"/>
        </w:rPr>
      </w:pPr>
      <w:r>
        <w:rPr>
          <w:rFonts w:ascii="Arial" w:hAnsi="Arial" w:cs="Arial"/>
          <w:sz w:val="28"/>
          <w:szCs w:val="28"/>
        </w:rPr>
        <w:t>Ένα από τα πρώτα εγχειρήματα του ερευνητή είναι να προβεί στην επιλογή, τον σχεδιασμό και την ανάλυση της μεθοδολογίας που πρόκειται να υιοθετήσει, προκειμένου αυτή να λειτουργήσει ως βάση στην πορεία εκπόνησης της έρευνάς του. Δηλαδή να αποφασίσει τον τρόπο (το «ΠΩΣ;») θα μελετήσει</w:t>
      </w:r>
      <w:r w:rsidR="00892760">
        <w:rPr>
          <w:rFonts w:ascii="Arial" w:hAnsi="Arial" w:cs="Arial"/>
          <w:sz w:val="28"/>
          <w:szCs w:val="28"/>
        </w:rPr>
        <w:t xml:space="preserve"> το υπό εξέταση </w:t>
      </w:r>
      <w:r w:rsidR="00197710" w:rsidRPr="005D227A">
        <w:rPr>
          <w:rFonts w:ascii="Arial" w:hAnsi="Arial" w:cs="Arial"/>
          <w:sz w:val="28"/>
          <w:szCs w:val="28"/>
        </w:rPr>
        <w:t>θέμα του</w:t>
      </w:r>
      <w:r w:rsidR="00E90219">
        <w:rPr>
          <w:rFonts w:ascii="Arial" w:hAnsi="Arial" w:cs="Arial"/>
          <w:sz w:val="28"/>
          <w:szCs w:val="28"/>
        </w:rPr>
        <w:t xml:space="preserve"> </w:t>
      </w:r>
      <w:r w:rsidR="00E90219" w:rsidRPr="00E2344C">
        <w:rPr>
          <w:rFonts w:ascii="Arial" w:hAnsi="Arial" w:cs="Arial"/>
          <w:color w:val="000000" w:themeColor="text1"/>
          <w:sz w:val="28"/>
          <w:szCs w:val="28"/>
        </w:rPr>
        <w:t>(</w:t>
      </w:r>
      <w:proofErr w:type="spellStart"/>
      <w:r w:rsidR="00E2344C" w:rsidRPr="00E2344C">
        <w:rPr>
          <w:rFonts w:ascii="Arial" w:hAnsi="Arial" w:cs="Arial"/>
          <w:color w:val="000000" w:themeColor="text1"/>
          <w:sz w:val="28"/>
          <w:szCs w:val="28"/>
        </w:rPr>
        <w:t>Ταρατόρη</w:t>
      </w:r>
      <w:proofErr w:type="spellEnd"/>
      <w:r w:rsidR="00E2344C" w:rsidRPr="00E2344C">
        <w:rPr>
          <w:rFonts w:ascii="Arial" w:hAnsi="Arial" w:cs="Arial"/>
          <w:color w:val="000000" w:themeColor="text1"/>
          <w:sz w:val="28"/>
          <w:szCs w:val="28"/>
        </w:rPr>
        <w:t xml:space="preserve"> &amp; </w:t>
      </w:r>
      <w:proofErr w:type="spellStart"/>
      <w:r w:rsidR="00E2344C" w:rsidRPr="00E2344C">
        <w:rPr>
          <w:rFonts w:ascii="Arial" w:hAnsi="Arial" w:cs="Arial"/>
          <w:color w:val="000000" w:themeColor="text1"/>
          <w:sz w:val="28"/>
          <w:szCs w:val="28"/>
        </w:rPr>
        <w:t>Τσαλκατίδου</w:t>
      </w:r>
      <w:proofErr w:type="spellEnd"/>
      <w:r w:rsidR="00E2344C" w:rsidRPr="00E2344C">
        <w:rPr>
          <w:rFonts w:ascii="Arial" w:hAnsi="Arial" w:cs="Arial"/>
          <w:color w:val="000000" w:themeColor="text1"/>
          <w:sz w:val="28"/>
          <w:szCs w:val="28"/>
        </w:rPr>
        <w:t xml:space="preserve"> &amp; </w:t>
      </w:r>
      <w:proofErr w:type="spellStart"/>
      <w:r w:rsidR="00E2344C" w:rsidRPr="00E2344C">
        <w:rPr>
          <w:rFonts w:ascii="Arial" w:hAnsi="Arial" w:cs="Arial"/>
          <w:color w:val="000000" w:themeColor="text1"/>
          <w:sz w:val="28"/>
          <w:szCs w:val="28"/>
        </w:rPr>
        <w:t>Τσαλκατίδης</w:t>
      </w:r>
      <w:proofErr w:type="spellEnd"/>
      <w:r w:rsidR="00E2344C" w:rsidRPr="00E2344C">
        <w:rPr>
          <w:rFonts w:ascii="Arial" w:hAnsi="Arial" w:cs="Arial"/>
          <w:color w:val="000000" w:themeColor="text1"/>
          <w:sz w:val="28"/>
          <w:szCs w:val="28"/>
        </w:rPr>
        <w:t>, 2010</w:t>
      </w:r>
      <w:r w:rsidR="00E90219" w:rsidRPr="00E2344C">
        <w:rPr>
          <w:rFonts w:ascii="Arial" w:hAnsi="Arial" w:cs="Arial"/>
          <w:color w:val="000000" w:themeColor="text1"/>
          <w:sz w:val="28"/>
          <w:szCs w:val="28"/>
        </w:rPr>
        <w:t>)</w:t>
      </w:r>
      <w:r w:rsidR="005E0638" w:rsidRPr="00E2344C">
        <w:rPr>
          <w:rFonts w:ascii="Arial" w:hAnsi="Arial" w:cs="Arial"/>
          <w:color w:val="000000" w:themeColor="text1"/>
          <w:sz w:val="28"/>
          <w:szCs w:val="28"/>
        </w:rPr>
        <w:t xml:space="preserve">. </w:t>
      </w:r>
      <w:r w:rsidR="00197710">
        <w:rPr>
          <w:rFonts w:ascii="Arial" w:hAnsi="Arial" w:cs="Arial"/>
          <w:sz w:val="28"/>
          <w:szCs w:val="28"/>
        </w:rPr>
        <w:t>Η</w:t>
      </w:r>
      <w:r>
        <w:rPr>
          <w:rFonts w:ascii="Arial" w:hAnsi="Arial" w:cs="Arial"/>
          <w:sz w:val="28"/>
          <w:szCs w:val="28"/>
        </w:rPr>
        <w:t xml:space="preserve"> διαδικασία </w:t>
      </w:r>
      <w:r w:rsidR="005E0638">
        <w:rPr>
          <w:rFonts w:ascii="Arial" w:hAnsi="Arial" w:cs="Arial"/>
          <w:sz w:val="28"/>
          <w:szCs w:val="28"/>
        </w:rPr>
        <w:t xml:space="preserve">αυτή </w:t>
      </w:r>
      <w:r>
        <w:rPr>
          <w:rFonts w:ascii="Arial" w:hAnsi="Arial" w:cs="Arial"/>
          <w:sz w:val="28"/>
          <w:szCs w:val="28"/>
        </w:rPr>
        <w:t>είναι αρκετά σύνθετη. Η πρώτη δυσκολία εμφανίζεται στην ανάγκη επιλογής της μεθοδολογίας κι έπειτα στην κατανόηση του συγκεκριμένου μοντέλου μεθοδολογίας από τον ίδιο τον ερευνητή, καθώς υπάρχουν μεταξύ των επιστημόνων –ιδιαίτερα στις κοινωνικές ή/και ανθρωπιστικές επιστήμες-</w:t>
      </w:r>
      <w:r w:rsidR="00197710">
        <w:rPr>
          <w:rFonts w:ascii="Arial" w:hAnsi="Arial" w:cs="Arial"/>
          <w:sz w:val="28"/>
          <w:szCs w:val="28"/>
        </w:rPr>
        <w:t xml:space="preserve"> διαφορές σε </w:t>
      </w:r>
      <w:r>
        <w:rPr>
          <w:rFonts w:ascii="Arial" w:hAnsi="Arial" w:cs="Arial"/>
          <w:sz w:val="28"/>
          <w:szCs w:val="28"/>
        </w:rPr>
        <w:t xml:space="preserve">ζητήματα </w:t>
      </w:r>
      <w:r w:rsidR="00197710">
        <w:rPr>
          <w:rFonts w:ascii="Arial" w:hAnsi="Arial" w:cs="Arial"/>
          <w:sz w:val="28"/>
          <w:szCs w:val="28"/>
        </w:rPr>
        <w:t xml:space="preserve">τυπολογίας </w:t>
      </w:r>
      <w:r>
        <w:rPr>
          <w:rFonts w:ascii="Arial" w:hAnsi="Arial" w:cs="Arial"/>
          <w:sz w:val="28"/>
          <w:szCs w:val="28"/>
        </w:rPr>
        <w:t>των επιμέρους στοιχείων της εκάστοτε μεθοδολογίας</w:t>
      </w:r>
      <w:r w:rsidR="00197710">
        <w:rPr>
          <w:rFonts w:ascii="Arial" w:hAnsi="Arial" w:cs="Arial"/>
          <w:sz w:val="28"/>
          <w:szCs w:val="28"/>
        </w:rPr>
        <w:t xml:space="preserve"> της έρευνας </w:t>
      </w:r>
      <w:r w:rsidR="00361329" w:rsidRPr="00361329">
        <w:rPr>
          <w:rFonts w:ascii="Arial" w:hAnsi="Arial" w:cs="Arial"/>
          <w:sz w:val="28"/>
          <w:szCs w:val="28"/>
        </w:rPr>
        <w:t>(</w:t>
      </w:r>
      <w:proofErr w:type="spellStart"/>
      <w:r w:rsidR="00361329">
        <w:rPr>
          <w:rFonts w:ascii="Arial" w:hAnsi="Arial" w:cs="Arial"/>
          <w:sz w:val="28"/>
          <w:szCs w:val="28"/>
        </w:rPr>
        <w:t>Παρασκευοπούλου</w:t>
      </w:r>
      <w:proofErr w:type="spellEnd"/>
      <w:r w:rsidR="00361329">
        <w:rPr>
          <w:rFonts w:ascii="Arial" w:hAnsi="Arial" w:cs="Arial"/>
          <w:sz w:val="28"/>
          <w:szCs w:val="28"/>
        </w:rPr>
        <w:t>-</w:t>
      </w:r>
      <w:proofErr w:type="spellStart"/>
      <w:r w:rsidR="00361329">
        <w:rPr>
          <w:rFonts w:ascii="Arial" w:hAnsi="Arial" w:cs="Arial"/>
          <w:sz w:val="28"/>
          <w:szCs w:val="28"/>
        </w:rPr>
        <w:t>Κόλια</w:t>
      </w:r>
      <w:proofErr w:type="spellEnd"/>
      <w:r w:rsidR="00361329">
        <w:rPr>
          <w:rFonts w:ascii="Arial" w:hAnsi="Arial" w:cs="Arial"/>
          <w:sz w:val="28"/>
          <w:szCs w:val="28"/>
        </w:rPr>
        <w:t>, 2008)</w:t>
      </w:r>
      <w:r w:rsidR="00197710">
        <w:rPr>
          <w:rFonts w:ascii="Arial" w:hAnsi="Arial" w:cs="Arial"/>
          <w:sz w:val="28"/>
          <w:szCs w:val="28"/>
        </w:rPr>
        <w:t xml:space="preserve">. Ο όρος «ερευνητική μεθοδολογία» </w:t>
      </w:r>
      <w:r w:rsidR="00D12205">
        <w:rPr>
          <w:rFonts w:ascii="Arial" w:hAnsi="Arial" w:cs="Arial"/>
          <w:sz w:val="28"/>
          <w:szCs w:val="28"/>
        </w:rPr>
        <w:t xml:space="preserve">αφορά στην προσπάθεια </w:t>
      </w:r>
      <w:r w:rsidR="00D12205">
        <w:rPr>
          <w:rFonts w:ascii="Arial" w:hAnsi="Arial" w:cs="Arial"/>
          <w:sz w:val="28"/>
          <w:szCs w:val="28"/>
        </w:rPr>
        <w:lastRenderedPageBreak/>
        <w:t>κατανόησης της ερευνητικής διαδικασίας  από τον ερευνητή</w:t>
      </w:r>
      <w:r w:rsidR="00D12205" w:rsidRPr="00DB6FCD">
        <w:rPr>
          <w:rFonts w:ascii="Arial" w:hAnsi="Arial" w:cs="Arial"/>
          <w:sz w:val="28"/>
          <w:szCs w:val="28"/>
        </w:rPr>
        <w:t xml:space="preserve">. Η </w:t>
      </w:r>
      <w:bookmarkStart w:id="0" w:name="_GoBack"/>
      <w:bookmarkEnd w:id="0"/>
      <w:r w:rsidR="00D12205" w:rsidRPr="00DB6FCD">
        <w:rPr>
          <w:rFonts w:ascii="Arial" w:hAnsi="Arial" w:cs="Arial"/>
          <w:sz w:val="28"/>
          <w:szCs w:val="28"/>
        </w:rPr>
        <w:t>προσπάθεια αυτή έγκειται στην εύρεση των κατάλληλων μέσων, ερευνητικών προσεγγίσεων, τεχνικών και μεθόδων, η επιλογή τω</w:t>
      </w:r>
      <w:r w:rsidR="00D737E1" w:rsidRPr="00DB6FCD">
        <w:rPr>
          <w:rFonts w:ascii="Arial" w:hAnsi="Arial" w:cs="Arial"/>
          <w:sz w:val="28"/>
          <w:szCs w:val="28"/>
        </w:rPr>
        <w:t>ν οποίων θα οδηγήσει τελικά στην</w:t>
      </w:r>
      <w:r w:rsidR="00D12205" w:rsidRPr="00DB6FCD">
        <w:rPr>
          <w:rFonts w:ascii="Arial" w:hAnsi="Arial" w:cs="Arial"/>
          <w:sz w:val="28"/>
          <w:szCs w:val="28"/>
        </w:rPr>
        <w:t xml:space="preserve"> διεξαγωγή της υπό μελέτη έρευνας</w:t>
      </w:r>
      <w:r w:rsidR="00720985" w:rsidRPr="00DB6FCD">
        <w:rPr>
          <w:rFonts w:ascii="Arial" w:hAnsi="Arial" w:cs="Arial"/>
          <w:sz w:val="28"/>
          <w:szCs w:val="28"/>
        </w:rPr>
        <w:t xml:space="preserve"> </w:t>
      </w:r>
      <w:r w:rsidR="00D12205" w:rsidRPr="00DB6FCD">
        <w:rPr>
          <w:rFonts w:ascii="Arial" w:hAnsi="Arial" w:cs="Arial"/>
          <w:color w:val="000000" w:themeColor="text1"/>
          <w:sz w:val="28"/>
          <w:szCs w:val="28"/>
        </w:rPr>
        <w:t>(Δημητρόπουλος, 2004).</w:t>
      </w:r>
      <w:r w:rsidR="00D12205" w:rsidRPr="00D12205">
        <w:rPr>
          <w:rFonts w:ascii="Arial" w:hAnsi="Arial" w:cs="Arial"/>
          <w:sz w:val="28"/>
          <w:szCs w:val="28"/>
        </w:rPr>
        <w:t xml:space="preserve"> </w:t>
      </w:r>
      <w:r w:rsidR="00720985">
        <w:rPr>
          <w:rFonts w:ascii="Arial" w:hAnsi="Arial" w:cs="Arial"/>
          <w:sz w:val="28"/>
          <w:szCs w:val="28"/>
        </w:rPr>
        <w:t>Με άλλα λόγια σκοπός της μεθοδο</w:t>
      </w:r>
      <w:r w:rsidR="00915BDB">
        <w:rPr>
          <w:rFonts w:ascii="Arial" w:hAnsi="Arial" w:cs="Arial"/>
          <w:sz w:val="28"/>
          <w:szCs w:val="28"/>
        </w:rPr>
        <w:t>λογίας είναι να βοηθήσει τον ερευνητή να κατανοήσει ευρέως την πορεία της έρευνας.</w:t>
      </w:r>
      <w:r w:rsidR="00D0686B">
        <w:rPr>
          <w:rFonts w:ascii="Arial" w:hAnsi="Arial" w:cs="Arial"/>
          <w:sz w:val="28"/>
          <w:szCs w:val="28"/>
        </w:rPr>
        <w:t xml:space="preserve"> Άλλωστ</w:t>
      </w:r>
      <w:r w:rsidR="00AF544E">
        <w:rPr>
          <w:rFonts w:ascii="Arial" w:hAnsi="Arial" w:cs="Arial"/>
          <w:sz w:val="28"/>
          <w:szCs w:val="28"/>
        </w:rPr>
        <w:t>ε</w:t>
      </w:r>
      <w:r w:rsidR="00D0686B">
        <w:rPr>
          <w:rFonts w:ascii="Arial" w:hAnsi="Arial" w:cs="Arial"/>
          <w:sz w:val="28"/>
          <w:szCs w:val="28"/>
        </w:rPr>
        <w:t xml:space="preserve">, σύμφωνα με τον </w:t>
      </w:r>
      <w:proofErr w:type="spellStart"/>
      <w:r w:rsidR="00D0686B">
        <w:rPr>
          <w:rFonts w:ascii="Arial" w:hAnsi="Arial" w:cs="Arial"/>
          <w:sz w:val="28"/>
          <w:szCs w:val="28"/>
          <w:lang w:val="en-US"/>
        </w:rPr>
        <w:t>Mouly</w:t>
      </w:r>
      <w:proofErr w:type="spellEnd"/>
      <w:r w:rsidR="00D0686B" w:rsidRPr="00D0686B">
        <w:rPr>
          <w:rFonts w:ascii="Arial" w:hAnsi="Arial" w:cs="Arial"/>
          <w:sz w:val="28"/>
          <w:szCs w:val="28"/>
        </w:rPr>
        <w:t xml:space="preserve"> (1978</w:t>
      </w:r>
      <w:r w:rsidR="00245AEC">
        <w:rPr>
          <w:rFonts w:ascii="Arial" w:hAnsi="Arial" w:cs="Arial"/>
          <w:sz w:val="28"/>
          <w:szCs w:val="28"/>
        </w:rPr>
        <w:t>: 76</w:t>
      </w:r>
      <w:r w:rsidR="00D0686B" w:rsidRPr="00D0686B">
        <w:rPr>
          <w:rFonts w:ascii="Arial" w:hAnsi="Arial" w:cs="Arial"/>
          <w:sz w:val="28"/>
          <w:szCs w:val="28"/>
        </w:rPr>
        <w:t xml:space="preserve">), </w:t>
      </w:r>
      <w:r w:rsidR="00915BDB">
        <w:rPr>
          <w:rFonts w:ascii="Arial" w:hAnsi="Arial" w:cs="Arial"/>
          <w:sz w:val="28"/>
          <w:szCs w:val="28"/>
        </w:rPr>
        <w:t>«ο καλύτερος τρόπος να συλλάβουμε την έρευνα είναι να τη συλ</w:t>
      </w:r>
      <w:r w:rsidR="00C7217E">
        <w:rPr>
          <w:rFonts w:ascii="Arial" w:hAnsi="Arial" w:cs="Arial"/>
          <w:sz w:val="28"/>
          <w:szCs w:val="28"/>
        </w:rPr>
        <w:t>λάβουμε ως την πορεία επίτευξης</w:t>
      </w:r>
      <w:r w:rsidR="00915BDB">
        <w:rPr>
          <w:rFonts w:ascii="Arial" w:hAnsi="Arial" w:cs="Arial"/>
          <w:sz w:val="28"/>
          <w:szCs w:val="28"/>
        </w:rPr>
        <w:t xml:space="preserve"> αξιόπιστων λύσεων σε προβλήματα, διαμέσου της προγραμματισμένης και συστηματικής συλλογής, ανάλυσης και ερμηνείας δεδομένων»</w:t>
      </w:r>
      <w:r w:rsidR="00245AEC">
        <w:rPr>
          <w:rFonts w:ascii="Arial" w:hAnsi="Arial" w:cs="Arial"/>
          <w:sz w:val="28"/>
          <w:szCs w:val="28"/>
        </w:rPr>
        <w:t>.</w:t>
      </w:r>
      <w:r w:rsidR="00915BDB" w:rsidRPr="00361329">
        <w:rPr>
          <w:rFonts w:ascii="Arial" w:hAnsi="Arial" w:cs="Arial"/>
          <w:color w:val="000000" w:themeColor="text1"/>
          <w:sz w:val="28"/>
          <w:szCs w:val="28"/>
        </w:rPr>
        <w:t xml:space="preserve"> </w:t>
      </w:r>
    </w:p>
    <w:p w:rsidR="00686892" w:rsidRPr="00335036" w:rsidRDefault="00335036" w:rsidP="007077DE">
      <w:pPr>
        <w:spacing w:line="360" w:lineRule="auto"/>
        <w:ind w:firstLine="720"/>
        <w:jc w:val="both"/>
        <w:rPr>
          <w:rFonts w:ascii="Arial" w:hAnsi="Arial" w:cs="Arial"/>
          <w:sz w:val="28"/>
          <w:szCs w:val="28"/>
        </w:rPr>
      </w:pPr>
      <w:r>
        <w:rPr>
          <w:rFonts w:ascii="Arial" w:hAnsi="Arial" w:cs="Arial"/>
          <w:sz w:val="28"/>
          <w:szCs w:val="28"/>
        </w:rPr>
        <w:t>Στην προκειμένη εργασία</w:t>
      </w:r>
      <w:r w:rsidR="00686892">
        <w:rPr>
          <w:rFonts w:ascii="Arial" w:hAnsi="Arial" w:cs="Arial"/>
          <w:sz w:val="28"/>
          <w:szCs w:val="28"/>
        </w:rPr>
        <w:t xml:space="preserve"> το ενδιαφέρον εστιάζεται στην ποιοτική έρευνα. </w:t>
      </w:r>
      <w:r w:rsidR="00686892" w:rsidRPr="00335036">
        <w:rPr>
          <w:rFonts w:ascii="Arial" w:hAnsi="Arial" w:cs="Arial"/>
          <w:sz w:val="28"/>
          <w:szCs w:val="28"/>
        </w:rPr>
        <w:t xml:space="preserve">Τα τελευταία χρόνια </w:t>
      </w:r>
      <w:r>
        <w:rPr>
          <w:rFonts w:ascii="Arial" w:hAnsi="Arial" w:cs="Arial"/>
          <w:sz w:val="28"/>
          <w:szCs w:val="28"/>
        </w:rPr>
        <w:t xml:space="preserve">διακρίνεται </w:t>
      </w:r>
      <w:r w:rsidR="00007D6D">
        <w:rPr>
          <w:rFonts w:ascii="Arial" w:hAnsi="Arial" w:cs="Arial"/>
          <w:sz w:val="28"/>
          <w:szCs w:val="28"/>
        </w:rPr>
        <w:t>σημαντική ενασχόληση</w:t>
      </w:r>
      <w:r w:rsidR="00686892" w:rsidRPr="00335036">
        <w:rPr>
          <w:rFonts w:ascii="Arial" w:hAnsi="Arial" w:cs="Arial"/>
          <w:sz w:val="28"/>
          <w:szCs w:val="28"/>
        </w:rPr>
        <w:t xml:space="preserve"> με την ποιοτική έρευνα και </w:t>
      </w:r>
      <w:r w:rsidR="00007D6D">
        <w:rPr>
          <w:rFonts w:ascii="Arial" w:hAnsi="Arial" w:cs="Arial"/>
          <w:sz w:val="28"/>
          <w:szCs w:val="28"/>
        </w:rPr>
        <w:t xml:space="preserve">τις μεθόδους αυτής, καθώς </w:t>
      </w:r>
      <w:r w:rsidR="00686892" w:rsidRPr="00335036">
        <w:rPr>
          <w:rFonts w:ascii="Arial" w:hAnsi="Arial" w:cs="Arial"/>
          <w:sz w:val="28"/>
          <w:szCs w:val="28"/>
        </w:rPr>
        <w:t xml:space="preserve">έχουν </w:t>
      </w:r>
      <w:r w:rsidR="00007D6D">
        <w:rPr>
          <w:rFonts w:ascii="Arial" w:hAnsi="Arial" w:cs="Arial"/>
          <w:sz w:val="28"/>
          <w:szCs w:val="28"/>
        </w:rPr>
        <w:t>υλοποιηθεί πολλές κι επαναλαμβανόμενες</w:t>
      </w:r>
      <w:r w:rsidR="00686892" w:rsidRPr="00335036">
        <w:rPr>
          <w:rFonts w:ascii="Arial" w:hAnsi="Arial" w:cs="Arial"/>
          <w:sz w:val="28"/>
          <w:szCs w:val="28"/>
        </w:rPr>
        <w:t xml:space="preserve"> εφαρμογές </w:t>
      </w:r>
      <w:r w:rsidR="00007D6D">
        <w:rPr>
          <w:rFonts w:ascii="Arial" w:hAnsi="Arial" w:cs="Arial"/>
          <w:sz w:val="28"/>
          <w:szCs w:val="28"/>
        </w:rPr>
        <w:t xml:space="preserve">της </w:t>
      </w:r>
      <w:r w:rsidR="00686892" w:rsidRPr="00335036">
        <w:rPr>
          <w:rFonts w:ascii="Arial" w:hAnsi="Arial" w:cs="Arial"/>
          <w:sz w:val="28"/>
          <w:szCs w:val="28"/>
        </w:rPr>
        <w:t xml:space="preserve">σε ολόκληρο το </w:t>
      </w:r>
      <w:r w:rsidR="00007D6D">
        <w:rPr>
          <w:rFonts w:ascii="Arial" w:hAnsi="Arial" w:cs="Arial"/>
          <w:sz w:val="28"/>
          <w:szCs w:val="28"/>
        </w:rPr>
        <w:t>φάσμα</w:t>
      </w:r>
      <w:r w:rsidR="00686892" w:rsidRPr="00335036">
        <w:rPr>
          <w:rFonts w:ascii="Arial" w:hAnsi="Arial" w:cs="Arial"/>
          <w:sz w:val="28"/>
          <w:szCs w:val="28"/>
        </w:rPr>
        <w:t xml:space="preserve"> των κοινωνικών επιστημών. </w:t>
      </w:r>
      <w:r w:rsidR="00133509">
        <w:rPr>
          <w:rFonts w:ascii="Arial" w:hAnsi="Arial" w:cs="Arial"/>
          <w:sz w:val="28"/>
          <w:szCs w:val="28"/>
        </w:rPr>
        <w:t xml:space="preserve">Ωστόσο, η εννοιολογική ασάφεια και </w:t>
      </w:r>
      <w:r w:rsidR="00686892" w:rsidRPr="00335036">
        <w:rPr>
          <w:rFonts w:ascii="Arial" w:hAnsi="Arial" w:cs="Arial"/>
          <w:sz w:val="28"/>
          <w:szCs w:val="28"/>
        </w:rPr>
        <w:t xml:space="preserve">η σύγχυση </w:t>
      </w:r>
      <w:r w:rsidR="00133509">
        <w:rPr>
          <w:rFonts w:ascii="Arial" w:hAnsi="Arial" w:cs="Arial"/>
          <w:sz w:val="28"/>
          <w:szCs w:val="28"/>
        </w:rPr>
        <w:t>ως προς την σημασιολογική οριοθέτηση του όρου, σε συνδυασμό με</w:t>
      </w:r>
      <w:r w:rsidR="00686892" w:rsidRPr="00335036">
        <w:rPr>
          <w:rFonts w:ascii="Arial" w:hAnsi="Arial" w:cs="Arial"/>
          <w:sz w:val="28"/>
          <w:szCs w:val="28"/>
        </w:rPr>
        <w:t xml:space="preserve"> την ύπ</w:t>
      </w:r>
      <w:r w:rsidR="00133509">
        <w:rPr>
          <w:rFonts w:ascii="Arial" w:hAnsi="Arial" w:cs="Arial"/>
          <w:sz w:val="28"/>
          <w:szCs w:val="28"/>
        </w:rPr>
        <w:t>αρξη αντικρουόμενων πεποιθήσεων αναφορικά με τον χαρακτήρα</w:t>
      </w:r>
      <w:r w:rsidR="00686892" w:rsidRPr="00335036">
        <w:rPr>
          <w:rFonts w:ascii="Arial" w:hAnsi="Arial" w:cs="Arial"/>
          <w:sz w:val="28"/>
          <w:szCs w:val="28"/>
        </w:rPr>
        <w:t xml:space="preserve"> και τα γνωρίσματά </w:t>
      </w:r>
      <w:r w:rsidR="00133509">
        <w:rPr>
          <w:rFonts w:ascii="Arial" w:hAnsi="Arial" w:cs="Arial"/>
          <w:sz w:val="28"/>
          <w:szCs w:val="28"/>
        </w:rPr>
        <w:t>της, καθιστούν εξαιρετικά δύσκολη</w:t>
      </w:r>
      <w:r w:rsidR="00AE0222">
        <w:rPr>
          <w:rFonts w:ascii="Arial" w:hAnsi="Arial" w:cs="Arial"/>
          <w:sz w:val="28"/>
          <w:szCs w:val="28"/>
        </w:rPr>
        <w:t xml:space="preserve"> την παρουσία </w:t>
      </w:r>
      <w:r w:rsidR="00133509">
        <w:rPr>
          <w:rFonts w:ascii="Arial" w:hAnsi="Arial" w:cs="Arial"/>
          <w:sz w:val="28"/>
          <w:szCs w:val="28"/>
        </w:rPr>
        <w:t>συγκεκριμένου ορισμού</w:t>
      </w:r>
      <w:r w:rsidR="00686892" w:rsidRPr="00335036">
        <w:rPr>
          <w:rFonts w:ascii="Arial" w:hAnsi="Arial" w:cs="Arial"/>
          <w:sz w:val="28"/>
          <w:szCs w:val="28"/>
        </w:rPr>
        <w:t xml:space="preserve"> </w:t>
      </w:r>
      <w:r w:rsidR="00133509">
        <w:rPr>
          <w:rFonts w:ascii="Arial" w:hAnsi="Arial" w:cs="Arial"/>
          <w:sz w:val="28"/>
          <w:szCs w:val="28"/>
        </w:rPr>
        <w:t>της έννοιας της ποιοτικής έρευνας</w:t>
      </w:r>
      <w:r w:rsidR="00686892" w:rsidRPr="00335036">
        <w:rPr>
          <w:rFonts w:ascii="Arial" w:hAnsi="Arial" w:cs="Arial"/>
          <w:sz w:val="28"/>
          <w:szCs w:val="28"/>
        </w:rPr>
        <w:t xml:space="preserve">. </w:t>
      </w:r>
      <w:r w:rsidR="00AE0222">
        <w:rPr>
          <w:rFonts w:ascii="Arial" w:hAnsi="Arial" w:cs="Arial"/>
          <w:sz w:val="28"/>
          <w:szCs w:val="28"/>
        </w:rPr>
        <w:t>Το γεγονός αυτό αποκαλύπτει και τ</w:t>
      </w:r>
      <w:r w:rsidR="00686892" w:rsidRPr="00335036">
        <w:rPr>
          <w:rFonts w:ascii="Arial" w:hAnsi="Arial" w:cs="Arial"/>
          <w:sz w:val="28"/>
          <w:szCs w:val="28"/>
        </w:rPr>
        <w:t>η</w:t>
      </w:r>
      <w:r w:rsidR="00AE0222">
        <w:rPr>
          <w:rFonts w:ascii="Arial" w:hAnsi="Arial" w:cs="Arial"/>
          <w:sz w:val="28"/>
          <w:szCs w:val="28"/>
        </w:rPr>
        <w:t>ν</w:t>
      </w:r>
      <w:r w:rsidR="00686892" w:rsidRPr="00335036">
        <w:rPr>
          <w:rFonts w:ascii="Arial" w:hAnsi="Arial" w:cs="Arial"/>
          <w:sz w:val="28"/>
          <w:szCs w:val="28"/>
        </w:rPr>
        <w:t xml:space="preserve"> πολυπλοκότητα του ζητήματος</w:t>
      </w:r>
      <w:r w:rsidR="00245AEC">
        <w:rPr>
          <w:rFonts w:ascii="Arial" w:hAnsi="Arial" w:cs="Arial"/>
          <w:sz w:val="28"/>
          <w:szCs w:val="28"/>
        </w:rPr>
        <w:t>.</w:t>
      </w:r>
    </w:p>
    <w:p w:rsidR="008326E5" w:rsidRDefault="00397E04" w:rsidP="007077DE">
      <w:pPr>
        <w:spacing w:line="360" w:lineRule="auto"/>
        <w:ind w:firstLine="720"/>
        <w:jc w:val="both"/>
        <w:rPr>
          <w:rFonts w:ascii="Arial" w:hAnsi="Arial" w:cs="Arial"/>
          <w:sz w:val="28"/>
          <w:szCs w:val="28"/>
        </w:rPr>
      </w:pPr>
      <w:r>
        <w:rPr>
          <w:rFonts w:ascii="Arial" w:hAnsi="Arial" w:cs="Arial"/>
          <w:sz w:val="28"/>
          <w:szCs w:val="28"/>
        </w:rPr>
        <w:t xml:space="preserve">Η κατάσταση γίνεται ακόμη πολυπλοκότερη όταν διαπιστώνεται πως </w:t>
      </w:r>
      <w:r w:rsidR="00DC64AD">
        <w:rPr>
          <w:rFonts w:ascii="Arial" w:hAnsi="Arial" w:cs="Arial"/>
          <w:sz w:val="28"/>
          <w:szCs w:val="28"/>
        </w:rPr>
        <w:t xml:space="preserve">στην βιβλιογραφία συναντάται μία επιπλέον σύγχυση, που αφορά στους όρους «μέθοδος» και «μεθοδολογία». Για </w:t>
      </w:r>
      <w:r w:rsidR="00D70321">
        <w:rPr>
          <w:rFonts w:ascii="Arial" w:hAnsi="Arial" w:cs="Arial"/>
          <w:sz w:val="28"/>
          <w:szCs w:val="28"/>
        </w:rPr>
        <w:t xml:space="preserve">πληρέστερη κατανόηση </w:t>
      </w:r>
      <w:r>
        <w:rPr>
          <w:rFonts w:ascii="Arial" w:hAnsi="Arial" w:cs="Arial"/>
          <w:sz w:val="28"/>
          <w:szCs w:val="28"/>
        </w:rPr>
        <w:t>είναι απαραίτητος ο προσδιορισμός των</w:t>
      </w:r>
      <w:r w:rsidR="00686892" w:rsidRPr="00335036">
        <w:rPr>
          <w:rFonts w:ascii="Arial" w:hAnsi="Arial" w:cs="Arial"/>
          <w:sz w:val="28"/>
          <w:szCs w:val="28"/>
        </w:rPr>
        <w:t xml:space="preserve"> </w:t>
      </w:r>
      <w:r w:rsidR="00832BB9">
        <w:rPr>
          <w:rFonts w:ascii="Arial" w:hAnsi="Arial" w:cs="Arial"/>
          <w:sz w:val="28"/>
          <w:szCs w:val="28"/>
        </w:rPr>
        <w:t>δύο εννοιών, καθώς συνηθίζεται</w:t>
      </w:r>
      <w:r w:rsidR="00DC64AD">
        <w:rPr>
          <w:rFonts w:ascii="Arial" w:hAnsi="Arial" w:cs="Arial"/>
          <w:sz w:val="28"/>
          <w:szCs w:val="28"/>
        </w:rPr>
        <w:t xml:space="preserve"> να χρησιμοποιούνται εναλλακτικά, αν και έχουν διαφορετικό σημασιολογικό </w:t>
      </w:r>
      <w:r w:rsidR="00DC64AD">
        <w:rPr>
          <w:rFonts w:ascii="Arial" w:hAnsi="Arial" w:cs="Arial"/>
          <w:sz w:val="28"/>
          <w:szCs w:val="28"/>
        </w:rPr>
        <w:lastRenderedPageBreak/>
        <w:t>περιεχόμενο. Πιο συγκεκριμένα, η έννοια της μεθόδου αφορά σε «</w:t>
      </w:r>
      <w:r w:rsidR="00DC64AD" w:rsidRPr="00DC64AD">
        <w:rPr>
          <w:rFonts w:ascii="Arial" w:hAnsi="Arial" w:cs="Arial"/>
          <w:i/>
          <w:sz w:val="28"/>
          <w:szCs w:val="28"/>
        </w:rPr>
        <w:t>τεχνικές ή διαδικασίες που χρησιμοποιούνται για τη συλλογή και ανάλυση δεδομένων που σχετίζονται με κάποιο ερευνητικό ερώτημα ή υπόθεση</w:t>
      </w:r>
      <w:r w:rsidR="00DC64AD">
        <w:rPr>
          <w:rFonts w:ascii="Arial" w:hAnsi="Arial" w:cs="Arial"/>
          <w:sz w:val="28"/>
          <w:szCs w:val="28"/>
        </w:rPr>
        <w:t>». Με τον όρο «μεθοδολογία» εκφράζεται «</w:t>
      </w:r>
      <w:r w:rsidR="00DC64AD" w:rsidRPr="005E63F3">
        <w:rPr>
          <w:rFonts w:ascii="Arial" w:hAnsi="Arial" w:cs="Arial"/>
          <w:i/>
          <w:sz w:val="28"/>
          <w:szCs w:val="28"/>
        </w:rPr>
        <w:t>η στρατηγική, το σχέδιο δράσης, η διαδικασία ή ο σχεδιασμός που βρίσκεται πίσω από την επιλογή και τη χρήση των συγκεκριμένων μεθόδων</w:t>
      </w:r>
      <w:r w:rsidR="005E63F3" w:rsidRPr="005E63F3">
        <w:rPr>
          <w:rFonts w:ascii="Arial" w:hAnsi="Arial" w:cs="Arial"/>
          <w:i/>
          <w:sz w:val="28"/>
          <w:szCs w:val="28"/>
        </w:rPr>
        <w:t xml:space="preserve"> και συνδέοντας την επιλογή και τη χρήση των μεθόδων με τα επιθυμητά αποτελέσματα</w:t>
      </w:r>
      <w:r w:rsidR="00DC64AD">
        <w:rPr>
          <w:rFonts w:ascii="Arial" w:hAnsi="Arial" w:cs="Arial"/>
          <w:sz w:val="28"/>
          <w:szCs w:val="28"/>
        </w:rPr>
        <w:t>»</w:t>
      </w:r>
      <w:r w:rsidR="009B2DA0">
        <w:rPr>
          <w:rFonts w:ascii="Arial" w:hAnsi="Arial" w:cs="Arial"/>
          <w:sz w:val="28"/>
          <w:szCs w:val="28"/>
        </w:rPr>
        <w:t xml:space="preserve"> (</w:t>
      </w:r>
      <w:proofErr w:type="spellStart"/>
      <w:r w:rsidR="009B2DA0">
        <w:rPr>
          <w:rFonts w:ascii="Arial" w:hAnsi="Arial" w:cs="Arial"/>
          <w:sz w:val="28"/>
          <w:szCs w:val="28"/>
          <w:lang w:val="en-US"/>
        </w:rPr>
        <w:t>Crotty</w:t>
      </w:r>
      <w:proofErr w:type="spellEnd"/>
      <w:r w:rsidR="009B2DA0" w:rsidRPr="009B2DA0">
        <w:rPr>
          <w:rFonts w:ascii="Arial" w:hAnsi="Arial" w:cs="Arial"/>
          <w:sz w:val="28"/>
          <w:szCs w:val="28"/>
        </w:rPr>
        <w:t>, 1998: 3</w:t>
      </w:r>
      <w:r w:rsidR="009B2DA0">
        <w:rPr>
          <w:rFonts w:ascii="Arial" w:hAnsi="Arial" w:cs="Arial"/>
          <w:sz w:val="28"/>
          <w:szCs w:val="28"/>
        </w:rPr>
        <w:t>)</w:t>
      </w:r>
      <w:r w:rsidR="005E63F3">
        <w:rPr>
          <w:rFonts w:ascii="Arial" w:hAnsi="Arial" w:cs="Arial"/>
          <w:sz w:val="28"/>
          <w:szCs w:val="28"/>
        </w:rPr>
        <w:t xml:space="preserve">. </w:t>
      </w:r>
      <w:r w:rsidR="00F060A3">
        <w:rPr>
          <w:rFonts w:ascii="Arial" w:hAnsi="Arial" w:cs="Arial"/>
          <w:sz w:val="28"/>
          <w:szCs w:val="28"/>
        </w:rPr>
        <w:t xml:space="preserve">Με άλλα λόγια, η μεθοδολογία της ποιοτικής έρευνας </w:t>
      </w:r>
      <w:r w:rsidR="00686892" w:rsidRPr="00335036">
        <w:rPr>
          <w:rFonts w:ascii="Arial" w:hAnsi="Arial" w:cs="Arial"/>
          <w:sz w:val="28"/>
          <w:szCs w:val="28"/>
        </w:rPr>
        <w:t xml:space="preserve">αναφέρεται στις επιμέρους μεθόδους που υιοθετούνται, δηλαδή στις ερευνητικές </w:t>
      </w:r>
      <w:r w:rsidR="00F060A3" w:rsidRPr="00335036">
        <w:rPr>
          <w:rFonts w:ascii="Arial" w:hAnsi="Arial" w:cs="Arial"/>
          <w:sz w:val="28"/>
          <w:szCs w:val="28"/>
        </w:rPr>
        <w:t xml:space="preserve">τεχνικές </w:t>
      </w:r>
      <w:r w:rsidR="00F060A3">
        <w:rPr>
          <w:rFonts w:ascii="Arial" w:hAnsi="Arial" w:cs="Arial"/>
          <w:sz w:val="28"/>
          <w:szCs w:val="28"/>
        </w:rPr>
        <w:t xml:space="preserve">και </w:t>
      </w:r>
      <w:r w:rsidR="00686892" w:rsidRPr="00335036">
        <w:rPr>
          <w:rFonts w:ascii="Arial" w:hAnsi="Arial" w:cs="Arial"/>
          <w:sz w:val="28"/>
          <w:szCs w:val="28"/>
        </w:rPr>
        <w:t xml:space="preserve">στρατηγικές. </w:t>
      </w:r>
      <w:r w:rsidR="00F060A3">
        <w:rPr>
          <w:rFonts w:ascii="Arial" w:hAnsi="Arial" w:cs="Arial"/>
          <w:sz w:val="28"/>
          <w:szCs w:val="28"/>
        </w:rPr>
        <w:t xml:space="preserve">Ορισμένες από αυτές είναι η </w:t>
      </w:r>
      <w:r w:rsidR="00686892" w:rsidRPr="00335036">
        <w:rPr>
          <w:rFonts w:ascii="Arial" w:hAnsi="Arial" w:cs="Arial"/>
          <w:sz w:val="28"/>
          <w:szCs w:val="28"/>
        </w:rPr>
        <w:t>παρατήρηση</w:t>
      </w:r>
      <w:r w:rsidR="00F060A3">
        <w:rPr>
          <w:rFonts w:ascii="Arial" w:hAnsi="Arial" w:cs="Arial"/>
          <w:sz w:val="28"/>
          <w:szCs w:val="28"/>
        </w:rPr>
        <w:t xml:space="preserve"> (συμμετοχική και μη)</w:t>
      </w:r>
      <w:r w:rsidR="00686892" w:rsidRPr="00335036">
        <w:rPr>
          <w:rFonts w:ascii="Arial" w:hAnsi="Arial" w:cs="Arial"/>
          <w:sz w:val="28"/>
          <w:szCs w:val="28"/>
        </w:rPr>
        <w:t>,</w:t>
      </w:r>
      <w:r w:rsidR="00F060A3">
        <w:rPr>
          <w:rFonts w:ascii="Arial" w:hAnsi="Arial" w:cs="Arial"/>
          <w:sz w:val="28"/>
          <w:szCs w:val="28"/>
        </w:rPr>
        <w:t xml:space="preserve"> η συνέντευξη</w:t>
      </w:r>
      <w:r w:rsidR="00686892" w:rsidRPr="00335036">
        <w:rPr>
          <w:rFonts w:ascii="Arial" w:hAnsi="Arial" w:cs="Arial"/>
          <w:sz w:val="28"/>
          <w:szCs w:val="28"/>
        </w:rPr>
        <w:t xml:space="preserve">, </w:t>
      </w:r>
      <w:r w:rsidR="00F060A3">
        <w:rPr>
          <w:rFonts w:ascii="Arial" w:hAnsi="Arial" w:cs="Arial"/>
          <w:sz w:val="28"/>
          <w:szCs w:val="28"/>
        </w:rPr>
        <w:t>η προφορική αφήγηση</w:t>
      </w:r>
      <w:r w:rsidR="00686892" w:rsidRPr="00335036">
        <w:rPr>
          <w:rFonts w:ascii="Arial" w:hAnsi="Arial" w:cs="Arial"/>
          <w:sz w:val="28"/>
          <w:szCs w:val="28"/>
        </w:rPr>
        <w:t xml:space="preserve">, </w:t>
      </w:r>
      <w:r w:rsidR="00F060A3">
        <w:rPr>
          <w:rFonts w:ascii="Arial" w:hAnsi="Arial" w:cs="Arial"/>
          <w:sz w:val="28"/>
          <w:szCs w:val="28"/>
        </w:rPr>
        <w:t xml:space="preserve">καθώς επίσης και ποικίλα μέσα οπτικοακουστικού υλικού. </w:t>
      </w:r>
    </w:p>
    <w:p w:rsidR="00E42E05" w:rsidRDefault="00B612D5" w:rsidP="007077DE">
      <w:pPr>
        <w:spacing w:line="360" w:lineRule="auto"/>
        <w:ind w:firstLine="720"/>
        <w:jc w:val="both"/>
        <w:rPr>
          <w:rFonts w:ascii="Arial" w:hAnsi="Arial" w:cs="Arial"/>
          <w:sz w:val="28"/>
          <w:szCs w:val="28"/>
        </w:rPr>
      </w:pPr>
      <w:r>
        <w:rPr>
          <w:rFonts w:ascii="Arial" w:hAnsi="Arial" w:cs="Arial"/>
          <w:sz w:val="28"/>
          <w:szCs w:val="28"/>
        </w:rPr>
        <w:t>Η συνηθέστερη ίσως</w:t>
      </w:r>
      <w:r w:rsidR="008326E5">
        <w:rPr>
          <w:rFonts w:ascii="Arial" w:hAnsi="Arial" w:cs="Arial"/>
          <w:sz w:val="28"/>
          <w:szCs w:val="28"/>
        </w:rPr>
        <w:t xml:space="preserve"> μέθοδος συλλογής δεδομένων στην ποιοτική έρευνα</w:t>
      </w:r>
      <w:r>
        <w:rPr>
          <w:rFonts w:ascii="Arial" w:hAnsi="Arial" w:cs="Arial"/>
          <w:sz w:val="28"/>
          <w:szCs w:val="28"/>
        </w:rPr>
        <w:t xml:space="preserve"> είναι η συνέντευξη, η οποία άπτεται του αποκλειστικού ενδιαφέροντος της παρούσας εργασίας</w:t>
      </w:r>
      <w:r w:rsidR="008326E5">
        <w:rPr>
          <w:rFonts w:ascii="Arial" w:hAnsi="Arial" w:cs="Arial"/>
          <w:sz w:val="28"/>
          <w:szCs w:val="28"/>
        </w:rPr>
        <w:t>.</w:t>
      </w:r>
    </w:p>
    <w:p w:rsidR="00316DA2" w:rsidRDefault="00316DA2" w:rsidP="007077DE">
      <w:pPr>
        <w:spacing w:line="360" w:lineRule="auto"/>
        <w:ind w:firstLine="720"/>
        <w:jc w:val="both"/>
        <w:rPr>
          <w:rFonts w:ascii="Arial" w:hAnsi="Arial" w:cs="Arial"/>
          <w:sz w:val="28"/>
          <w:szCs w:val="28"/>
        </w:rPr>
      </w:pPr>
    </w:p>
    <w:p w:rsidR="00316DA2" w:rsidRDefault="00316DA2" w:rsidP="007077DE">
      <w:pPr>
        <w:spacing w:line="360" w:lineRule="auto"/>
        <w:ind w:firstLine="720"/>
        <w:jc w:val="both"/>
        <w:rPr>
          <w:rFonts w:ascii="Arial" w:hAnsi="Arial" w:cs="Arial"/>
          <w:sz w:val="28"/>
          <w:szCs w:val="28"/>
        </w:rPr>
      </w:pPr>
    </w:p>
    <w:p w:rsidR="00217989" w:rsidRPr="00482BB8" w:rsidRDefault="00217989" w:rsidP="007077DE">
      <w:pPr>
        <w:pStyle w:val="ab"/>
        <w:numPr>
          <w:ilvl w:val="0"/>
          <w:numId w:val="17"/>
        </w:numPr>
        <w:spacing w:line="360" w:lineRule="auto"/>
      </w:pPr>
      <w:r>
        <w:t>ΣΥΝΕΝΤΕΥΞΗ</w:t>
      </w:r>
    </w:p>
    <w:p w:rsidR="008326E5" w:rsidRPr="002E624E" w:rsidRDefault="0075637B" w:rsidP="007077DE">
      <w:pPr>
        <w:pStyle w:val="a4"/>
        <w:numPr>
          <w:ilvl w:val="1"/>
          <w:numId w:val="17"/>
        </w:numPr>
        <w:rPr>
          <w:rFonts w:ascii="Arial" w:hAnsi="Arial" w:cs="Arial"/>
          <w:lang w:val="el-GR"/>
        </w:rPr>
      </w:pPr>
      <w:r w:rsidRPr="002E624E">
        <w:rPr>
          <w:rFonts w:ascii="Arial" w:hAnsi="Arial" w:cs="Arial"/>
          <w:lang w:val="el-GR"/>
        </w:rPr>
        <w:t>Σημασιολογική οριοθέτηση του όρου «ερευνητική συνέντευξη»</w:t>
      </w:r>
    </w:p>
    <w:p w:rsidR="0075637B" w:rsidRPr="0075637B" w:rsidRDefault="0075637B" w:rsidP="007077DE">
      <w:pPr>
        <w:pStyle w:val="Default"/>
        <w:spacing w:line="360" w:lineRule="auto"/>
        <w:ind w:left="1080"/>
        <w:jc w:val="both"/>
        <w:rPr>
          <w:rFonts w:ascii="Arial" w:hAnsi="Arial" w:cs="Arial"/>
          <w:sz w:val="28"/>
          <w:szCs w:val="28"/>
        </w:rPr>
      </w:pPr>
    </w:p>
    <w:p w:rsidR="00217989" w:rsidRDefault="00D5730E" w:rsidP="007077DE">
      <w:pPr>
        <w:spacing w:line="360" w:lineRule="auto"/>
        <w:ind w:firstLine="360"/>
        <w:jc w:val="both"/>
        <w:rPr>
          <w:rFonts w:ascii="Arial" w:hAnsi="Arial" w:cs="Arial"/>
          <w:color w:val="FF0000"/>
          <w:sz w:val="28"/>
          <w:szCs w:val="28"/>
        </w:rPr>
      </w:pPr>
      <w:r>
        <w:rPr>
          <w:rFonts w:ascii="Arial" w:hAnsi="Arial" w:cs="Arial"/>
          <w:sz w:val="28"/>
          <w:szCs w:val="28"/>
        </w:rPr>
        <w:t xml:space="preserve">Η μέθοδος της συνέντευξης είναι ένα από τα βασικότερα εργαλεία στην ποιοτική έρευνα. </w:t>
      </w:r>
      <w:r w:rsidR="0075637B">
        <w:rPr>
          <w:rFonts w:ascii="Arial" w:hAnsi="Arial" w:cs="Arial"/>
          <w:sz w:val="28"/>
          <w:szCs w:val="28"/>
        </w:rPr>
        <w:t xml:space="preserve">Η ερευνητική συνέντευξη </w:t>
      </w:r>
      <w:r w:rsidR="00F971B1">
        <w:rPr>
          <w:rFonts w:ascii="Arial" w:hAnsi="Arial" w:cs="Arial"/>
          <w:sz w:val="28"/>
          <w:szCs w:val="28"/>
        </w:rPr>
        <w:t xml:space="preserve">μπορεί να χρησιμοποιηθεί ως βασικό μέσο συλλογής πληροφοριών, οι </w:t>
      </w:r>
      <w:r w:rsidR="00F971B1">
        <w:rPr>
          <w:rFonts w:ascii="Arial" w:hAnsi="Arial" w:cs="Arial"/>
          <w:sz w:val="28"/>
          <w:szCs w:val="28"/>
        </w:rPr>
        <w:lastRenderedPageBreak/>
        <w:t xml:space="preserve">οποίες είναι απαραίτητες για την ερευνητική διαδικασία. Σύμφωνα με τον </w:t>
      </w:r>
      <w:proofErr w:type="spellStart"/>
      <w:r w:rsidR="00F971B1">
        <w:rPr>
          <w:rFonts w:ascii="Arial" w:hAnsi="Arial" w:cs="Arial"/>
          <w:sz w:val="28"/>
          <w:szCs w:val="28"/>
          <w:lang w:val="en-US"/>
        </w:rPr>
        <w:t>Tuckman</w:t>
      </w:r>
      <w:proofErr w:type="spellEnd"/>
      <w:r w:rsidR="00F971B1">
        <w:rPr>
          <w:rFonts w:ascii="Arial" w:hAnsi="Arial" w:cs="Arial"/>
          <w:sz w:val="28"/>
          <w:szCs w:val="28"/>
        </w:rPr>
        <w:t xml:space="preserve"> (1972), μέσω της συνέντευξης μπορεί κανείς να μετρήσει α) γνώσεις και πληροφορίες, β) αξίες και προτιμήσεις, γ) στάσεις και πεποιθήσεις του ατόμου.</w:t>
      </w:r>
      <w:r w:rsidR="00082456" w:rsidRPr="00082456">
        <w:rPr>
          <w:rFonts w:ascii="Arial" w:hAnsi="Arial" w:cs="Arial"/>
          <w:sz w:val="28"/>
          <w:szCs w:val="28"/>
        </w:rPr>
        <w:t xml:space="preserve"> </w:t>
      </w:r>
      <w:r w:rsidR="00D92A44">
        <w:rPr>
          <w:rFonts w:ascii="Arial" w:hAnsi="Arial" w:cs="Arial"/>
          <w:sz w:val="28"/>
          <w:szCs w:val="28"/>
        </w:rPr>
        <w:t xml:space="preserve">Η συνέντευξη ως ειδικό εργαλείο </w:t>
      </w:r>
      <w:r w:rsidR="00082456">
        <w:rPr>
          <w:rFonts w:ascii="Arial" w:hAnsi="Arial" w:cs="Arial"/>
          <w:sz w:val="28"/>
          <w:szCs w:val="28"/>
        </w:rPr>
        <w:t>έρευνα</w:t>
      </w:r>
      <w:r w:rsidR="00D92A44">
        <w:rPr>
          <w:rFonts w:ascii="Arial" w:hAnsi="Arial" w:cs="Arial"/>
          <w:sz w:val="28"/>
          <w:szCs w:val="28"/>
        </w:rPr>
        <w:t>ς</w:t>
      </w:r>
      <w:r w:rsidR="00082456">
        <w:rPr>
          <w:rFonts w:ascii="Arial" w:hAnsi="Arial" w:cs="Arial"/>
          <w:sz w:val="28"/>
          <w:szCs w:val="28"/>
        </w:rPr>
        <w:t xml:space="preserve"> μπορεί να αξιοποιηθεί για τον έλεγχο ήδη υπαρχόντων υποθέσ</w:t>
      </w:r>
      <w:r w:rsidR="00D92A44">
        <w:rPr>
          <w:rFonts w:ascii="Arial" w:hAnsi="Arial" w:cs="Arial"/>
          <w:sz w:val="28"/>
          <w:szCs w:val="28"/>
        </w:rPr>
        <w:t>εων ή και για την διατύπωση νέων, ενώ μπορεί να χρησιμοποιηθεί συνδυαστικά με άλλες μεθόδους για την ενίσχυση της ερευνητικής διαδικασίας</w:t>
      </w:r>
      <w:r w:rsidR="00D92A44" w:rsidRPr="00245AEC">
        <w:rPr>
          <w:rFonts w:ascii="Arial" w:hAnsi="Arial" w:cs="Arial"/>
          <w:color w:val="000000" w:themeColor="text1"/>
          <w:sz w:val="28"/>
          <w:szCs w:val="28"/>
        </w:rPr>
        <w:t xml:space="preserve"> (</w:t>
      </w:r>
      <w:r w:rsidR="00D92A44" w:rsidRPr="00245AEC">
        <w:rPr>
          <w:rFonts w:ascii="Arial" w:hAnsi="Arial" w:cs="Arial"/>
          <w:color w:val="000000" w:themeColor="text1"/>
          <w:sz w:val="28"/>
          <w:szCs w:val="28"/>
          <w:lang w:val="en-US"/>
        </w:rPr>
        <w:t>Cohen</w:t>
      </w:r>
      <w:r w:rsidR="00D92A44" w:rsidRPr="00245AEC">
        <w:rPr>
          <w:rFonts w:ascii="Arial" w:hAnsi="Arial" w:cs="Arial"/>
          <w:color w:val="000000" w:themeColor="text1"/>
          <w:sz w:val="28"/>
          <w:szCs w:val="28"/>
        </w:rPr>
        <w:t xml:space="preserve"> &amp; </w:t>
      </w:r>
      <w:proofErr w:type="spellStart"/>
      <w:r w:rsidR="00D92A44" w:rsidRPr="00245AEC">
        <w:rPr>
          <w:rFonts w:ascii="Arial" w:hAnsi="Arial" w:cs="Arial"/>
          <w:color w:val="000000" w:themeColor="text1"/>
          <w:sz w:val="28"/>
          <w:szCs w:val="28"/>
          <w:lang w:val="en-US"/>
        </w:rPr>
        <w:t>Manion</w:t>
      </w:r>
      <w:proofErr w:type="spellEnd"/>
      <w:r w:rsidR="00361329" w:rsidRPr="00245AEC">
        <w:rPr>
          <w:rFonts w:ascii="Arial" w:hAnsi="Arial" w:cs="Arial"/>
          <w:color w:val="000000" w:themeColor="text1"/>
          <w:sz w:val="28"/>
          <w:szCs w:val="28"/>
        </w:rPr>
        <w:t xml:space="preserve"> &amp; </w:t>
      </w:r>
      <w:r w:rsidR="00361329" w:rsidRPr="00245AEC">
        <w:rPr>
          <w:rFonts w:ascii="Arial" w:hAnsi="Arial" w:cs="Arial"/>
          <w:color w:val="000000" w:themeColor="text1"/>
          <w:sz w:val="28"/>
          <w:szCs w:val="28"/>
          <w:lang w:val="en-US"/>
        </w:rPr>
        <w:t>Morrison</w:t>
      </w:r>
      <w:r w:rsidR="00D92A44" w:rsidRPr="00245AEC">
        <w:rPr>
          <w:rFonts w:ascii="Arial" w:hAnsi="Arial" w:cs="Arial"/>
          <w:color w:val="000000" w:themeColor="text1"/>
          <w:sz w:val="28"/>
          <w:szCs w:val="28"/>
        </w:rPr>
        <w:t xml:space="preserve">, 2007: 451-52). </w:t>
      </w:r>
    </w:p>
    <w:p w:rsidR="00EE1E19" w:rsidRDefault="00D92A44" w:rsidP="007077DE">
      <w:pPr>
        <w:spacing w:line="360" w:lineRule="auto"/>
        <w:ind w:firstLine="360"/>
        <w:jc w:val="both"/>
        <w:rPr>
          <w:rFonts w:ascii="Arial" w:hAnsi="Arial" w:cs="Arial"/>
          <w:sz w:val="28"/>
          <w:szCs w:val="28"/>
        </w:rPr>
      </w:pPr>
      <w:r>
        <w:rPr>
          <w:rFonts w:ascii="Arial" w:hAnsi="Arial" w:cs="Arial"/>
          <w:sz w:val="28"/>
          <w:szCs w:val="28"/>
        </w:rPr>
        <w:t>Η ερευνητική συνέντευξη ορίζεται ως «συζήτηση δύο ατόμων, που αρχίζει από τ</w:t>
      </w:r>
      <w:r w:rsidR="00AB6050">
        <w:rPr>
          <w:rFonts w:ascii="Arial" w:hAnsi="Arial" w:cs="Arial"/>
          <w:sz w:val="28"/>
          <w:szCs w:val="28"/>
        </w:rPr>
        <w:t xml:space="preserve">ον </w:t>
      </w:r>
      <w:proofErr w:type="spellStart"/>
      <w:r w:rsidR="00AB6050">
        <w:rPr>
          <w:rFonts w:ascii="Arial" w:hAnsi="Arial" w:cs="Arial"/>
          <w:sz w:val="28"/>
          <w:szCs w:val="28"/>
        </w:rPr>
        <w:t>συνεντευκτή</w:t>
      </w:r>
      <w:proofErr w:type="spellEnd"/>
      <w:r w:rsidR="00AB6050">
        <w:rPr>
          <w:rFonts w:ascii="Arial" w:hAnsi="Arial" w:cs="Arial"/>
          <w:sz w:val="28"/>
          <w:szCs w:val="28"/>
        </w:rPr>
        <w:t>, με ειδικό σκοπό</w:t>
      </w:r>
      <w:r w:rsidR="00AB6050" w:rsidRPr="00AB6050">
        <w:rPr>
          <w:rFonts w:ascii="Arial" w:hAnsi="Arial" w:cs="Arial"/>
          <w:sz w:val="28"/>
          <w:szCs w:val="28"/>
        </w:rPr>
        <w:t xml:space="preserve"> </w:t>
      </w:r>
      <w:r>
        <w:rPr>
          <w:rFonts w:ascii="Arial" w:hAnsi="Arial" w:cs="Arial"/>
          <w:sz w:val="28"/>
          <w:szCs w:val="28"/>
        </w:rPr>
        <w:t>την απόκτηση σχετικών με την έρευνα πληροφοριών, και επικεντρώνεται από αυτόν […] σε περιεχόμενο καθορισμένο από τους στόχους της έρευνας με συστηματική περιγραφή, πρόβλεψη ή ερμηνεία» (</w:t>
      </w:r>
      <w:proofErr w:type="spellStart"/>
      <w:r w:rsidR="00AB6050">
        <w:rPr>
          <w:rFonts w:ascii="Arial" w:hAnsi="Arial" w:cs="Arial"/>
          <w:sz w:val="28"/>
          <w:szCs w:val="28"/>
          <w:lang w:val="en-US"/>
        </w:rPr>
        <w:t>Cannell</w:t>
      </w:r>
      <w:proofErr w:type="spellEnd"/>
      <w:r w:rsidR="00AB6050" w:rsidRPr="00AB6050">
        <w:rPr>
          <w:rFonts w:ascii="Arial" w:hAnsi="Arial" w:cs="Arial"/>
          <w:sz w:val="28"/>
          <w:szCs w:val="28"/>
        </w:rPr>
        <w:t xml:space="preserve"> </w:t>
      </w:r>
      <w:r w:rsidR="00245AEC">
        <w:rPr>
          <w:rFonts w:ascii="Arial" w:hAnsi="Arial" w:cs="Arial"/>
          <w:sz w:val="28"/>
          <w:szCs w:val="28"/>
        </w:rPr>
        <w:t>&amp;</w:t>
      </w:r>
      <w:r w:rsidR="00AB6050">
        <w:rPr>
          <w:rFonts w:ascii="Arial" w:hAnsi="Arial" w:cs="Arial"/>
          <w:sz w:val="28"/>
          <w:szCs w:val="28"/>
        </w:rPr>
        <w:t xml:space="preserve"> </w:t>
      </w:r>
      <w:r w:rsidR="00AB6050">
        <w:rPr>
          <w:rFonts w:ascii="Arial" w:hAnsi="Arial" w:cs="Arial"/>
          <w:sz w:val="28"/>
          <w:szCs w:val="28"/>
          <w:lang w:val="de-DE"/>
        </w:rPr>
        <w:t>Kahn</w:t>
      </w:r>
      <w:r w:rsidR="00AB6050">
        <w:rPr>
          <w:rFonts w:ascii="Arial" w:hAnsi="Arial" w:cs="Arial"/>
          <w:sz w:val="28"/>
          <w:szCs w:val="28"/>
        </w:rPr>
        <w:t>, 1968: 527</w:t>
      </w:r>
      <w:r>
        <w:rPr>
          <w:rFonts w:ascii="Arial" w:hAnsi="Arial" w:cs="Arial"/>
          <w:sz w:val="28"/>
          <w:szCs w:val="28"/>
        </w:rPr>
        <w:t>).</w:t>
      </w:r>
      <w:r w:rsidR="00AB6050" w:rsidRPr="00AB6050">
        <w:rPr>
          <w:rFonts w:ascii="Arial" w:hAnsi="Arial" w:cs="Arial"/>
          <w:sz w:val="28"/>
          <w:szCs w:val="28"/>
        </w:rPr>
        <w:t xml:space="preserve"> </w:t>
      </w:r>
      <w:r w:rsidR="00EF542D">
        <w:rPr>
          <w:rFonts w:ascii="Arial" w:hAnsi="Arial" w:cs="Arial"/>
          <w:sz w:val="28"/>
          <w:szCs w:val="28"/>
        </w:rPr>
        <w:t xml:space="preserve">Με άλλα λόγια αφορά στην οργάνωση μίας σχέσης άμεσης λεκτικής συναλλαγής κι επικοινωνίας μεταξύ δύο προσώπων –τον </w:t>
      </w:r>
      <w:proofErr w:type="spellStart"/>
      <w:r w:rsidR="00EF542D">
        <w:rPr>
          <w:rFonts w:ascii="Arial" w:hAnsi="Arial" w:cs="Arial"/>
          <w:sz w:val="28"/>
          <w:szCs w:val="28"/>
        </w:rPr>
        <w:t>συνεντευκτή</w:t>
      </w:r>
      <w:proofErr w:type="spellEnd"/>
      <w:r w:rsidR="00EF542D">
        <w:rPr>
          <w:rFonts w:ascii="Arial" w:hAnsi="Arial" w:cs="Arial"/>
          <w:sz w:val="28"/>
          <w:szCs w:val="28"/>
        </w:rPr>
        <w:t xml:space="preserve"> </w:t>
      </w:r>
      <w:r w:rsidR="00EE1E19">
        <w:rPr>
          <w:rFonts w:ascii="Arial" w:hAnsi="Arial" w:cs="Arial"/>
          <w:sz w:val="28"/>
          <w:szCs w:val="28"/>
        </w:rPr>
        <w:t>και τον συνεντευξιαζό</w:t>
      </w:r>
      <w:r w:rsidR="00EF542D">
        <w:rPr>
          <w:rFonts w:ascii="Arial" w:hAnsi="Arial" w:cs="Arial"/>
          <w:sz w:val="28"/>
          <w:szCs w:val="28"/>
        </w:rPr>
        <w:t>μενο-, προκειμένου ο πρώτος να αντλήσει πληροφοριακό υλικό από τον δεύτερο, επικεντρωμένο στο υπό μελέτη θεματικό αντικείμενο.</w:t>
      </w:r>
    </w:p>
    <w:p w:rsidR="00504442" w:rsidRDefault="00EE1E19" w:rsidP="007077DE">
      <w:pPr>
        <w:spacing w:line="360" w:lineRule="auto"/>
        <w:ind w:firstLine="360"/>
        <w:jc w:val="both"/>
        <w:rPr>
          <w:rFonts w:ascii="Arial" w:hAnsi="Arial" w:cs="Arial"/>
          <w:sz w:val="28"/>
          <w:szCs w:val="28"/>
        </w:rPr>
      </w:pPr>
      <w:r>
        <w:rPr>
          <w:rFonts w:ascii="Arial" w:hAnsi="Arial" w:cs="Arial"/>
          <w:sz w:val="28"/>
          <w:szCs w:val="28"/>
        </w:rPr>
        <w:t>Η</w:t>
      </w:r>
      <w:r w:rsidRPr="00EE1E19">
        <w:rPr>
          <w:rFonts w:ascii="Arial" w:hAnsi="Arial" w:cs="Arial"/>
          <w:sz w:val="28"/>
          <w:szCs w:val="28"/>
        </w:rPr>
        <w:t xml:space="preserve"> </w:t>
      </w:r>
      <w:r>
        <w:rPr>
          <w:rFonts w:ascii="Arial" w:hAnsi="Arial" w:cs="Arial"/>
          <w:sz w:val="28"/>
          <w:szCs w:val="28"/>
        </w:rPr>
        <w:t xml:space="preserve">ερευνητική </w:t>
      </w:r>
      <w:r w:rsidRPr="00EE1E19">
        <w:rPr>
          <w:rFonts w:ascii="Arial" w:hAnsi="Arial" w:cs="Arial"/>
          <w:sz w:val="28"/>
          <w:szCs w:val="28"/>
        </w:rPr>
        <w:t xml:space="preserve">συνέντευξη </w:t>
      </w:r>
      <w:r>
        <w:rPr>
          <w:rFonts w:ascii="Arial" w:hAnsi="Arial" w:cs="Arial"/>
          <w:sz w:val="28"/>
          <w:szCs w:val="28"/>
        </w:rPr>
        <w:t>συνιστά ουσιαστικά</w:t>
      </w:r>
      <w:r w:rsidRPr="00EE1E19">
        <w:rPr>
          <w:rFonts w:ascii="Arial" w:hAnsi="Arial" w:cs="Arial"/>
          <w:sz w:val="28"/>
          <w:szCs w:val="28"/>
        </w:rPr>
        <w:t xml:space="preserve"> </w:t>
      </w:r>
      <w:r>
        <w:rPr>
          <w:rFonts w:ascii="Arial" w:hAnsi="Arial" w:cs="Arial"/>
          <w:sz w:val="28"/>
          <w:szCs w:val="28"/>
        </w:rPr>
        <w:t>ένα</w:t>
      </w:r>
      <w:r w:rsidR="00AB3C41">
        <w:rPr>
          <w:rFonts w:ascii="Arial" w:hAnsi="Arial" w:cs="Arial"/>
          <w:sz w:val="28"/>
          <w:szCs w:val="28"/>
        </w:rPr>
        <w:t xml:space="preserve"> μέσο άντλησης δεδομένων, που επιτρέπουν</w:t>
      </w:r>
      <w:r w:rsidRPr="00EE1E19">
        <w:rPr>
          <w:rFonts w:ascii="Arial" w:hAnsi="Arial" w:cs="Arial"/>
          <w:sz w:val="28"/>
          <w:szCs w:val="28"/>
        </w:rPr>
        <w:t xml:space="preserve"> </w:t>
      </w:r>
      <w:r w:rsidR="00AB3C41">
        <w:rPr>
          <w:rFonts w:ascii="Arial" w:hAnsi="Arial" w:cs="Arial"/>
          <w:sz w:val="28"/>
          <w:szCs w:val="28"/>
        </w:rPr>
        <w:t>στον εκάστοτε ερευνητή να ανακαλύψει τη σκέψη, τα συναισθήματα, τις πεποιθήσεις, τις αξίες και τις γνώσεις των ερωτώμενων πάνω στο θέμα που εξετάζεται</w:t>
      </w:r>
      <w:r w:rsidR="00504442">
        <w:rPr>
          <w:rFonts w:ascii="Arial" w:hAnsi="Arial" w:cs="Arial"/>
          <w:sz w:val="28"/>
          <w:szCs w:val="28"/>
        </w:rPr>
        <w:t xml:space="preserve">. </w:t>
      </w:r>
      <w:r w:rsidR="00E46749">
        <w:rPr>
          <w:rFonts w:ascii="Arial" w:hAnsi="Arial" w:cs="Arial"/>
          <w:sz w:val="28"/>
          <w:szCs w:val="28"/>
        </w:rPr>
        <w:t>Λόγω της άμεσης επικοινωνίας π</w:t>
      </w:r>
      <w:r w:rsidR="00AB3C41">
        <w:rPr>
          <w:rFonts w:ascii="Arial" w:hAnsi="Arial" w:cs="Arial"/>
          <w:sz w:val="28"/>
          <w:szCs w:val="28"/>
        </w:rPr>
        <w:t>αρέχει τη δυνατότητα επιπλέον διευκρίνισης πτυχών των απαντήσεων μέσα από συμπληρωματικές ερωτήσεις</w:t>
      </w:r>
      <w:r w:rsidRPr="00EE1E19">
        <w:rPr>
          <w:rFonts w:ascii="Arial" w:hAnsi="Arial" w:cs="Arial"/>
          <w:sz w:val="28"/>
          <w:szCs w:val="28"/>
        </w:rPr>
        <w:t>,</w:t>
      </w:r>
      <w:r w:rsidR="00AB3C41">
        <w:rPr>
          <w:rFonts w:ascii="Arial" w:hAnsi="Arial" w:cs="Arial"/>
          <w:sz w:val="28"/>
          <w:szCs w:val="28"/>
        </w:rPr>
        <w:t xml:space="preserve"> οι οποίες διαμορφώνονται επί τόπου ανάλογα με τις ανάγκες της έρευνας,  ώστε να υπάρξει εμβάθυνση </w:t>
      </w:r>
      <w:r w:rsidR="00AB3C41">
        <w:rPr>
          <w:rFonts w:ascii="Arial" w:hAnsi="Arial" w:cs="Arial"/>
          <w:sz w:val="28"/>
          <w:szCs w:val="28"/>
        </w:rPr>
        <w:lastRenderedPageBreak/>
        <w:t>σε ενδεχόμενες αδιευκρίνιστες διατυπώσεις</w:t>
      </w:r>
      <w:r w:rsidR="00E46749">
        <w:rPr>
          <w:rFonts w:ascii="Arial" w:hAnsi="Arial" w:cs="Arial"/>
          <w:sz w:val="28"/>
          <w:szCs w:val="28"/>
        </w:rPr>
        <w:t xml:space="preserve">, φωτίζοντας με τον τρόπο αυτό επιμέρους στοιχεία της ερευνητικής διαδικασίας. </w:t>
      </w:r>
    </w:p>
    <w:p w:rsidR="00EE1E19" w:rsidRDefault="0028626E" w:rsidP="007077DE">
      <w:pPr>
        <w:spacing w:line="360" w:lineRule="auto"/>
        <w:ind w:firstLine="360"/>
        <w:jc w:val="both"/>
        <w:rPr>
          <w:rFonts w:ascii="Arial" w:hAnsi="Arial" w:cs="Arial"/>
          <w:sz w:val="28"/>
          <w:szCs w:val="28"/>
        </w:rPr>
      </w:pPr>
      <w:r>
        <w:rPr>
          <w:noProof/>
          <w:lang w:eastAsia="el-GR"/>
        </w:rPr>
        <w:drawing>
          <wp:anchor distT="0" distB="0" distL="114300" distR="114300" simplePos="0" relativeHeight="251654144" behindDoc="1" locked="0" layoutInCell="1" allowOverlap="1">
            <wp:simplePos x="0" y="0"/>
            <wp:positionH relativeFrom="column">
              <wp:posOffset>4799965</wp:posOffset>
            </wp:positionH>
            <wp:positionV relativeFrom="paragraph">
              <wp:posOffset>854075</wp:posOffset>
            </wp:positionV>
            <wp:extent cx="1450340" cy="1450340"/>
            <wp:effectExtent l="152400" t="133350" r="130810" b="111760"/>
            <wp:wrapNone/>
            <wp:docPr id="9" name="Εικόνα 9" descr="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view"/>
                    <pic:cNvPicPr>
                      <a:picLocks noChangeAspect="1" noChangeArrowheads="1"/>
                    </pic:cNvPicPr>
                  </pic:nvPicPr>
                  <pic:blipFill>
                    <a:blip r:embed="rId11" cstate="print"/>
                    <a:srcRect/>
                    <a:stretch>
                      <a:fillRect/>
                    </a:stretch>
                  </pic:blipFill>
                  <pic:spPr bwMode="auto">
                    <a:xfrm rot="670128">
                      <a:off x="0" y="0"/>
                      <a:ext cx="1450340" cy="1450340"/>
                    </a:xfrm>
                    <a:prstGeom prst="rect">
                      <a:avLst/>
                    </a:prstGeom>
                    <a:noFill/>
                  </pic:spPr>
                </pic:pic>
              </a:graphicData>
            </a:graphic>
          </wp:anchor>
        </w:drawing>
      </w:r>
      <w:r w:rsidR="00504442" w:rsidRPr="00EE1E19">
        <w:rPr>
          <w:rFonts w:ascii="Arial" w:hAnsi="Arial" w:cs="Arial"/>
          <w:sz w:val="28"/>
          <w:szCs w:val="28"/>
        </w:rPr>
        <w:t xml:space="preserve">Ως εργαλείο έρευνας παρουσιάζει </w:t>
      </w:r>
      <w:r w:rsidR="00504442">
        <w:rPr>
          <w:rFonts w:ascii="Arial" w:hAnsi="Arial" w:cs="Arial"/>
          <w:sz w:val="28"/>
          <w:szCs w:val="28"/>
        </w:rPr>
        <w:t xml:space="preserve">σημαντικά </w:t>
      </w:r>
      <w:r w:rsidR="00504442" w:rsidRPr="00EE1E19">
        <w:rPr>
          <w:rFonts w:ascii="Arial" w:hAnsi="Arial" w:cs="Arial"/>
          <w:sz w:val="28"/>
          <w:szCs w:val="28"/>
        </w:rPr>
        <w:t xml:space="preserve">πλεονεκτήματα, </w:t>
      </w:r>
      <w:r w:rsidR="00504442">
        <w:rPr>
          <w:rFonts w:ascii="Arial" w:hAnsi="Arial" w:cs="Arial"/>
          <w:sz w:val="28"/>
          <w:szCs w:val="28"/>
        </w:rPr>
        <w:t xml:space="preserve">γι’ αυτό και εμφανίζει ιδιαίτερη αποδοχή τόσο από τους </w:t>
      </w:r>
      <w:proofErr w:type="spellStart"/>
      <w:r w:rsidR="00504442">
        <w:rPr>
          <w:rFonts w:ascii="Arial" w:hAnsi="Arial" w:cs="Arial"/>
          <w:sz w:val="28"/>
          <w:szCs w:val="28"/>
        </w:rPr>
        <w:t>συνεντευκτές</w:t>
      </w:r>
      <w:proofErr w:type="spellEnd"/>
      <w:r w:rsidR="00504442">
        <w:rPr>
          <w:rFonts w:ascii="Arial" w:hAnsi="Arial" w:cs="Arial"/>
          <w:sz w:val="28"/>
          <w:szCs w:val="28"/>
        </w:rPr>
        <w:t>, όσο και από τους συνεντευξιαζόμενους.</w:t>
      </w:r>
    </w:p>
    <w:p w:rsidR="002E624E" w:rsidRDefault="002E624E" w:rsidP="007077DE">
      <w:pPr>
        <w:spacing w:line="360" w:lineRule="auto"/>
        <w:jc w:val="both"/>
        <w:rPr>
          <w:rFonts w:ascii="Arial" w:hAnsi="Arial" w:cs="Arial"/>
          <w:sz w:val="28"/>
          <w:szCs w:val="28"/>
        </w:rPr>
      </w:pPr>
    </w:p>
    <w:p w:rsidR="00F16449" w:rsidRPr="002E624E" w:rsidRDefault="00367120" w:rsidP="007077DE">
      <w:pPr>
        <w:pStyle w:val="a4"/>
        <w:numPr>
          <w:ilvl w:val="1"/>
          <w:numId w:val="17"/>
        </w:numPr>
        <w:rPr>
          <w:rFonts w:ascii="Arial" w:hAnsi="Arial" w:cs="Arial"/>
          <w:lang w:val="el-GR"/>
        </w:rPr>
      </w:pPr>
      <w:r w:rsidRPr="002E624E">
        <w:rPr>
          <w:rFonts w:ascii="Arial" w:hAnsi="Arial" w:cs="Arial"/>
          <w:lang w:val="el-GR"/>
        </w:rPr>
        <w:t>Βασικά</w:t>
      </w:r>
      <w:r w:rsidR="00DF2240" w:rsidRPr="002E624E">
        <w:rPr>
          <w:rFonts w:ascii="Arial" w:hAnsi="Arial" w:cs="Arial"/>
          <w:lang w:val="el-GR"/>
        </w:rPr>
        <w:t xml:space="preserve"> στάδια</w:t>
      </w:r>
      <w:r w:rsidRPr="002E624E">
        <w:rPr>
          <w:rFonts w:ascii="Arial" w:hAnsi="Arial" w:cs="Arial"/>
          <w:lang w:val="el-GR"/>
        </w:rPr>
        <w:t xml:space="preserve"> λήψης συνέντευξης στην έρευνα</w:t>
      </w:r>
    </w:p>
    <w:p w:rsidR="00F16449" w:rsidRDefault="00F16449" w:rsidP="007077DE">
      <w:pPr>
        <w:pStyle w:val="Default"/>
        <w:spacing w:line="360" w:lineRule="auto"/>
        <w:ind w:left="1080"/>
        <w:jc w:val="both"/>
        <w:rPr>
          <w:rFonts w:ascii="Arial" w:hAnsi="Arial" w:cs="Arial"/>
          <w:sz w:val="28"/>
          <w:szCs w:val="28"/>
        </w:rPr>
      </w:pPr>
    </w:p>
    <w:p w:rsidR="00F16449" w:rsidRPr="00F16449" w:rsidRDefault="00F16449" w:rsidP="007077DE">
      <w:pPr>
        <w:pStyle w:val="Default"/>
        <w:spacing w:line="360" w:lineRule="auto"/>
        <w:ind w:left="360" w:firstLine="360"/>
        <w:jc w:val="both"/>
        <w:rPr>
          <w:rFonts w:ascii="Arial" w:hAnsi="Arial" w:cs="Arial"/>
          <w:color w:val="auto"/>
          <w:sz w:val="28"/>
          <w:szCs w:val="28"/>
        </w:rPr>
      </w:pPr>
      <w:r>
        <w:rPr>
          <w:rFonts w:ascii="Arial" w:hAnsi="Arial" w:cs="Arial"/>
          <w:color w:val="auto"/>
          <w:sz w:val="28"/>
          <w:szCs w:val="28"/>
        </w:rPr>
        <w:t xml:space="preserve">Απαραίτητη προϋπόθεση για την επιτυχία έρευνας, που στηρίζεται ή εν πολλοίς περιέχει τη μέθοδο της συνέντευξης, συνιστά </w:t>
      </w:r>
      <w:r w:rsidR="00B5741E">
        <w:rPr>
          <w:rFonts w:ascii="Arial" w:hAnsi="Arial" w:cs="Arial"/>
          <w:color w:val="auto"/>
          <w:sz w:val="28"/>
          <w:szCs w:val="28"/>
        </w:rPr>
        <w:t xml:space="preserve">ο </w:t>
      </w:r>
      <w:r>
        <w:rPr>
          <w:rFonts w:ascii="Arial" w:hAnsi="Arial" w:cs="Arial"/>
          <w:color w:val="auto"/>
          <w:sz w:val="28"/>
          <w:szCs w:val="28"/>
        </w:rPr>
        <w:t xml:space="preserve">υπεύθυνος σχεδιασμός της, ο οποίος οφείλει να χαρακτηρίζεται από </w:t>
      </w:r>
      <w:r w:rsidR="00B5741E">
        <w:rPr>
          <w:rFonts w:ascii="Arial" w:hAnsi="Arial" w:cs="Arial"/>
          <w:color w:val="auto"/>
          <w:sz w:val="28"/>
          <w:szCs w:val="28"/>
        </w:rPr>
        <w:t>λεπτομ</w:t>
      </w:r>
      <w:r w:rsidR="00E3618F">
        <w:rPr>
          <w:rFonts w:ascii="Arial" w:hAnsi="Arial" w:cs="Arial"/>
          <w:color w:val="auto"/>
          <w:sz w:val="28"/>
          <w:szCs w:val="28"/>
        </w:rPr>
        <w:t>ερή σαφήνεια, συνεκτική πειθαρχ</w:t>
      </w:r>
      <w:r w:rsidR="00B5741E">
        <w:rPr>
          <w:rFonts w:ascii="Arial" w:hAnsi="Arial" w:cs="Arial"/>
          <w:color w:val="auto"/>
          <w:sz w:val="28"/>
          <w:szCs w:val="28"/>
        </w:rPr>
        <w:t xml:space="preserve">ία και προσεκτική ανάλυση. </w:t>
      </w:r>
    </w:p>
    <w:p w:rsidR="00F16449" w:rsidRPr="00F16449" w:rsidRDefault="00B5741E" w:rsidP="007077DE">
      <w:pPr>
        <w:pStyle w:val="Default"/>
        <w:spacing w:line="360" w:lineRule="auto"/>
        <w:ind w:left="360" w:firstLine="360"/>
        <w:jc w:val="both"/>
        <w:rPr>
          <w:rFonts w:ascii="Arial" w:hAnsi="Arial" w:cs="Arial"/>
          <w:color w:val="auto"/>
          <w:sz w:val="28"/>
          <w:szCs w:val="28"/>
        </w:rPr>
      </w:pPr>
      <w:r>
        <w:rPr>
          <w:rFonts w:ascii="Arial" w:hAnsi="Arial" w:cs="Arial"/>
          <w:color w:val="auto"/>
          <w:sz w:val="28"/>
          <w:szCs w:val="28"/>
        </w:rPr>
        <w:t>Η διαδικασία λήψης μίας ερευνητικής συνέντευξης συναντάται κατά κύριο λόγο σε</w:t>
      </w:r>
      <w:r w:rsidR="00DF2240">
        <w:rPr>
          <w:rFonts w:ascii="Arial" w:hAnsi="Arial" w:cs="Arial"/>
          <w:color w:val="auto"/>
          <w:sz w:val="28"/>
          <w:szCs w:val="28"/>
        </w:rPr>
        <w:t xml:space="preserve"> επτά βασικά στάδια</w:t>
      </w:r>
      <w:r w:rsidR="005C15BD">
        <w:rPr>
          <w:rFonts w:ascii="Arial" w:hAnsi="Arial" w:cs="Arial"/>
          <w:color w:val="auto"/>
          <w:sz w:val="28"/>
          <w:szCs w:val="28"/>
        </w:rPr>
        <w:t xml:space="preserve">, τα οποία λειτούργησαν ως γνώμονας και στην συγκεκριμένη ερευνητική προσπάθεια και </w:t>
      </w:r>
      <w:r>
        <w:rPr>
          <w:rFonts w:ascii="Arial" w:hAnsi="Arial" w:cs="Arial"/>
          <w:color w:val="auto"/>
          <w:sz w:val="28"/>
          <w:szCs w:val="28"/>
        </w:rPr>
        <w:t>είναι τα εξής:</w:t>
      </w:r>
    </w:p>
    <w:p w:rsidR="00F16449" w:rsidRPr="00F16449" w:rsidRDefault="00F16449" w:rsidP="007077DE">
      <w:pPr>
        <w:pStyle w:val="Default"/>
        <w:spacing w:line="360" w:lineRule="auto"/>
        <w:ind w:left="360" w:firstLine="360"/>
        <w:jc w:val="both"/>
        <w:rPr>
          <w:rFonts w:ascii="Arial" w:hAnsi="Arial" w:cs="Arial"/>
          <w:color w:val="auto"/>
          <w:sz w:val="28"/>
          <w:szCs w:val="28"/>
        </w:rPr>
      </w:pPr>
    </w:p>
    <w:p w:rsidR="00B5741E"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 xml:space="preserve">Ερευνητικό πρόβλημα ή ερευνητική περιοχή ενδιαφέροντος </w:t>
      </w:r>
    </w:p>
    <w:p w:rsidR="00DF2240" w:rsidRDefault="00DF2240" w:rsidP="007077DE">
      <w:pPr>
        <w:pStyle w:val="Default"/>
        <w:spacing w:line="360" w:lineRule="auto"/>
        <w:ind w:left="720"/>
        <w:jc w:val="both"/>
        <w:rPr>
          <w:rFonts w:ascii="Arial" w:hAnsi="Arial" w:cs="Arial"/>
          <w:color w:val="auto"/>
          <w:sz w:val="28"/>
          <w:szCs w:val="28"/>
        </w:rPr>
      </w:pPr>
    </w:p>
    <w:p w:rsidR="00F16449" w:rsidRPr="00F16449" w:rsidRDefault="00DF2240"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Στ</w:t>
      </w:r>
      <w:r w:rsidR="00F16449" w:rsidRPr="00F16449">
        <w:rPr>
          <w:rFonts w:ascii="Arial" w:hAnsi="Arial" w:cs="Arial"/>
          <w:color w:val="auto"/>
          <w:sz w:val="28"/>
          <w:szCs w:val="28"/>
        </w:rPr>
        <w:t xml:space="preserve">ο </w:t>
      </w:r>
      <w:r>
        <w:rPr>
          <w:rFonts w:ascii="Arial" w:hAnsi="Arial" w:cs="Arial"/>
          <w:color w:val="auto"/>
          <w:sz w:val="28"/>
          <w:szCs w:val="28"/>
        </w:rPr>
        <w:t xml:space="preserve">πρώτο αυτό στάδιο καθίσταται απαραίτητος ο προσδιορισμός της θεματικής περιοχής ερευνητικού ενδιαφέροντος. Ο ερευνητής, έχοντας ως βασικό άξονα το θέμα της έρευνάς του, διερωτάται για τους προβληματισμούς που ενεργοποιούν το ενδιαφέρον του αναφορικά με τη συγκεκριμένη </w:t>
      </w:r>
      <w:r>
        <w:rPr>
          <w:rFonts w:ascii="Arial" w:hAnsi="Arial" w:cs="Arial"/>
          <w:color w:val="auto"/>
          <w:sz w:val="28"/>
          <w:szCs w:val="28"/>
        </w:rPr>
        <w:lastRenderedPageBreak/>
        <w:t xml:space="preserve">θεματική, διατυπώνοντας </w:t>
      </w:r>
      <w:r w:rsidR="00F16449" w:rsidRPr="00F16449">
        <w:rPr>
          <w:rFonts w:ascii="Arial" w:hAnsi="Arial" w:cs="Arial"/>
          <w:color w:val="auto"/>
          <w:sz w:val="28"/>
          <w:szCs w:val="28"/>
        </w:rPr>
        <w:t>ερευνητικές ερωτήσεις</w:t>
      </w:r>
      <w:r>
        <w:rPr>
          <w:rFonts w:ascii="Arial" w:hAnsi="Arial" w:cs="Arial"/>
          <w:color w:val="auto"/>
          <w:sz w:val="28"/>
          <w:szCs w:val="28"/>
        </w:rPr>
        <w:t>, πάνω στις οποίες θα βασιστεί η έρευνά του.</w:t>
      </w:r>
      <w:r w:rsidR="00F16449" w:rsidRPr="00F16449">
        <w:rPr>
          <w:rFonts w:ascii="Arial" w:hAnsi="Arial" w:cs="Arial"/>
          <w:color w:val="auto"/>
          <w:sz w:val="28"/>
          <w:szCs w:val="28"/>
        </w:rPr>
        <w:t xml:space="preserve"> </w:t>
      </w:r>
    </w:p>
    <w:p w:rsidR="00F16449" w:rsidRPr="002E624E" w:rsidRDefault="00F16449" w:rsidP="007077DE">
      <w:pPr>
        <w:pStyle w:val="Default"/>
        <w:spacing w:line="360" w:lineRule="auto"/>
        <w:ind w:left="720"/>
        <w:jc w:val="both"/>
        <w:rPr>
          <w:rStyle w:val="a3"/>
          <w:rFonts w:ascii="Arial" w:hAnsi="Arial" w:cs="Arial"/>
          <w:sz w:val="28"/>
          <w:szCs w:val="28"/>
        </w:rPr>
      </w:pPr>
    </w:p>
    <w:p w:rsidR="0081645C"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 xml:space="preserve">Σχεδιασμός </w:t>
      </w:r>
      <w:r w:rsidR="0081645C" w:rsidRPr="00832BB9">
        <w:rPr>
          <w:rStyle w:val="a3"/>
          <w:rFonts w:ascii="Arial" w:hAnsi="Arial" w:cs="Arial"/>
          <w:color w:val="494142" w:themeColor="accent5" w:themeShade="80"/>
          <w:sz w:val="28"/>
          <w:szCs w:val="28"/>
        </w:rPr>
        <w:t>οδηγού συνέντευξης</w:t>
      </w:r>
    </w:p>
    <w:p w:rsidR="0081645C" w:rsidRDefault="0081645C" w:rsidP="007077DE">
      <w:pPr>
        <w:pStyle w:val="Default"/>
        <w:spacing w:line="360" w:lineRule="auto"/>
        <w:ind w:left="720"/>
        <w:jc w:val="both"/>
        <w:rPr>
          <w:rFonts w:ascii="Arial" w:hAnsi="Arial" w:cs="Arial"/>
          <w:color w:val="auto"/>
          <w:sz w:val="28"/>
          <w:szCs w:val="28"/>
        </w:rPr>
      </w:pPr>
    </w:p>
    <w:p w:rsidR="00F16449" w:rsidRPr="00F16449" w:rsidRDefault="0081645C"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Τ</w:t>
      </w:r>
      <w:r w:rsidR="00F16449" w:rsidRPr="00F16449">
        <w:rPr>
          <w:rFonts w:ascii="Arial" w:hAnsi="Arial" w:cs="Arial"/>
          <w:color w:val="auto"/>
          <w:sz w:val="28"/>
          <w:szCs w:val="28"/>
        </w:rPr>
        <w:t>ο στάδιο αυτό</w:t>
      </w:r>
      <w:r>
        <w:rPr>
          <w:rFonts w:ascii="Arial" w:hAnsi="Arial" w:cs="Arial"/>
          <w:color w:val="auto"/>
          <w:sz w:val="28"/>
          <w:szCs w:val="28"/>
        </w:rPr>
        <w:t xml:space="preserve"> αφορά ουσιαστικά την οργάνωση και δημιουργία ενός πλάνου ερωτήσεων, οι οποίες αφορούν στα επιμέρους σημεία της θεματικής περιοχής ενδιαφέροντος της έρευνας και καλούνται να τη συγκεκριμενοποιήσουν, δίνοντάς της μία πρώτη μορφή συνέντευξης με μικρότερη ή μεγα</w:t>
      </w:r>
      <w:r w:rsidR="00AD2FF2">
        <w:rPr>
          <w:rFonts w:ascii="Arial" w:hAnsi="Arial" w:cs="Arial"/>
          <w:color w:val="auto"/>
          <w:sz w:val="28"/>
          <w:szCs w:val="28"/>
        </w:rPr>
        <w:t>λύτερη δομή ανάλογα με τον τύπο</w:t>
      </w:r>
      <w:r>
        <w:rPr>
          <w:rFonts w:ascii="Arial" w:hAnsi="Arial" w:cs="Arial"/>
          <w:color w:val="auto"/>
          <w:sz w:val="28"/>
          <w:szCs w:val="28"/>
        </w:rPr>
        <w:t xml:space="preserve"> της ερευνητικής συνέντευξης. </w:t>
      </w:r>
    </w:p>
    <w:p w:rsidR="00F16449" w:rsidRPr="00832BB9" w:rsidRDefault="00F16449" w:rsidP="007077DE">
      <w:pPr>
        <w:pStyle w:val="Default"/>
        <w:spacing w:line="360" w:lineRule="auto"/>
        <w:ind w:left="360" w:firstLine="360"/>
        <w:jc w:val="both"/>
        <w:rPr>
          <w:rFonts w:ascii="Arial" w:hAnsi="Arial" w:cs="Arial"/>
          <w:color w:val="494142" w:themeColor="accent5" w:themeShade="80"/>
          <w:sz w:val="28"/>
          <w:szCs w:val="28"/>
        </w:rPr>
      </w:pPr>
    </w:p>
    <w:p w:rsidR="00AD2FF2"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Πραγματοποίηση συνεντεύξεων</w:t>
      </w:r>
    </w:p>
    <w:p w:rsidR="00AD2FF2" w:rsidRDefault="00AD2FF2" w:rsidP="007077DE">
      <w:pPr>
        <w:pStyle w:val="Default"/>
        <w:spacing w:line="360" w:lineRule="auto"/>
        <w:ind w:firstLine="360"/>
        <w:jc w:val="both"/>
        <w:rPr>
          <w:rFonts w:ascii="Arial" w:hAnsi="Arial" w:cs="Arial"/>
          <w:color w:val="auto"/>
          <w:sz w:val="28"/>
          <w:szCs w:val="28"/>
        </w:rPr>
      </w:pPr>
    </w:p>
    <w:p w:rsidR="00F16449" w:rsidRPr="00F16449" w:rsidRDefault="00FF2E48"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Είναι το στάδιο εφαρμογής</w:t>
      </w:r>
      <w:r w:rsidR="00F16449" w:rsidRPr="00F16449">
        <w:rPr>
          <w:rFonts w:ascii="Arial" w:hAnsi="Arial" w:cs="Arial"/>
          <w:color w:val="auto"/>
          <w:sz w:val="28"/>
          <w:szCs w:val="28"/>
        </w:rPr>
        <w:t xml:space="preserve"> των συνεντεύξεων</w:t>
      </w:r>
      <w:r>
        <w:rPr>
          <w:rFonts w:ascii="Arial" w:hAnsi="Arial" w:cs="Arial"/>
          <w:color w:val="auto"/>
          <w:sz w:val="28"/>
          <w:szCs w:val="28"/>
        </w:rPr>
        <w:t xml:space="preserve">. Σε αυτό το σημείο της έρευνας υπογραμμίζεται η σημαντικότητα της ανάπτυξης μίας ιδιαίτερης κι άκρως ευαίσθητης σχέσης μεταξύ του </w:t>
      </w:r>
      <w:proofErr w:type="spellStart"/>
      <w:r>
        <w:rPr>
          <w:rFonts w:ascii="Arial" w:hAnsi="Arial" w:cs="Arial"/>
          <w:color w:val="auto"/>
          <w:sz w:val="28"/>
          <w:szCs w:val="28"/>
        </w:rPr>
        <w:t>συνεντευκτή</w:t>
      </w:r>
      <w:proofErr w:type="spellEnd"/>
      <w:r>
        <w:rPr>
          <w:rFonts w:ascii="Arial" w:hAnsi="Arial" w:cs="Arial"/>
          <w:color w:val="auto"/>
          <w:sz w:val="28"/>
          <w:szCs w:val="28"/>
        </w:rPr>
        <w:t xml:space="preserve"> και του συνεντευξιαζόμενου</w:t>
      </w:r>
      <w:r w:rsidR="009253EB">
        <w:rPr>
          <w:rFonts w:ascii="Arial" w:hAnsi="Arial" w:cs="Arial"/>
          <w:color w:val="auto"/>
          <w:sz w:val="28"/>
          <w:szCs w:val="28"/>
        </w:rPr>
        <w:t xml:space="preserve">, η οποία –όπως αναφέρει </w:t>
      </w:r>
      <w:r w:rsidR="009253EB" w:rsidRPr="00185113">
        <w:rPr>
          <w:rFonts w:ascii="Arial" w:hAnsi="Arial" w:cs="Arial"/>
          <w:color w:val="000000" w:themeColor="text1"/>
          <w:sz w:val="28"/>
          <w:szCs w:val="28"/>
        </w:rPr>
        <w:t xml:space="preserve">ο </w:t>
      </w:r>
      <w:r w:rsidR="00185113">
        <w:rPr>
          <w:rFonts w:ascii="Arial" w:hAnsi="Arial" w:cs="Arial"/>
          <w:color w:val="000000" w:themeColor="text1"/>
          <w:sz w:val="28"/>
          <w:szCs w:val="28"/>
        </w:rPr>
        <w:t xml:space="preserve">Κ. </w:t>
      </w:r>
      <w:r w:rsidR="009253EB" w:rsidRPr="00185113">
        <w:rPr>
          <w:rFonts w:ascii="Arial" w:hAnsi="Arial" w:cs="Arial"/>
          <w:color w:val="000000" w:themeColor="text1"/>
          <w:sz w:val="28"/>
          <w:szCs w:val="28"/>
        </w:rPr>
        <w:t>Μάγος</w:t>
      </w:r>
      <w:r w:rsidR="00737257">
        <w:rPr>
          <w:rFonts w:ascii="Arial" w:hAnsi="Arial" w:cs="Arial"/>
          <w:color w:val="000000" w:themeColor="text1"/>
          <w:sz w:val="28"/>
          <w:szCs w:val="28"/>
        </w:rPr>
        <w:t xml:space="preserve"> (2005)</w:t>
      </w:r>
      <w:r w:rsidR="00185113" w:rsidRPr="00185113">
        <w:rPr>
          <w:rFonts w:ascii="Arial" w:hAnsi="Arial" w:cs="Arial"/>
          <w:color w:val="000000" w:themeColor="text1"/>
          <w:sz w:val="28"/>
          <w:szCs w:val="28"/>
        </w:rPr>
        <w:t>-</w:t>
      </w:r>
      <w:r w:rsidR="00185113">
        <w:rPr>
          <w:rFonts w:ascii="Arial" w:hAnsi="Arial" w:cs="Arial"/>
          <w:color w:val="FF0000"/>
          <w:sz w:val="28"/>
          <w:szCs w:val="28"/>
        </w:rPr>
        <w:t xml:space="preserve"> </w:t>
      </w:r>
      <w:r w:rsidR="009253EB">
        <w:rPr>
          <w:rFonts w:ascii="Arial" w:hAnsi="Arial" w:cs="Arial"/>
          <w:color w:val="auto"/>
          <w:sz w:val="28"/>
          <w:szCs w:val="28"/>
        </w:rPr>
        <w:t>χαρακτηρίζεται  από αλληλεπίδραση (</w:t>
      </w:r>
      <w:r w:rsidR="009253EB">
        <w:rPr>
          <w:rFonts w:ascii="Arial" w:hAnsi="Arial" w:cs="Arial"/>
          <w:color w:val="auto"/>
          <w:sz w:val="28"/>
          <w:szCs w:val="28"/>
          <w:lang w:val="en-US"/>
        </w:rPr>
        <w:t>Woods</w:t>
      </w:r>
      <w:r w:rsidR="009253EB" w:rsidRPr="009253EB">
        <w:rPr>
          <w:rFonts w:ascii="Arial" w:hAnsi="Arial" w:cs="Arial"/>
          <w:color w:val="auto"/>
          <w:sz w:val="28"/>
          <w:szCs w:val="28"/>
        </w:rPr>
        <w:t>, 1991</w:t>
      </w:r>
      <w:r w:rsidR="009253EB">
        <w:rPr>
          <w:rFonts w:ascii="Arial" w:hAnsi="Arial" w:cs="Arial"/>
          <w:color w:val="auto"/>
          <w:sz w:val="28"/>
          <w:szCs w:val="28"/>
        </w:rPr>
        <w:t>: 89)</w:t>
      </w:r>
      <w:r w:rsidR="009253EB" w:rsidRPr="009253EB">
        <w:rPr>
          <w:rFonts w:ascii="Arial" w:hAnsi="Arial" w:cs="Arial"/>
          <w:color w:val="auto"/>
          <w:sz w:val="28"/>
          <w:szCs w:val="28"/>
        </w:rPr>
        <w:t xml:space="preserve"> </w:t>
      </w:r>
      <w:r w:rsidR="009253EB">
        <w:rPr>
          <w:rFonts w:ascii="Arial" w:hAnsi="Arial" w:cs="Arial"/>
          <w:color w:val="auto"/>
          <w:sz w:val="28"/>
          <w:szCs w:val="28"/>
        </w:rPr>
        <w:t>και ειλικρίνεια (</w:t>
      </w:r>
      <w:proofErr w:type="spellStart"/>
      <w:r w:rsidR="009253EB">
        <w:rPr>
          <w:rFonts w:ascii="Arial" w:hAnsi="Arial" w:cs="Arial"/>
          <w:color w:val="auto"/>
          <w:sz w:val="28"/>
          <w:szCs w:val="28"/>
          <w:lang w:val="en-US"/>
        </w:rPr>
        <w:t>Verma</w:t>
      </w:r>
      <w:proofErr w:type="spellEnd"/>
      <w:r w:rsidR="008B1268">
        <w:rPr>
          <w:rFonts w:ascii="Arial" w:hAnsi="Arial" w:cs="Arial"/>
          <w:color w:val="auto"/>
          <w:sz w:val="28"/>
          <w:szCs w:val="28"/>
        </w:rPr>
        <w:t xml:space="preserve"> &amp;</w:t>
      </w:r>
      <w:r w:rsidR="009253EB">
        <w:rPr>
          <w:rFonts w:ascii="Arial" w:hAnsi="Arial" w:cs="Arial"/>
          <w:color w:val="auto"/>
          <w:sz w:val="28"/>
          <w:szCs w:val="28"/>
        </w:rPr>
        <w:t xml:space="preserve"> </w:t>
      </w:r>
      <w:proofErr w:type="spellStart"/>
      <w:r w:rsidR="009253EB">
        <w:rPr>
          <w:rFonts w:ascii="Arial" w:hAnsi="Arial" w:cs="Arial"/>
          <w:color w:val="auto"/>
          <w:sz w:val="28"/>
          <w:szCs w:val="28"/>
          <w:lang w:val="en-US"/>
        </w:rPr>
        <w:t>Mallick</w:t>
      </w:r>
      <w:proofErr w:type="spellEnd"/>
      <w:r w:rsidR="009253EB" w:rsidRPr="009253EB">
        <w:rPr>
          <w:rFonts w:ascii="Arial" w:hAnsi="Arial" w:cs="Arial"/>
          <w:color w:val="auto"/>
          <w:sz w:val="28"/>
          <w:szCs w:val="28"/>
        </w:rPr>
        <w:t>, 2004</w:t>
      </w:r>
      <w:r w:rsidR="009253EB">
        <w:rPr>
          <w:rFonts w:ascii="Arial" w:hAnsi="Arial" w:cs="Arial"/>
          <w:color w:val="auto"/>
          <w:sz w:val="28"/>
          <w:szCs w:val="28"/>
        </w:rPr>
        <w:t>). Από πλευράς ερευνητή γίνεται αναφορά στην «ψυχολογική ευκινησία» και τη «συναισθηματική νοημοσύνη» (</w:t>
      </w:r>
      <w:r w:rsidR="009253EB">
        <w:rPr>
          <w:rFonts w:ascii="Arial" w:hAnsi="Arial" w:cs="Arial"/>
          <w:color w:val="auto"/>
          <w:sz w:val="28"/>
          <w:szCs w:val="28"/>
          <w:lang w:val="en-US"/>
        </w:rPr>
        <w:t>Walker</w:t>
      </w:r>
      <w:r w:rsidR="009253EB" w:rsidRPr="009253EB">
        <w:rPr>
          <w:rFonts w:ascii="Arial" w:hAnsi="Arial" w:cs="Arial"/>
          <w:color w:val="auto"/>
          <w:sz w:val="28"/>
          <w:szCs w:val="28"/>
        </w:rPr>
        <w:t>, 1996</w:t>
      </w:r>
      <w:r w:rsidR="009253EB">
        <w:rPr>
          <w:rFonts w:ascii="Arial" w:hAnsi="Arial" w:cs="Arial"/>
          <w:color w:val="auto"/>
          <w:sz w:val="28"/>
          <w:szCs w:val="28"/>
        </w:rPr>
        <w:t xml:space="preserve">: 191), </w:t>
      </w:r>
      <w:r w:rsidR="009253EB" w:rsidRPr="009253EB">
        <w:rPr>
          <w:rFonts w:ascii="Arial" w:hAnsi="Arial" w:cs="Arial"/>
          <w:color w:val="auto"/>
          <w:sz w:val="28"/>
          <w:szCs w:val="28"/>
        </w:rPr>
        <w:t xml:space="preserve"> </w:t>
      </w:r>
      <w:r w:rsidR="009253EB">
        <w:rPr>
          <w:rFonts w:ascii="Arial" w:hAnsi="Arial" w:cs="Arial"/>
          <w:color w:val="auto"/>
          <w:sz w:val="28"/>
          <w:szCs w:val="28"/>
        </w:rPr>
        <w:t xml:space="preserve">από τις οποίες οφείλει να διακατέχεται με σύνεση, ευαισθησία και λεπτό χειρισμό. </w:t>
      </w:r>
      <w:r w:rsidR="00EE6ED7">
        <w:rPr>
          <w:rFonts w:ascii="Arial" w:hAnsi="Arial" w:cs="Arial"/>
          <w:color w:val="auto"/>
          <w:sz w:val="28"/>
          <w:szCs w:val="28"/>
        </w:rPr>
        <w:t xml:space="preserve">Η όλη διαδικασία σαφώς εστιάζει στη δημιουργία κλίματος εμπιστοσύνης μεταξύ των δύο υποκειμένων της συνέντευξης, προκειμένου να αντληθούν πλούσια και </w:t>
      </w:r>
      <w:r w:rsidR="00F16449" w:rsidRPr="00F16449">
        <w:rPr>
          <w:rFonts w:ascii="Arial" w:hAnsi="Arial" w:cs="Arial"/>
          <w:color w:val="auto"/>
          <w:sz w:val="28"/>
          <w:szCs w:val="28"/>
        </w:rPr>
        <w:t>αληθή</w:t>
      </w:r>
      <w:r w:rsidR="00EE6ED7">
        <w:rPr>
          <w:rFonts w:ascii="Arial" w:hAnsi="Arial" w:cs="Arial"/>
          <w:color w:val="auto"/>
          <w:sz w:val="28"/>
          <w:szCs w:val="28"/>
        </w:rPr>
        <w:t xml:space="preserve"> δεδομένα που θα ικανοποιούν τον σκοπό της έρευνας. </w:t>
      </w:r>
    </w:p>
    <w:p w:rsidR="00F16449" w:rsidRDefault="00F16449" w:rsidP="007077DE">
      <w:pPr>
        <w:pStyle w:val="Default"/>
        <w:spacing w:line="360" w:lineRule="auto"/>
        <w:ind w:left="360" w:firstLine="360"/>
        <w:jc w:val="both"/>
        <w:rPr>
          <w:rFonts w:ascii="Arial" w:hAnsi="Arial" w:cs="Arial"/>
          <w:color w:val="auto"/>
          <w:sz w:val="28"/>
          <w:szCs w:val="28"/>
        </w:rPr>
      </w:pPr>
    </w:p>
    <w:p w:rsidR="007077DE" w:rsidRPr="00F16449" w:rsidRDefault="007077DE" w:rsidP="00AF5DD5">
      <w:pPr>
        <w:pStyle w:val="Default"/>
        <w:spacing w:line="360" w:lineRule="auto"/>
        <w:jc w:val="both"/>
        <w:rPr>
          <w:rFonts w:ascii="Arial" w:hAnsi="Arial" w:cs="Arial"/>
          <w:color w:val="auto"/>
          <w:sz w:val="28"/>
          <w:szCs w:val="28"/>
        </w:rPr>
      </w:pPr>
    </w:p>
    <w:p w:rsidR="005C15BD"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lastRenderedPageBreak/>
        <w:t xml:space="preserve">Απομαγνητοφώνηση ή προετοιμασία του υλικού για ανάλυση </w:t>
      </w:r>
    </w:p>
    <w:p w:rsidR="005C15BD" w:rsidRDefault="005C15BD" w:rsidP="007077DE">
      <w:pPr>
        <w:pStyle w:val="Default"/>
        <w:spacing w:line="360" w:lineRule="auto"/>
        <w:ind w:firstLine="360"/>
        <w:jc w:val="both"/>
        <w:rPr>
          <w:rFonts w:ascii="Arial" w:hAnsi="Arial" w:cs="Arial"/>
          <w:color w:val="auto"/>
          <w:sz w:val="28"/>
          <w:szCs w:val="28"/>
        </w:rPr>
      </w:pPr>
    </w:p>
    <w:p w:rsidR="00F16449" w:rsidRPr="00F16449" w:rsidRDefault="00F16449" w:rsidP="007077DE">
      <w:pPr>
        <w:pStyle w:val="Default"/>
        <w:spacing w:line="360" w:lineRule="auto"/>
        <w:ind w:firstLine="360"/>
        <w:jc w:val="both"/>
        <w:rPr>
          <w:rFonts w:ascii="Arial" w:hAnsi="Arial" w:cs="Arial"/>
          <w:color w:val="auto"/>
          <w:sz w:val="28"/>
          <w:szCs w:val="28"/>
        </w:rPr>
      </w:pPr>
      <w:r w:rsidRPr="00F16449">
        <w:rPr>
          <w:rFonts w:ascii="Arial" w:hAnsi="Arial" w:cs="Arial"/>
          <w:color w:val="auto"/>
          <w:sz w:val="28"/>
          <w:szCs w:val="28"/>
        </w:rPr>
        <w:t xml:space="preserve">Το στάδιο αυτό </w:t>
      </w:r>
      <w:r w:rsidR="005C15BD">
        <w:rPr>
          <w:rFonts w:ascii="Arial" w:hAnsi="Arial" w:cs="Arial"/>
          <w:color w:val="auto"/>
          <w:sz w:val="28"/>
          <w:szCs w:val="28"/>
        </w:rPr>
        <w:t xml:space="preserve">αφορά στο σύνολο των διαδικασιών προετοιμασίας και μετατροπής του προφορικού υλικού της συνέντευξης </w:t>
      </w:r>
      <w:r w:rsidRPr="00F16449">
        <w:rPr>
          <w:rFonts w:ascii="Arial" w:hAnsi="Arial" w:cs="Arial"/>
          <w:color w:val="auto"/>
          <w:sz w:val="28"/>
          <w:szCs w:val="28"/>
        </w:rPr>
        <w:t>σε γραπτό</w:t>
      </w:r>
      <w:r w:rsidR="005C15BD">
        <w:rPr>
          <w:rFonts w:ascii="Arial" w:hAnsi="Arial" w:cs="Arial"/>
          <w:color w:val="auto"/>
          <w:sz w:val="28"/>
          <w:szCs w:val="28"/>
        </w:rPr>
        <w:t xml:space="preserve"> λόγο</w:t>
      </w:r>
      <w:r w:rsidRPr="00F16449">
        <w:rPr>
          <w:rFonts w:ascii="Arial" w:hAnsi="Arial" w:cs="Arial"/>
          <w:color w:val="auto"/>
          <w:sz w:val="28"/>
          <w:szCs w:val="28"/>
        </w:rPr>
        <w:t>.</w:t>
      </w:r>
      <w:r w:rsidR="005C15BD">
        <w:rPr>
          <w:rFonts w:ascii="Arial" w:hAnsi="Arial" w:cs="Arial"/>
          <w:color w:val="auto"/>
          <w:sz w:val="28"/>
          <w:szCs w:val="28"/>
        </w:rPr>
        <w:t xml:space="preserve"> </w:t>
      </w:r>
      <w:r w:rsidR="005C1637">
        <w:rPr>
          <w:rFonts w:ascii="Arial" w:hAnsi="Arial" w:cs="Arial"/>
          <w:color w:val="auto"/>
          <w:sz w:val="28"/>
          <w:szCs w:val="28"/>
        </w:rPr>
        <w:t>Το κομμάτι αυτό της έρευνας, που βασίζεται στη μεθοδολογία της συνέντευξης, αποτελεί μία εξαιρετικά χρονοβόρα, αλλά συνάμα απαραίτητη</w:t>
      </w:r>
      <w:r w:rsidR="00131233">
        <w:rPr>
          <w:rFonts w:ascii="Arial" w:hAnsi="Arial" w:cs="Arial"/>
          <w:color w:val="auto"/>
          <w:sz w:val="28"/>
          <w:szCs w:val="28"/>
        </w:rPr>
        <w:t xml:space="preserve"> διαδικασία για την πραγματοποίηση της έρευνας.</w:t>
      </w:r>
    </w:p>
    <w:p w:rsidR="00F16449" w:rsidRPr="00F16449" w:rsidRDefault="00F16449" w:rsidP="007077DE">
      <w:pPr>
        <w:pStyle w:val="Default"/>
        <w:spacing w:line="360" w:lineRule="auto"/>
        <w:ind w:left="360" w:firstLine="360"/>
        <w:jc w:val="both"/>
        <w:rPr>
          <w:rFonts w:ascii="Arial" w:hAnsi="Arial" w:cs="Arial"/>
          <w:color w:val="auto"/>
          <w:sz w:val="28"/>
          <w:szCs w:val="28"/>
        </w:rPr>
      </w:pPr>
    </w:p>
    <w:p w:rsidR="00131233"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Ανάλυση</w:t>
      </w:r>
    </w:p>
    <w:p w:rsidR="00131233" w:rsidRDefault="00131233" w:rsidP="007077DE">
      <w:pPr>
        <w:pStyle w:val="Default"/>
        <w:spacing w:line="360" w:lineRule="auto"/>
        <w:ind w:firstLine="360"/>
        <w:jc w:val="both"/>
        <w:rPr>
          <w:rFonts w:ascii="Arial" w:hAnsi="Arial" w:cs="Arial"/>
          <w:color w:val="auto"/>
          <w:sz w:val="28"/>
          <w:szCs w:val="28"/>
        </w:rPr>
      </w:pPr>
    </w:p>
    <w:p w:rsidR="00F16449" w:rsidRPr="00F16449" w:rsidRDefault="00A808AF"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 xml:space="preserve">Το στάδιο αυτό αναφέρεται στην ανάλυση των δεδομένων της ερευνητικής συνέντευξης. Σύμφωνα με τον </w:t>
      </w:r>
      <w:proofErr w:type="spellStart"/>
      <w:r>
        <w:rPr>
          <w:rFonts w:ascii="Arial" w:hAnsi="Arial" w:cs="Arial"/>
          <w:color w:val="auto"/>
          <w:sz w:val="28"/>
          <w:szCs w:val="28"/>
          <w:lang w:val="en-US"/>
        </w:rPr>
        <w:t>Mishler</w:t>
      </w:r>
      <w:proofErr w:type="spellEnd"/>
      <w:r w:rsidRPr="00A808AF">
        <w:rPr>
          <w:rFonts w:ascii="Arial" w:hAnsi="Arial" w:cs="Arial"/>
          <w:color w:val="auto"/>
          <w:sz w:val="28"/>
          <w:szCs w:val="28"/>
        </w:rPr>
        <w:t xml:space="preserve"> (1996</w:t>
      </w:r>
      <w:r>
        <w:rPr>
          <w:rFonts w:ascii="Arial" w:hAnsi="Arial" w:cs="Arial"/>
          <w:color w:val="auto"/>
          <w:sz w:val="28"/>
          <w:szCs w:val="28"/>
        </w:rPr>
        <w:t>: 64</w:t>
      </w:r>
      <w:r w:rsidRPr="00A808AF">
        <w:rPr>
          <w:rFonts w:ascii="Arial" w:hAnsi="Arial" w:cs="Arial"/>
          <w:color w:val="auto"/>
          <w:sz w:val="28"/>
          <w:szCs w:val="28"/>
        </w:rPr>
        <w:t>)</w:t>
      </w:r>
      <w:r>
        <w:rPr>
          <w:rFonts w:ascii="Arial" w:hAnsi="Arial" w:cs="Arial"/>
          <w:color w:val="auto"/>
          <w:sz w:val="28"/>
          <w:szCs w:val="28"/>
        </w:rPr>
        <w:t xml:space="preserve"> ο «διάλογος» μεταξύ των προσώπων της συνέντευξης συνιστά τον τρόπο με τον οποίο «ο </w:t>
      </w:r>
      <w:proofErr w:type="spellStart"/>
      <w:r>
        <w:rPr>
          <w:rFonts w:ascii="Arial" w:hAnsi="Arial" w:cs="Arial"/>
          <w:color w:val="auto"/>
          <w:sz w:val="28"/>
          <w:szCs w:val="28"/>
        </w:rPr>
        <w:t>συνεντευκτής</w:t>
      </w:r>
      <w:proofErr w:type="spellEnd"/>
      <w:r>
        <w:rPr>
          <w:rFonts w:ascii="Arial" w:hAnsi="Arial" w:cs="Arial"/>
          <w:color w:val="auto"/>
          <w:sz w:val="28"/>
          <w:szCs w:val="28"/>
        </w:rPr>
        <w:t xml:space="preserve"> και ο ερωτώμενος πλαισιώνουν νοηματικά και οικοδομούν από κοινού</w:t>
      </w:r>
      <w:r w:rsidR="00307840">
        <w:rPr>
          <w:rFonts w:ascii="Arial" w:hAnsi="Arial" w:cs="Arial"/>
          <w:color w:val="auto"/>
          <w:sz w:val="28"/>
          <w:szCs w:val="28"/>
        </w:rPr>
        <w:t xml:space="preserve"> το νόημα των ερωτήσεων και των απαντήσεων</w:t>
      </w:r>
      <w:r>
        <w:rPr>
          <w:rFonts w:ascii="Arial" w:hAnsi="Arial" w:cs="Arial"/>
          <w:color w:val="auto"/>
          <w:sz w:val="28"/>
          <w:szCs w:val="28"/>
        </w:rPr>
        <w:t>»</w:t>
      </w:r>
      <w:r w:rsidR="00307840">
        <w:rPr>
          <w:rFonts w:ascii="Arial" w:hAnsi="Arial" w:cs="Arial"/>
          <w:color w:val="auto"/>
          <w:sz w:val="28"/>
          <w:szCs w:val="28"/>
        </w:rPr>
        <w:t xml:space="preserve">. Έτσι το στάδιο αυτό αναφέρεται σε αυτόν ακριβώς τον προσδιορισμό απόδοσης νοήματος μέσα από τα ποιοτικά δεδομένα που έχουν προκύψει από την προφορική αλληλεπίδραση </w:t>
      </w:r>
      <w:r w:rsidR="00F16449" w:rsidRPr="00F16449">
        <w:rPr>
          <w:rFonts w:ascii="Arial" w:hAnsi="Arial" w:cs="Arial"/>
          <w:color w:val="auto"/>
          <w:sz w:val="28"/>
          <w:szCs w:val="28"/>
        </w:rPr>
        <w:t>με στόχο την απάντηση των</w:t>
      </w:r>
      <w:r>
        <w:rPr>
          <w:rFonts w:ascii="Arial" w:hAnsi="Arial" w:cs="Arial"/>
          <w:color w:val="auto"/>
          <w:sz w:val="28"/>
          <w:szCs w:val="28"/>
        </w:rPr>
        <w:t xml:space="preserve"> αρχικών</w:t>
      </w:r>
      <w:r w:rsidR="00F16449" w:rsidRPr="00F16449">
        <w:rPr>
          <w:rFonts w:ascii="Arial" w:hAnsi="Arial" w:cs="Arial"/>
          <w:color w:val="auto"/>
          <w:sz w:val="28"/>
          <w:szCs w:val="28"/>
        </w:rPr>
        <w:t xml:space="preserve"> ερευνητικών ερωτημάτων που </w:t>
      </w:r>
      <w:r w:rsidR="00307840">
        <w:rPr>
          <w:rFonts w:ascii="Arial" w:hAnsi="Arial" w:cs="Arial"/>
          <w:color w:val="auto"/>
          <w:sz w:val="28"/>
          <w:szCs w:val="28"/>
        </w:rPr>
        <w:t xml:space="preserve">είχε θέσει ο ερευνητής. </w:t>
      </w:r>
    </w:p>
    <w:p w:rsidR="00F16449" w:rsidRPr="00F16449" w:rsidRDefault="00F16449" w:rsidP="007077DE">
      <w:pPr>
        <w:pStyle w:val="Default"/>
        <w:spacing w:line="360" w:lineRule="auto"/>
        <w:ind w:left="360" w:firstLine="360"/>
        <w:jc w:val="both"/>
        <w:rPr>
          <w:rFonts w:ascii="Arial" w:hAnsi="Arial" w:cs="Arial"/>
          <w:color w:val="auto"/>
          <w:sz w:val="28"/>
          <w:szCs w:val="28"/>
        </w:rPr>
      </w:pPr>
    </w:p>
    <w:p w:rsidR="00C771CF"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 xml:space="preserve">Έλεγχος </w:t>
      </w:r>
    </w:p>
    <w:p w:rsidR="00C771CF" w:rsidRDefault="00C771CF" w:rsidP="007077DE">
      <w:pPr>
        <w:pStyle w:val="Default"/>
        <w:spacing w:line="360" w:lineRule="auto"/>
        <w:ind w:firstLine="360"/>
        <w:jc w:val="both"/>
        <w:rPr>
          <w:rFonts w:ascii="Arial" w:hAnsi="Arial" w:cs="Arial"/>
          <w:b/>
          <w:color w:val="auto"/>
          <w:sz w:val="28"/>
          <w:szCs w:val="28"/>
        </w:rPr>
      </w:pPr>
    </w:p>
    <w:p w:rsidR="00F16449" w:rsidRPr="00C771CF" w:rsidRDefault="00C771CF"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Το στάδιο αυτό εστιάζει στον τρόπο, με τον οποίο ο ερευνητής προσπαθεί να ελέγξει την αξιοπιστία και την εγκυρότητα των συλλεγόμενων δεδομένων. Δηλαδή αναφέρεται σε</w:t>
      </w:r>
      <w:r w:rsidR="00F16449" w:rsidRPr="00C771CF">
        <w:rPr>
          <w:rFonts w:ascii="Arial" w:hAnsi="Arial" w:cs="Arial"/>
          <w:color w:val="auto"/>
          <w:sz w:val="28"/>
          <w:szCs w:val="28"/>
        </w:rPr>
        <w:t xml:space="preserve"> όλες </w:t>
      </w:r>
      <w:r>
        <w:rPr>
          <w:rFonts w:ascii="Arial" w:hAnsi="Arial" w:cs="Arial"/>
          <w:color w:val="auto"/>
          <w:sz w:val="28"/>
          <w:szCs w:val="28"/>
        </w:rPr>
        <w:t xml:space="preserve">τις </w:t>
      </w:r>
      <w:r w:rsidR="00F16449" w:rsidRPr="00C771CF">
        <w:rPr>
          <w:rFonts w:ascii="Arial" w:hAnsi="Arial" w:cs="Arial"/>
          <w:color w:val="auto"/>
          <w:sz w:val="28"/>
          <w:szCs w:val="28"/>
        </w:rPr>
        <w:t xml:space="preserve"> </w:t>
      </w:r>
      <w:r w:rsidR="00F16449" w:rsidRPr="00C771CF">
        <w:rPr>
          <w:rFonts w:ascii="Arial" w:hAnsi="Arial" w:cs="Arial"/>
          <w:color w:val="auto"/>
          <w:sz w:val="28"/>
          <w:szCs w:val="28"/>
        </w:rPr>
        <w:lastRenderedPageBreak/>
        <w:t>μ</w:t>
      </w:r>
      <w:r>
        <w:rPr>
          <w:rFonts w:ascii="Arial" w:hAnsi="Arial" w:cs="Arial"/>
          <w:color w:val="auto"/>
          <w:sz w:val="28"/>
          <w:szCs w:val="28"/>
        </w:rPr>
        <w:t xml:space="preserve">εθόδους, τεχνικές και διαδικασίες, </w:t>
      </w:r>
      <w:r w:rsidR="00F16449" w:rsidRPr="00C771CF">
        <w:rPr>
          <w:rFonts w:ascii="Arial" w:hAnsi="Arial" w:cs="Arial"/>
          <w:color w:val="auto"/>
          <w:sz w:val="28"/>
          <w:szCs w:val="28"/>
        </w:rPr>
        <w:t xml:space="preserve"> που </w:t>
      </w:r>
      <w:r>
        <w:rPr>
          <w:rFonts w:ascii="Arial" w:hAnsi="Arial" w:cs="Arial"/>
          <w:color w:val="auto"/>
          <w:sz w:val="28"/>
          <w:szCs w:val="28"/>
        </w:rPr>
        <w:t>στόχο έχουν τον έλεγχο τ</w:t>
      </w:r>
      <w:r w:rsidR="00F16449" w:rsidRPr="00C771CF">
        <w:rPr>
          <w:rFonts w:ascii="Arial" w:hAnsi="Arial" w:cs="Arial"/>
          <w:color w:val="auto"/>
          <w:sz w:val="28"/>
          <w:szCs w:val="28"/>
        </w:rPr>
        <w:t xml:space="preserve">ων αποτελεσμάτων της έρευνας. </w:t>
      </w:r>
    </w:p>
    <w:p w:rsidR="00F16449" w:rsidRPr="00F16449" w:rsidRDefault="00F16449" w:rsidP="007077DE">
      <w:pPr>
        <w:pStyle w:val="Default"/>
        <w:spacing w:line="360" w:lineRule="auto"/>
        <w:ind w:left="360" w:firstLine="360"/>
        <w:jc w:val="both"/>
        <w:rPr>
          <w:rFonts w:ascii="Arial" w:hAnsi="Arial" w:cs="Arial"/>
          <w:color w:val="auto"/>
          <w:sz w:val="28"/>
          <w:szCs w:val="28"/>
        </w:rPr>
      </w:pPr>
    </w:p>
    <w:p w:rsidR="001B7927" w:rsidRPr="00832BB9" w:rsidRDefault="00F16449" w:rsidP="007077DE">
      <w:pPr>
        <w:pStyle w:val="Default"/>
        <w:numPr>
          <w:ilvl w:val="0"/>
          <w:numId w:val="5"/>
        </w:numPr>
        <w:spacing w:line="360" w:lineRule="auto"/>
        <w:jc w:val="both"/>
        <w:rPr>
          <w:rStyle w:val="a3"/>
          <w:rFonts w:ascii="Arial" w:hAnsi="Arial" w:cs="Arial"/>
          <w:color w:val="494142" w:themeColor="accent5" w:themeShade="80"/>
          <w:sz w:val="28"/>
          <w:szCs w:val="28"/>
        </w:rPr>
      </w:pPr>
      <w:r w:rsidRPr="00832BB9">
        <w:rPr>
          <w:rStyle w:val="a3"/>
          <w:rFonts w:ascii="Arial" w:hAnsi="Arial" w:cs="Arial"/>
          <w:color w:val="494142" w:themeColor="accent5" w:themeShade="80"/>
          <w:sz w:val="28"/>
          <w:szCs w:val="28"/>
        </w:rPr>
        <w:t>Δημοσιοποίηση</w:t>
      </w:r>
    </w:p>
    <w:p w:rsidR="001B7927" w:rsidRDefault="001B7927" w:rsidP="007077DE">
      <w:pPr>
        <w:pStyle w:val="Default"/>
        <w:spacing w:line="360" w:lineRule="auto"/>
        <w:ind w:firstLine="360"/>
        <w:jc w:val="both"/>
        <w:rPr>
          <w:rFonts w:ascii="Arial" w:hAnsi="Arial" w:cs="Arial"/>
          <w:color w:val="auto"/>
          <w:sz w:val="28"/>
          <w:szCs w:val="28"/>
        </w:rPr>
      </w:pPr>
    </w:p>
    <w:p w:rsidR="00367120" w:rsidRPr="007C4469" w:rsidRDefault="00F16449" w:rsidP="007077DE">
      <w:pPr>
        <w:pStyle w:val="Default"/>
        <w:spacing w:line="360" w:lineRule="auto"/>
        <w:ind w:firstLine="360"/>
        <w:jc w:val="both"/>
        <w:rPr>
          <w:rFonts w:ascii="Arial" w:hAnsi="Arial" w:cs="Arial"/>
          <w:color w:val="auto"/>
          <w:sz w:val="28"/>
          <w:szCs w:val="28"/>
        </w:rPr>
      </w:pPr>
      <w:r w:rsidRPr="00F16449">
        <w:rPr>
          <w:rFonts w:ascii="Arial" w:hAnsi="Arial" w:cs="Arial"/>
          <w:color w:val="auto"/>
          <w:sz w:val="28"/>
          <w:szCs w:val="28"/>
        </w:rPr>
        <w:t xml:space="preserve">Το </w:t>
      </w:r>
      <w:r w:rsidR="001B7927">
        <w:rPr>
          <w:rFonts w:ascii="Arial" w:hAnsi="Arial" w:cs="Arial"/>
          <w:color w:val="auto"/>
          <w:sz w:val="28"/>
          <w:szCs w:val="28"/>
        </w:rPr>
        <w:t xml:space="preserve">τελευταίο, αλλά όχι λιγότερο σημαντικό, </w:t>
      </w:r>
      <w:r w:rsidRPr="00F16449">
        <w:rPr>
          <w:rFonts w:ascii="Arial" w:hAnsi="Arial" w:cs="Arial"/>
          <w:color w:val="auto"/>
          <w:sz w:val="28"/>
          <w:szCs w:val="28"/>
        </w:rPr>
        <w:t xml:space="preserve">στάδιο </w:t>
      </w:r>
      <w:r w:rsidR="001B7927">
        <w:rPr>
          <w:rFonts w:ascii="Arial" w:hAnsi="Arial" w:cs="Arial"/>
          <w:color w:val="auto"/>
          <w:sz w:val="28"/>
          <w:szCs w:val="28"/>
        </w:rPr>
        <w:t xml:space="preserve">περιλαμβάνει </w:t>
      </w:r>
      <w:r w:rsidRPr="00F16449">
        <w:rPr>
          <w:rFonts w:ascii="Arial" w:hAnsi="Arial" w:cs="Arial"/>
          <w:color w:val="auto"/>
          <w:sz w:val="28"/>
          <w:szCs w:val="28"/>
        </w:rPr>
        <w:t>την</w:t>
      </w:r>
      <w:r w:rsidR="001B7927">
        <w:rPr>
          <w:rFonts w:ascii="Arial" w:hAnsi="Arial" w:cs="Arial"/>
          <w:color w:val="auto"/>
          <w:sz w:val="28"/>
          <w:szCs w:val="28"/>
        </w:rPr>
        <w:t xml:space="preserve"> </w:t>
      </w:r>
      <w:r w:rsidRPr="00F16449">
        <w:rPr>
          <w:rFonts w:ascii="Arial" w:hAnsi="Arial" w:cs="Arial"/>
          <w:color w:val="auto"/>
          <w:sz w:val="28"/>
          <w:szCs w:val="28"/>
        </w:rPr>
        <w:t>γνωστοποίηση των αποτελεσμάτων της έρευνας στην επιστημονική κοινότητα</w:t>
      </w:r>
      <w:r w:rsidR="00B5741E" w:rsidRPr="00B5741E">
        <w:rPr>
          <w:rFonts w:ascii="Arial" w:hAnsi="Arial" w:cs="Arial"/>
          <w:color w:val="auto"/>
          <w:sz w:val="28"/>
          <w:szCs w:val="28"/>
        </w:rPr>
        <w:t xml:space="preserve"> </w:t>
      </w:r>
      <w:r w:rsidR="00B5741E" w:rsidRPr="00F16449">
        <w:rPr>
          <w:rFonts w:ascii="Arial" w:hAnsi="Arial" w:cs="Arial"/>
          <w:color w:val="auto"/>
          <w:sz w:val="28"/>
          <w:szCs w:val="28"/>
        </w:rPr>
        <w:t>(</w:t>
      </w:r>
      <w:proofErr w:type="spellStart"/>
      <w:r w:rsidR="00B5741E" w:rsidRPr="00F16449">
        <w:rPr>
          <w:rFonts w:ascii="Arial" w:hAnsi="Arial" w:cs="Arial"/>
          <w:color w:val="auto"/>
          <w:sz w:val="28"/>
          <w:szCs w:val="28"/>
        </w:rPr>
        <w:t>Kvale</w:t>
      </w:r>
      <w:proofErr w:type="spellEnd"/>
      <w:r w:rsidR="00B5741E">
        <w:rPr>
          <w:rFonts w:ascii="Arial" w:hAnsi="Arial" w:cs="Arial"/>
          <w:color w:val="auto"/>
          <w:sz w:val="28"/>
          <w:szCs w:val="28"/>
        </w:rPr>
        <w:t>, 1</w:t>
      </w:r>
      <w:r w:rsidR="001B7927">
        <w:rPr>
          <w:rFonts w:ascii="Arial" w:hAnsi="Arial" w:cs="Arial"/>
          <w:color w:val="auto"/>
          <w:sz w:val="28"/>
          <w:szCs w:val="28"/>
        </w:rPr>
        <w:t>996: 88)</w:t>
      </w:r>
      <w:r w:rsidRPr="00F16449">
        <w:rPr>
          <w:rFonts w:ascii="Arial" w:hAnsi="Arial" w:cs="Arial"/>
          <w:color w:val="auto"/>
          <w:sz w:val="28"/>
          <w:szCs w:val="28"/>
        </w:rPr>
        <w:t>.</w:t>
      </w:r>
    </w:p>
    <w:p w:rsidR="00CF472F" w:rsidRPr="0028626E" w:rsidRDefault="00CF472F" w:rsidP="007077DE">
      <w:pPr>
        <w:pStyle w:val="Default"/>
        <w:spacing w:line="360" w:lineRule="auto"/>
        <w:jc w:val="both"/>
        <w:rPr>
          <w:rFonts w:ascii="Arial" w:hAnsi="Arial" w:cs="Arial"/>
          <w:color w:val="auto"/>
          <w:sz w:val="28"/>
          <w:szCs w:val="28"/>
        </w:rPr>
      </w:pPr>
    </w:p>
    <w:p w:rsidR="003102F2" w:rsidRPr="00B87ECE" w:rsidRDefault="003102F2" w:rsidP="007077DE">
      <w:pPr>
        <w:pStyle w:val="a4"/>
        <w:numPr>
          <w:ilvl w:val="1"/>
          <w:numId w:val="17"/>
        </w:numPr>
        <w:rPr>
          <w:rFonts w:ascii="Arial" w:hAnsi="Arial" w:cs="Arial"/>
        </w:rPr>
      </w:pPr>
      <w:proofErr w:type="spellStart"/>
      <w:r w:rsidRPr="00B87ECE">
        <w:rPr>
          <w:rFonts w:ascii="Arial" w:hAnsi="Arial" w:cs="Arial"/>
        </w:rPr>
        <w:t>Τύποι</w:t>
      </w:r>
      <w:proofErr w:type="spellEnd"/>
      <w:r w:rsidRPr="00B87ECE">
        <w:rPr>
          <w:rFonts w:ascii="Arial" w:hAnsi="Arial" w:cs="Arial"/>
        </w:rPr>
        <w:t xml:space="preserve"> </w:t>
      </w:r>
      <w:proofErr w:type="spellStart"/>
      <w:r w:rsidRPr="00B87ECE">
        <w:rPr>
          <w:rFonts w:ascii="Arial" w:hAnsi="Arial" w:cs="Arial"/>
        </w:rPr>
        <w:t>συνέντευξης</w:t>
      </w:r>
      <w:proofErr w:type="spellEnd"/>
    </w:p>
    <w:p w:rsidR="00DD3078" w:rsidRDefault="00DD3078" w:rsidP="007077DE">
      <w:pPr>
        <w:pStyle w:val="Default"/>
        <w:spacing w:line="360" w:lineRule="auto"/>
        <w:ind w:firstLine="360"/>
        <w:jc w:val="both"/>
        <w:rPr>
          <w:rFonts w:ascii="Arial" w:hAnsi="Arial" w:cs="Arial"/>
          <w:color w:val="auto"/>
          <w:sz w:val="28"/>
          <w:szCs w:val="28"/>
        </w:rPr>
      </w:pPr>
    </w:p>
    <w:p w:rsidR="003102F2" w:rsidRPr="003102F2" w:rsidRDefault="003102F2" w:rsidP="007077DE">
      <w:pPr>
        <w:pStyle w:val="Default"/>
        <w:spacing w:line="360" w:lineRule="auto"/>
        <w:ind w:firstLine="360"/>
        <w:jc w:val="both"/>
        <w:rPr>
          <w:rFonts w:ascii="Arial" w:hAnsi="Arial" w:cs="Arial"/>
          <w:color w:val="auto"/>
          <w:sz w:val="28"/>
          <w:szCs w:val="28"/>
        </w:rPr>
      </w:pPr>
      <w:r>
        <w:rPr>
          <w:rFonts w:ascii="Arial" w:hAnsi="Arial" w:cs="Arial"/>
          <w:color w:val="auto"/>
          <w:sz w:val="28"/>
          <w:szCs w:val="28"/>
        </w:rPr>
        <w:t>Οι τύποι των συνεντεύξεων μπορεί να είναι τόσοι όσε</w:t>
      </w:r>
      <w:r w:rsidR="00DD3078">
        <w:rPr>
          <w:rFonts w:ascii="Arial" w:hAnsi="Arial" w:cs="Arial"/>
          <w:color w:val="auto"/>
          <w:sz w:val="28"/>
          <w:szCs w:val="28"/>
        </w:rPr>
        <w:t>ς και οι βιβλιογραφικές πηγές</w:t>
      </w:r>
      <w:r>
        <w:rPr>
          <w:rFonts w:ascii="Arial" w:hAnsi="Arial" w:cs="Arial"/>
          <w:color w:val="auto"/>
          <w:sz w:val="28"/>
          <w:szCs w:val="28"/>
        </w:rPr>
        <w:t>, στις οποίες ανατρέχει κανείς</w:t>
      </w:r>
      <w:r w:rsidR="00BD72DC">
        <w:rPr>
          <w:rFonts w:ascii="Arial" w:hAnsi="Arial" w:cs="Arial"/>
          <w:color w:val="auto"/>
          <w:sz w:val="28"/>
          <w:szCs w:val="28"/>
        </w:rPr>
        <w:t xml:space="preserve"> </w:t>
      </w:r>
      <w:r w:rsidR="00BD72DC" w:rsidRPr="00F16449">
        <w:rPr>
          <w:rFonts w:ascii="Arial" w:hAnsi="Arial" w:cs="Arial"/>
          <w:color w:val="auto"/>
          <w:sz w:val="28"/>
          <w:szCs w:val="28"/>
        </w:rPr>
        <w:t>(</w:t>
      </w:r>
      <w:proofErr w:type="spellStart"/>
      <w:r w:rsidR="00BD72DC" w:rsidRPr="00F16449">
        <w:rPr>
          <w:rFonts w:ascii="Arial" w:hAnsi="Arial" w:cs="Arial"/>
          <w:color w:val="auto"/>
          <w:sz w:val="28"/>
          <w:szCs w:val="28"/>
        </w:rPr>
        <w:t>Kvale</w:t>
      </w:r>
      <w:proofErr w:type="spellEnd"/>
      <w:r w:rsidR="00BD72DC">
        <w:rPr>
          <w:rFonts w:ascii="Arial" w:hAnsi="Arial" w:cs="Arial"/>
          <w:color w:val="auto"/>
          <w:sz w:val="28"/>
          <w:szCs w:val="28"/>
        </w:rPr>
        <w:t>, 1996: 454)</w:t>
      </w:r>
      <w:r w:rsidR="00BD72DC" w:rsidRPr="00F16449">
        <w:rPr>
          <w:rFonts w:ascii="Arial" w:hAnsi="Arial" w:cs="Arial"/>
          <w:color w:val="auto"/>
          <w:sz w:val="28"/>
          <w:szCs w:val="28"/>
        </w:rPr>
        <w:t>.</w:t>
      </w:r>
      <w:r w:rsidR="008C5FCE">
        <w:rPr>
          <w:rFonts w:ascii="Arial" w:hAnsi="Arial" w:cs="Arial"/>
          <w:color w:val="auto"/>
          <w:sz w:val="28"/>
          <w:szCs w:val="28"/>
        </w:rPr>
        <w:t xml:space="preserve"> </w:t>
      </w:r>
      <w:r w:rsidR="00DD3078">
        <w:rPr>
          <w:rFonts w:ascii="Arial" w:hAnsi="Arial" w:cs="Arial"/>
          <w:color w:val="auto"/>
          <w:sz w:val="28"/>
          <w:szCs w:val="28"/>
        </w:rPr>
        <w:t>Κάθε θέμα, το οποίο ερευνά κανείς μπορεί να συνοδεύεται κι από έναν τύπο συνέντευξης, η οποία καλείται να υποστηρίξει την έρευνα κι επομένως έχει προσαρμοστεί στο υπό μελέτη θέμα. Για το λόγο αυτό στην παρούσα εργασία επιλέγεται να γίνει αναφορά σε τρεις βασικούς τύπους συνέντευξη</w:t>
      </w:r>
      <w:r w:rsidR="00C3237A">
        <w:rPr>
          <w:rFonts w:ascii="Arial" w:hAnsi="Arial" w:cs="Arial"/>
          <w:color w:val="auto"/>
          <w:sz w:val="28"/>
          <w:szCs w:val="28"/>
        </w:rPr>
        <w:t xml:space="preserve">ς, οι οποίοι διακρίνονται ως προς τον βαθμό δόμησής τους και είναι οι εξής: α) δομημένη συνέντευξη, β) μη δομημένη συνέντευξη και γ) </w:t>
      </w:r>
      <w:proofErr w:type="spellStart"/>
      <w:r w:rsidR="00C3237A">
        <w:rPr>
          <w:rFonts w:ascii="Arial" w:hAnsi="Arial" w:cs="Arial"/>
          <w:color w:val="auto"/>
          <w:sz w:val="28"/>
          <w:szCs w:val="28"/>
        </w:rPr>
        <w:t>ημιδομημένη</w:t>
      </w:r>
      <w:proofErr w:type="spellEnd"/>
      <w:r w:rsidR="00C3237A">
        <w:rPr>
          <w:rFonts w:ascii="Arial" w:hAnsi="Arial" w:cs="Arial"/>
          <w:color w:val="auto"/>
          <w:sz w:val="28"/>
          <w:szCs w:val="28"/>
        </w:rPr>
        <w:t xml:space="preserve"> συνέντευξη. Από τους τρεις προαναφερόμενους τύπους, περισσότερο θα μας απασχολήσει ο τελευταίος –που χαρακτηρίζει άλλωστε και την παρούσα εργασία συνέντευξης-, ενώ στους άλλους δύο θα γίνει μία σύντομη αναφορά για λόγους καλύτερης κατανόησης των νοημάτων.</w:t>
      </w:r>
    </w:p>
    <w:p w:rsidR="008326E5" w:rsidRDefault="00ED3A5B" w:rsidP="007077DE">
      <w:pPr>
        <w:spacing w:line="360" w:lineRule="auto"/>
        <w:jc w:val="both"/>
        <w:rPr>
          <w:rFonts w:ascii="Arial" w:hAnsi="Arial" w:cs="Arial"/>
          <w:sz w:val="28"/>
          <w:szCs w:val="28"/>
        </w:rPr>
      </w:pPr>
      <w:r>
        <w:rPr>
          <w:rFonts w:ascii="Arial" w:hAnsi="Arial" w:cs="Arial"/>
          <w:sz w:val="28"/>
          <w:szCs w:val="28"/>
        </w:rPr>
        <w:tab/>
      </w:r>
      <w:r w:rsidR="00314573">
        <w:rPr>
          <w:rFonts w:ascii="Arial" w:hAnsi="Arial" w:cs="Arial"/>
          <w:sz w:val="28"/>
          <w:szCs w:val="28"/>
        </w:rPr>
        <w:t xml:space="preserve">Η δομημένη συνέντευξη χαρακτηρίζεται από αυστηρή δομή που αφορά τόσο στη σειρά και το περιεχόμενο των προκαθορισμένων ερωτήσεων, όσο και στον τρόπο και τη </w:t>
      </w:r>
      <w:r w:rsidR="00314573">
        <w:rPr>
          <w:rFonts w:ascii="Arial" w:hAnsi="Arial" w:cs="Arial"/>
          <w:sz w:val="28"/>
          <w:szCs w:val="28"/>
        </w:rPr>
        <w:lastRenderedPageBreak/>
        <w:t xml:space="preserve">συνολική διαδικασία λήψης της συνέντευξης. Ουσιαστικά βασίζεται στην αλληλουχία και την αυστηρή τήρηση του προκαθορισμένου πλαισίου της συνέντευξης αναφορικά με όλα τα προηγούμενα </w:t>
      </w:r>
      <w:r w:rsidRPr="00ED3A5B">
        <w:rPr>
          <w:rFonts w:ascii="Arial" w:hAnsi="Arial" w:cs="Arial"/>
          <w:sz w:val="28"/>
          <w:szCs w:val="28"/>
        </w:rPr>
        <w:t>(</w:t>
      </w:r>
      <w:proofErr w:type="spellStart"/>
      <w:r w:rsidRPr="00ED3A5B">
        <w:rPr>
          <w:rFonts w:ascii="Arial" w:hAnsi="Arial" w:cs="Arial"/>
          <w:sz w:val="28"/>
          <w:szCs w:val="28"/>
        </w:rPr>
        <w:t>Dunn</w:t>
      </w:r>
      <w:proofErr w:type="spellEnd"/>
      <w:r w:rsidRPr="00ED3A5B">
        <w:rPr>
          <w:rFonts w:ascii="Arial" w:hAnsi="Arial" w:cs="Arial"/>
          <w:sz w:val="28"/>
          <w:szCs w:val="28"/>
        </w:rPr>
        <w:t>, 2000).</w:t>
      </w:r>
    </w:p>
    <w:p w:rsidR="00314573" w:rsidRDefault="00314573" w:rsidP="007077DE">
      <w:pPr>
        <w:spacing w:line="360" w:lineRule="auto"/>
        <w:jc w:val="both"/>
        <w:rPr>
          <w:rFonts w:ascii="Arial" w:hAnsi="Arial" w:cs="Arial"/>
          <w:sz w:val="28"/>
          <w:szCs w:val="28"/>
        </w:rPr>
      </w:pPr>
      <w:r>
        <w:rPr>
          <w:rFonts w:ascii="Arial" w:hAnsi="Arial" w:cs="Arial"/>
          <w:sz w:val="28"/>
          <w:szCs w:val="28"/>
        </w:rPr>
        <w:tab/>
        <w:t>Η μη δομημένη συνέντευξη</w:t>
      </w:r>
      <w:r w:rsidR="008C5FCE">
        <w:rPr>
          <w:rFonts w:ascii="Arial" w:hAnsi="Arial" w:cs="Arial"/>
          <w:sz w:val="28"/>
          <w:szCs w:val="28"/>
        </w:rPr>
        <w:t xml:space="preserve"> βασίζεται στον προκαθορισμό μόνο των προς </w:t>
      </w:r>
      <w:r w:rsidR="004B2BAB">
        <w:rPr>
          <w:rFonts w:ascii="Arial" w:hAnsi="Arial" w:cs="Arial"/>
          <w:sz w:val="28"/>
          <w:szCs w:val="28"/>
        </w:rPr>
        <w:t>διερεύνηση θεματικών περιοχών της έρευνας, ενώ η διατύπωση, η αλληλουχία και η σειρά των ερωτήσεων αφήνονται στην κρίση του ερευνητή, ο οποίος τις προσαρμόζει ελεύθερα, αλληλεπιδρώντας με τον ερωτώμενο και λειτουργώντας ανάλογα με τις ανάγκες της έρευνας</w:t>
      </w:r>
      <w:r w:rsidR="00784611">
        <w:rPr>
          <w:rFonts w:ascii="Arial" w:hAnsi="Arial" w:cs="Arial"/>
          <w:sz w:val="28"/>
          <w:szCs w:val="28"/>
        </w:rPr>
        <w:t>.</w:t>
      </w:r>
    </w:p>
    <w:p w:rsidR="00B87ECE" w:rsidRPr="007C4469" w:rsidRDefault="00784611" w:rsidP="007077DE">
      <w:pPr>
        <w:spacing w:line="360" w:lineRule="auto"/>
        <w:jc w:val="both"/>
        <w:rPr>
          <w:rFonts w:ascii="Arial" w:hAnsi="Arial" w:cs="Arial"/>
          <w:sz w:val="28"/>
          <w:szCs w:val="28"/>
        </w:rPr>
      </w:pPr>
      <w:r>
        <w:rPr>
          <w:rFonts w:ascii="Arial" w:hAnsi="Arial" w:cs="Arial"/>
          <w:sz w:val="28"/>
          <w:szCs w:val="28"/>
        </w:rPr>
        <w:tab/>
      </w:r>
      <w:r w:rsidR="00D123BC">
        <w:rPr>
          <w:rFonts w:ascii="Arial" w:hAnsi="Arial" w:cs="Arial"/>
          <w:sz w:val="28"/>
          <w:szCs w:val="28"/>
        </w:rPr>
        <w:t xml:space="preserve">Η </w:t>
      </w:r>
      <w:proofErr w:type="spellStart"/>
      <w:r w:rsidR="00D123BC">
        <w:rPr>
          <w:rFonts w:ascii="Arial" w:hAnsi="Arial" w:cs="Arial"/>
          <w:sz w:val="28"/>
          <w:szCs w:val="28"/>
        </w:rPr>
        <w:t>ημιδομημένη</w:t>
      </w:r>
      <w:proofErr w:type="spellEnd"/>
      <w:r w:rsidR="00D123BC">
        <w:rPr>
          <w:rFonts w:ascii="Arial" w:hAnsi="Arial" w:cs="Arial"/>
          <w:sz w:val="28"/>
          <w:szCs w:val="28"/>
        </w:rPr>
        <w:t xml:space="preserve"> συνέντευξη είναι ο τύπος συνέντευξης που επιλέχθηκε στην συγκεκριμένη ερευνητική προσπάθεια και αφορά σε </w:t>
      </w:r>
      <w:r w:rsidR="00F66612" w:rsidRPr="00D123BC">
        <w:rPr>
          <w:rFonts w:ascii="Arial" w:hAnsi="Arial" w:cs="Arial"/>
          <w:sz w:val="28"/>
          <w:szCs w:val="28"/>
        </w:rPr>
        <w:t>ένα σύνολο προκαθορισμένων ερωτήσεων</w:t>
      </w:r>
      <w:r w:rsidR="00D123BC">
        <w:rPr>
          <w:rFonts w:ascii="Arial" w:hAnsi="Arial" w:cs="Arial"/>
          <w:sz w:val="28"/>
          <w:szCs w:val="28"/>
        </w:rPr>
        <w:t xml:space="preserve">, οι οποίες </w:t>
      </w:r>
      <w:r w:rsidR="00F66612" w:rsidRPr="00D123BC">
        <w:rPr>
          <w:rFonts w:ascii="Arial" w:hAnsi="Arial" w:cs="Arial"/>
          <w:sz w:val="28"/>
          <w:szCs w:val="28"/>
        </w:rPr>
        <w:t xml:space="preserve"> </w:t>
      </w:r>
      <w:r w:rsidR="00D123BC">
        <w:rPr>
          <w:rFonts w:ascii="Arial" w:hAnsi="Arial" w:cs="Arial"/>
          <w:sz w:val="28"/>
          <w:szCs w:val="28"/>
        </w:rPr>
        <w:t xml:space="preserve">ωστόσο χαρακτηρίζονται από μεγάλο βαθμό </w:t>
      </w:r>
      <w:r w:rsidR="00F66612" w:rsidRPr="00D123BC">
        <w:rPr>
          <w:rFonts w:ascii="Arial" w:hAnsi="Arial" w:cs="Arial"/>
          <w:sz w:val="28"/>
          <w:szCs w:val="28"/>
        </w:rPr>
        <w:t>ευελιξία</w:t>
      </w:r>
      <w:r w:rsidR="00D123BC">
        <w:rPr>
          <w:rFonts w:ascii="Arial" w:hAnsi="Arial" w:cs="Arial"/>
          <w:sz w:val="28"/>
          <w:szCs w:val="28"/>
        </w:rPr>
        <w:t>ς</w:t>
      </w:r>
      <w:r w:rsidR="00F66612" w:rsidRPr="00D123BC">
        <w:rPr>
          <w:rFonts w:ascii="Arial" w:hAnsi="Arial" w:cs="Arial"/>
          <w:sz w:val="28"/>
          <w:szCs w:val="28"/>
        </w:rPr>
        <w:t xml:space="preserve"> ως προς τ</w:t>
      </w:r>
      <w:r w:rsidR="00D123BC">
        <w:rPr>
          <w:rFonts w:ascii="Arial" w:hAnsi="Arial" w:cs="Arial"/>
          <w:sz w:val="28"/>
          <w:szCs w:val="28"/>
        </w:rPr>
        <w:t>ην σειρά των ερωτήσεων, την προσαρμογή</w:t>
      </w:r>
      <w:r w:rsidR="00F66612" w:rsidRPr="00D123BC">
        <w:rPr>
          <w:rFonts w:ascii="Arial" w:hAnsi="Arial" w:cs="Arial"/>
          <w:sz w:val="28"/>
          <w:szCs w:val="28"/>
        </w:rPr>
        <w:t xml:space="preserve"> του περιεχομένου των ερωτήσεων ανάλογα με τον ερωτώμενο</w:t>
      </w:r>
      <w:r w:rsidR="00D123BC">
        <w:rPr>
          <w:rFonts w:ascii="Arial" w:hAnsi="Arial" w:cs="Arial"/>
          <w:sz w:val="28"/>
          <w:szCs w:val="28"/>
        </w:rPr>
        <w:t>,</w:t>
      </w:r>
      <w:r w:rsidR="00F66612" w:rsidRPr="00D123BC">
        <w:rPr>
          <w:rFonts w:ascii="Arial" w:hAnsi="Arial" w:cs="Arial"/>
          <w:sz w:val="28"/>
          <w:szCs w:val="28"/>
        </w:rPr>
        <w:t xml:space="preserve"> </w:t>
      </w:r>
      <w:r w:rsidR="00D123BC">
        <w:rPr>
          <w:rFonts w:ascii="Arial" w:hAnsi="Arial" w:cs="Arial"/>
          <w:sz w:val="28"/>
          <w:szCs w:val="28"/>
        </w:rPr>
        <w:t>το επίπεδο εμβάθυνσης της τροποποιημένης ερώτησης, καθώς και</w:t>
      </w:r>
      <w:r w:rsidR="00F66612" w:rsidRPr="00D123BC">
        <w:rPr>
          <w:rFonts w:ascii="Arial" w:hAnsi="Arial" w:cs="Arial"/>
          <w:sz w:val="28"/>
          <w:szCs w:val="28"/>
        </w:rPr>
        <w:t xml:space="preserve"> την προσθαφαίρεση ερωτήσεων </w:t>
      </w:r>
      <w:r w:rsidR="00D123BC">
        <w:rPr>
          <w:rFonts w:ascii="Arial" w:hAnsi="Arial" w:cs="Arial"/>
          <w:sz w:val="28"/>
          <w:szCs w:val="28"/>
        </w:rPr>
        <w:t xml:space="preserve">ή </w:t>
      </w:r>
      <w:r w:rsidR="00F66612" w:rsidRPr="00D123BC">
        <w:rPr>
          <w:rFonts w:ascii="Arial" w:hAnsi="Arial" w:cs="Arial"/>
          <w:sz w:val="28"/>
          <w:szCs w:val="28"/>
        </w:rPr>
        <w:t>και</w:t>
      </w:r>
      <w:r w:rsidR="002E5115">
        <w:rPr>
          <w:rFonts w:ascii="Arial" w:hAnsi="Arial" w:cs="Arial"/>
          <w:sz w:val="28"/>
          <w:szCs w:val="28"/>
        </w:rPr>
        <w:t xml:space="preserve"> θεμάτων για συζήτηση, παράγοντες που προκύπτουν από τη ροή της άμεσης επικοινωνίας κι αλληλεπίδρασης μεταξύ των δύο προσώπων της συνέντευξης. Ο τύπος </w:t>
      </w:r>
      <w:proofErr w:type="spellStart"/>
      <w:r w:rsidR="002E5115">
        <w:rPr>
          <w:rFonts w:ascii="Arial" w:hAnsi="Arial" w:cs="Arial"/>
          <w:sz w:val="28"/>
          <w:szCs w:val="28"/>
        </w:rPr>
        <w:t>ημιδομημένης</w:t>
      </w:r>
      <w:proofErr w:type="spellEnd"/>
      <w:r w:rsidR="002E5115">
        <w:rPr>
          <w:rFonts w:ascii="Arial" w:hAnsi="Arial" w:cs="Arial"/>
          <w:sz w:val="28"/>
          <w:szCs w:val="28"/>
        </w:rPr>
        <w:t xml:space="preserve"> συνέντευξης φαίνεται να προτιμάται από νέους ερευνητές ποιοτικών ερευνών, καθώς παρέχει στον ερευνητή αφενός έναν βοηθητικό άξονα κι αφετέρου την ελευθερία της ευελιξίας, προκειμένου να αναδειχθούν θέματα, που δεν είχαν οριστεί εξ’ αρχής από τον ερευνητή, αλλά γεννήθηκαν τη στιγμή της διαδικασίας κι επιπλέον να αντληθούν δεδομένα και πληροφορίες σε βάθος με τη χρήση διευκρινιστικών ερωτήσεων.</w:t>
      </w:r>
    </w:p>
    <w:p w:rsidR="00DC4590" w:rsidRDefault="0028626E" w:rsidP="007077DE">
      <w:pPr>
        <w:pStyle w:val="a4"/>
        <w:numPr>
          <w:ilvl w:val="1"/>
          <w:numId w:val="17"/>
        </w:numPr>
        <w:rPr>
          <w:rFonts w:ascii="Arial" w:hAnsi="Arial" w:cs="Arial"/>
          <w:lang w:val="el-GR"/>
        </w:rPr>
      </w:pPr>
      <w:r>
        <w:rPr>
          <w:noProof/>
          <w:lang w:val="el-GR" w:eastAsia="el-GR"/>
        </w:rPr>
        <w:lastRenderedPageBreak/>
        <w:drawing>
          <wp:anchor distT="0" distB="0" distL="114300" distR="114300" simplePos="0" relativeHeight="251655168" behindDoc="1" locked="0" layoutInCell="1" allowOverlap="1">
            <wp:simplePos x="0" y="0"/>
            <wp:positionH relativeFrom="column">
              <wp:posOffset>-1159510</wp:posOffset>
            </wp:positionH>
            <wp:positionV relativeFrom="paragraph">
              <wp:posOffset>-640715</wp:posOffset>
            </wp:positionV>
            <wp:extent cx="1303020" cy="1270635"/>
            <wp:effectExtent l="76200" t="95250" r="87630" b="81915"/>
            <wp:wrapNone/>
            <wp:docPr id="10" name="Εικόνα 10" descr="proofreading-magnifying-glass-97588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ofreading-magnifying-glass-97588_960_720"/>
                    <pic:cNvPicPr>
                      <a:picLocks noChangeAspect="1" noChangeArrowheads="1"/>
                    </pic:cNvPicPr>
                  </pic:nvPicPr>
                  <pic:blipFill>
                    <a:blip r:embed="rId12" cstate="print"/>
                    <a:srcRect/>
                    <a:stretch>
                      <a:fillRect/>
                    </a:stretch>
                  </pic:blipFill>
                  <pic:spPr bwMode="auto">
                    <a:xfrm rot="861084">
                      <a:off x="0" y="0"/>
                      <a:ext cx="1303020" cy="1270635"/>
                    </a:xfrm>
                    <a:prstGeom prst="rect">
                      <a:avLst/>
                    </a:prstGeom>
                    <a:noFill/>
                  </pic:spPr>
                </pic:pic>
              </a:graphicData>
            </a:graphic>
          </wp:anchor>
        </w:drawing>
      </w:r>
      <w:r w:rsidR="00373039" w:rsidRPr="002D72BA">
        <w:rPr>
          <w:rFonts w:ascii="Arial" w:hAnsi="Arial" w:cs="Arial"/>
          <w:lang w:val="el-GR"/>
        </w:rPr>
        <w:t>Μεθοδολογία λήψης συνέντευξης της έρευνας</w:t>
      </w:r>
    </w:p>
    <w:p w:rsidR="00B87ECE" w:rsidRPr="00B87ECE" w:rsidRDefault="00B87ECE" w:rsidP="007077DE">
      <w:pPr>
        <w:spacing w:line="360" w:lineRule="auto"/>
      </w:pPr>
    </w:p>
    <w:p w:rsidR="00E01689" w:rsidRDefault="00E01689" w:rsidP="007077DE">
      <w:pPr>
        <w:spacing w:line="360" w:lineRule="auto"/>
        <w:ind w:firstLine="360"/>
        <w:jc w:val="both"/>
        <w:rPr>
          <w:rFonts w:ascii="Arial" w:hAnsi="Arial" w:cs="Arial"/>
          <w:sz w:val="28"/>
          <w:szCs w:val="28"/>
        </w:rPr>
      </w:pPr>
      <w:r>
        <w:rPr>
          <w:rFonts w:ascii="Arial" w:hAnsi="Arial" w:cs="Arial"/>
          <w:sz w:val="28"/>
          <w:szCs w:val="28"/>
        </w:rPr>
        <w:t>Μολονότι η μέθοδος της συνέντευξης είναι μία από τις προσφ</w:t>
      </w:r>
      <w:r w:rsidR="00C154E6">
        <w:rPr>
          <w:rFonts w:ascii="Arial" w:hAnsi="Arial" w:cs="Arial"/>
          <w:sz w:val="28"/>
          <w:szCs w:val="28"/>
        </w:rPr>
        <w:t>ιλέστερες μεθόδους στην διαδικασία εκπόνησης</w:t>
      </w:r>
      <w:r>
        <w:rPr>
          <w:rFonts w:ascii="Arial" w:hAnsi="Arial" w:cs="Arial"/>
          <w:sz w:val="28"/>
          <w:szCs w:val="28"/>
        </w:rPr>
        <w:t xml:space="preserve"> μίας ποιοτικής έρευνας</w:t>
      </w:r>
      <w:r w:rsidR="00C154E6">
        <w:rPr>
          <w:rFonts w:ascii="Arial" w:hAnsi="Arial" w:cs="Arial"/>
          <w:sz w:val="28"/>
          <w:szCs w:val="28"/>
        </w:rPr>
        <w:t>, έχει αναφερθεί σε προηγούμενο σημείο ότι διακρίνεται ένας βαθμός δυσκολίας, που αφορά σε ζητήματα ορισμού και τυπολογίας της συγκεκριμένης ερευνητικής μεθόδου.</w:t>
      </w:r>
    </w:p>
    <w:p w:rsidR="00C27253" w:rsidRDefault="00C154E6" w:rsidP="007077DE">
      <w:pPr>
        <w:spacing w:line="360" w:lineRule="auto"/>
        <w:ind w:firstLine="360"/>
        <w:jc w:val="both"/>
        <w:rPr>
          <w:rFonts w:ascii="Arial" w:hAnsi="Arial" w:cs="Arial"/>
          <w:sz w:val="28"/>
          <w:szCs w:val="28"/>
        </w:rPr>
      </w:pPr>
      <w:r>
        <w:rPr>
          <w:rFonts w:ascii="Arial" w:hAnsi="Arial" w:cs="Arial"/>
          <w:sz w:val="28"/>
          <w:szCs w:val="28"/>
        </w:rPr>
        <w:t>Για την πληρέστερη κατανόηση της επιλεγμένης μεθόδου είναι απαραίτητη η αποσαφήνιση</w:t>
      </w:r>
      <w:r w:rsidR="00721587">
        <w:rPr>
          <w:rFonts w:ascii="Arial" w:hAnsi="Arial" w:cs="Arial"/>
          <w:sz w:val="28"/>
          <w:szCs w:val="28"/>
        </w:rPr>
        <w:t xml:space="preserve"> του όρου μέσα από μία –αφενός σύντομη, αφετέρου περιεκτική-</w:t>
      </w:r>
      <w:r>
        <w:rPr>
          <w:rFonts w:ascii="Arial" w:hAnsi="Arial" w:cs="Arial"/>
          <w:sz w:val="28"/>
          <w:szCs w:val="28"/>
        </w:rPr>
        <w:t xml:space="preserve"> αναφορά της πορείας της μεθοδολογίας λήψης της</w:t>
      </w:r>
      <w:r w:rsidR="00BB0986">
        <w:rPr>
          <w:rFonts w:ascii="Arial" w:hAnsi="Arial" w:cs="Arial"/>
          <w:sz w:val="28"/>
          <w:szCs w:val="28"/>
        </w:rPr>
        <w:t xml:space="preserve"> συνέντευξης στην</w:t>
      </w:r>
      <w:r>
        <w:rPr>
          <w:rFonts w:ascii="Arial" w:hAnsi="Arial" w:cs="Arial"/>
          <w:sz w:val="28"/>
          <w:szCs w:val="28"/>
        </w:rPr>
        <w:t xml:space="preserve"> </w:t>
      </w:r>
      <w:r w:rsidR="00597CA7">
        <w:rPr>
          <w:rFonts w:ascii="Arial" w:hAnsi="Arial" w:cs="Arial"/>
          <w:sz w:val="28"/>
          <w:szCs w:val="28"/>
        </w:rPr>
        <w:t>προκειμένη έρευνα</w:t>
      </w:r>
      <w:r>
        <w:rPr>
          <w:rFonts w:ascii="Arial" w:hAnsi="Arial" w:cs="Arial"/>
          <w:sz w:val="28"/>
          <w:szCs w:val="28"/>
        </w:rPr>
        <w:t xml:space="preserve">. </w:t>
      </w:r>
    </w:p>
    <w:p w:rsidR="00C27253" w:rsidRDefault="00597CA7" w:rsidP="007077DE">
      <w:pPr>
        <w:spacing w:line="360" w:lineRule="auto"/>
        <w:ind w:firstLine="360"/>
        <w:jc w:val="both"/>
        <w:rPr>
          <w:rFonts w:ascii="Arial" w:hAnsi="Arial" w:cs="Arial"/>
          <w:sz w:val="28"/>
          <w:szCs w:val="28"/>
        </w:rPr>
      </w:pPr>
      <w:r>
        <w:rPr>
          <w:rFonts w:ascii="Arial" w:hAnsi="Arial" w:cs="Arial"/>
          <w:sz w:val="28"/>
          <w:szCs w:val="28"/>
        </w:rPr>
        <w:t>Η παρούσα ερευνητική προσπάθεια βασίστηκε στη μέθοδο της</w:t>
      </w:r>
      <w:r w:rsidR="00C27253">
        <w:rPr>
          <w:rFonts w:ascii="Arial" w:hAnsi="Arial" w:cs="Arial"/>
          <w:sz w:val="28"/>
          <w:szCs w:val="28"/>
        </w:rPr>
        <w:t xml:space="preserve"> </w:t>
      </w:r>
      <w:r>
        <w:rPr>
          <w:rFonts w:ascii="Arial" w:hAnsi="Arial" w:cs="Arial"/>
          <w:sz w:val="28"/>
          <w:szCs w:val="28"/>
        </w:rPr>
        <w:t xml:space="preserve">συνέντευξης. Πιο συγκεκριμένα, στην προκειμένη ποιοτική έρευνα και οι τρεις συνεντεύξεις, που πραγματοποιήθηκαν, ήταν ερευνητικές συνεντεύξεις </w:t>
      </w:r>
      <w:proofErr w:type="spellStart"/>
      <w:r>
        <w:rPr>
          <w:rFonts w:ascii="Arial" w:hAnsi="Arial" w:cs="Arial"/>
          <w:sz w:val="28"/>
          <w:szCs w:val="28"/>
        </w:rPr>
        <w:t>ημιδομημένου</w:t>
      </w:r>
      <w:proofErr w:type="spellEnd"/>
      <w:r>
        <w:rPr>
          <w:rFonts w:ascii="Arial" w:hAnsi="Arial" w:cs="Arial"/>
          <w:sz w:val="28"/>
          <w:szCs w:val="28"/>
        </w:rPr>
        <w:t xml:space="preserve"> τύπου</w:t>
      </w:r>
      <w:r w:rsidR="003A6B22">
        <w:rPr>
          <w:rFonts w:ascii="Arial" w:hAnsi="Arial" w:cs="Arial"/>
          <w:sz w:val="28"/>
          <w:szCs w:val="28"/>
        </w:rPr>
        <w:t xml:space="preserve"> με όλα τα χαρακτηριστικά που συνεπάγονται στο συγκεκριμένο είδος συνέντευξης, τα οποία έχουν αναφερθεί σε προηγούμενο σημείο</w:t>
      </w:r>
      <w:r w:rsidR="00C27253">
        <w:rPr>
          <w:rFonts w:ascii="Arial" w:hAnsi="Arial" w:cs="Arial"/>
          <w:sz w:val="28"/>
          <w:szCs w:val="28"/>
        </w:rPr>
        <w:t xml:space="preserve">. </w:t>
      </w:r>
    </w:p>
    <w:p w:rsidR="00C27253" w:rsidRPr="00C27253" w:rsidRDefault="00C27253" w:rsidP="007077DE">
      <w:pPr>
        <w:spacing w:line="360" w:lineRule="auto"/>
        <w:ind w:firstLine="360"/>
        <w:jc w:val="both"/>
        <w:rPr>
          <w:rFonts w:ascii="Arial" w:hAnsi="Arial" w:cs="Arial"/>
          <w:sz w:val="28"/>
          <w:szCs w:val="28"/>
        </w:rPr>
      </w:pPr>
      <w:r>
        <w:rPr>
          <w:rFonts w:ascii="Arial" w:hAnsi="Arial" w:cs="Arial"/>
          <w:sz w:val="28"/>
          <w:szCs w:val="28"/>
        </w:rPr>
        <w:t>Ο</w:t>
      </w:r>
      <w:r w:rsidRPr="00DC4590">
        <w:rPr>
          <w:rFonts w:ascii="Arial" w:hAnsi="Arial" w:cs="Arial"/>
          <w:sz w:val="28"/>
          <w:szCs w:val="28"/>
        </w:rPr>
        <w:t xml:space="preserve"> Φίλια</w:t>
      </w:r>
      <w:r w:rsidR="005830BE">
        <w:rPr>
          <w:rFonts w:ascii="Arial" w:hAnsi="Arial" w:cs="Arial"/>
          <w:sz w:val="28"/>
          <w:szCs w:val="28"/>
        </w:rPr>
        <w:t>ς</w:t>
      </w:r>
      <w:r>
        <w:rPr>
          <w:rFonts w:ascii="Arial" w:hAnsi="Arial" w:cs="Arial"/>
          <w:sz w:val="28"/>
          <w:szCs w:val="28"/>
        </w:rPr>
        <w:t xml:space="preserve"> υποστηρίζει ότι</w:t>
      </w:r>
      <w:r w:rsidRPr="00DC4590">
        <w:rPr>
          <w:rFonts w:ascii="Arial" w:hAnsi="Arial" w:cs="Arial"/>
          <w:sz w:val="28"/>
          <w:szCs w:val="28"/>
        </w:rPr>
        <w:t xml:space="preserve"> «η συνέντευξη είναι το αποτέλεσμα κάποιου είδους μεθοδολογικής στρατηγικής» και «η πληροφορία πραγματοποιείται μέσω δύο συνειδητ</w:t>
      </w:r>
      <w:r>
        <w:rPr>
          <w:rFonts w:ascii="Arial" w:hAnsi="Arial" w:cs="Arial"/>
          <w:sz w:val="28"/>
          <w:szCs w:val="28"/>
        </w:rPr>
        <w:t xml:space="preserve">οποιήσεων» (Φίλιας, 1993: 129), αυτών του </w:t>
      </w:r>
      <w:proofErr w:type="spellStart"/>
      <w:r>
        <w:rPr>
          <w:rFonts w:ascii="Arial" w:hAnsi="Arial" w:cs="Arial"/>
          <w:sz w:val="28"/>
          <w:szCs w:val="28"/>
        </w:rPr>
        <w:t>συνεντευκτή</w:t>
      </w:r>
      <w:proofErr w:type="spellEnd"/>
      <w:r>
        <w:rPr>
          <w:rFonts w:ascii="Arial" w:hAnsi="Arial" w:cs="Arial"/>
          <w:sz w:val="28"/>
          <w:szCs w:val="28"/>
        </w:rPr>
        <w:t xml:space="preserve"> ερευνητή και του ερωτώμενου προσώπου</w:t>
      </w:r>
      <w:r w:rsidRPr="00DC4590">
        <w:rPr>
          <w:rFonts w:ascii="Arial" w:hAnsi="Arial" w:cs="Arial"/>
          <w:sz w:val="28"/>
          <w:szCs w:val="28"/>
        </w:rPr>
        <w:t xml:space="preserve">. </w:t>
      </w:r>
    </w:p>
    <w:p w:rsidR="00BB0986" w:rsidRDefault="00597CA7" w:rsidP="007077DE">
      <w:pPr>
        <w:spacing w:line="360" w:lineRule="auto"/>
        <w:ind w:firstLine="360"/>
        <w:jc w:val="both"/>
        <w:rPr>
          <w:rFonts w:ascii="Arial" w:hAnsi="Arial" w:cs="Arial"/>
          <w:sz w:val="28"/>
          <w:szCs w:val="28"/>
        </w:rPr>
      </w:pPr>
      <w:r>
        <w:rPr>
          <w:rFonts w:ascii="Arial" w:hAnsi="Arial" w:cs="Arial"/>
          <w:sz w:val="28"/>
          <w:szCs w:val="28"/>
        </w:rPr>
        <w:t>Οι δύο πρώτες ήταν ατομικές συνεντεύξεις (</w:t>
      </w:r>
      <w:r>
        <w:rPr>
          <w:rFonts w:ascii="Arial" w:hAnsi="Arial" w:cs="Arial"/>
          <w:sz w:val="28"/>
          <w:szCs w:val="28"/>
          <w:lang w:val="en-US"/>
        </w:rPr>
        <w:t>one</w:t>
      </w:r>
      <w:r w:rsidRPr="00597CA7">
        <w:rPr>
          <w:rFonts w:ascii="Arial" w:hAnsi="Arial" w:cs="Arial"/>
          <w:sz w:val="28"/>
          <w:szCs w:val="28"/>
        </w:rPr>
        <w:t>-</w:t>
      </w:r>
      <w:r>
        <w:rPr>
          <w:rFonts w:ascii="Arial" w:hAnsi="Arial" w:cs="Arial"/>
          <w:sz w:val="28"/>
          <w:szCs w:val="28"/>
          <w:lang w:val="en-US"/>
        </w:rPr>
        <w:t>to</w:t>
      </w:r>
      <w:r w:rsidRPr="00597CA7">
        <w:rPr>
          <w:rFonts w:ascii="Arial" w:hAnsi="Arial" w:cs="Arial"/>
          <w:sz w:val="28"/>
          <w:szCs w:val="28"/>
        </w:rPr>
        <w:t>-</w:t>
      </w:r>
      <w:r>
        <w:rPr>
          <w:rFonts w:ascii="Arial" w:hAnsi="Arial" w:cs="Arial"/>
          <w:sz w:val="28"/>
          <w:szCs w:val="28"/>
          <w:lang w:val="en-US"/>
        </w:rPr>
        <w:t>one</w:t>
      </w:r>
      <w:r w:rsidRPr="00597CA7">
        <w:rPr>
          <w:rFonts w:ascii="Arial" w:hAnsi="Arial" w:cs="Arial"/>
          <w:sz w:val="28"/>
          <w:szCs w:val="28"/>
        </w:rPr>
        <w:t xml:space="preserve"> </w:t>
      </w:r>
      <w:r>
        <w:rPr>
          <w:rFonts w:ascii="Arial" w:hAnsi="Arial" w:cs="Arial"/>
          <w:sz w:val="28"/>
          <w:szCs w:val="28"/>
          <w:lang w:val="en-US"/>
        </w:rPr>
        <w:t>interviews</w:t>
      </w:r>
      <w:r>
        <w:rPr>
          <w:rFonts w:ascii="Arial" w:hAnsi="Arial" w:cs="Arial"/>
          <w:sz w:val="28"/>
          <w:szCs w:val="28"/>
        </w:rPr>
        <w:t xml:space="preserve">), ενώ στην τελευταία </w:t>
      </w:r>
      <w:r w:rsidR="002A475C">
        <w:rPr>
          <w:rFonts w:ascii="Arial" w:hAnsi="Arial" w:cs="Arial"/>
          <w:sz w:val="28"/>
          <w:szCs w:val="28"/>
        </w:rPr>
        <w:t>τα πρόσω</w:t>
      </w:r>
      <w:r w:rsidR="00BB0986">
        <w:rPr>
          <w:rFonts w:ascii="Arial" w:hAnsi="Arial" w:cs="Arial"/>
          <w:sz w:val="28"/>
          <w:szCs w:val="28"/>
        </w:rPr>
        <w:t>πα που συμμετείχαν ήταν τρία: η</w:t>
      </w:r>
      <w:r w:rsidR="002A475C">
        <w:rPr>
          <w:rFonts w:ascii="Arial" w:hAnsi="Arial" w:cs="Arial"/>
          <w:sz w:val="28"/>
          <w:szCs w:val="28"/>
        </w:rPr>
        <w:t xml:space="preserve"> </w:t>
      </w:r>
      <w:proofErr w:type="spellStart"/>
      <w:r w:rsidR="002A475C">
        <w:rPr>
          <w:rFonts w:ascii="Arial" w:hAnsi="Arial" w:cs="Arial"/>
          <w:sz w:val="28"/>
          <w:szCs w:val="28"/>
        </w:rPr>
        <w:t>συνεντεύκτρια</w:t>
      </w:r>
      <w:proofErr w:type="spellEnd"/>
      <w:r w:rsidR="002A475C">
        <w:rPr>
          <w:rFonts w:ascii="Arial" w:hAnsi="Arial" w:cs="Arial"/>
          <w:sz w:val="28"/>
          <w:szCs w:val="28"/>
        </w:rPr>
        <w:t xml:space="preserve"> και δύο ερωτώμενα πρόσωπα.</w:t>
      </w:r>
      <w:r w:rsidR="00D46839">
        <w:rPr>
          <w:rFonts w:ascii="Arial" w:hAnsi="Arial" w:cs="Arial"/>
          <w:sz w:val="28"/>
          <w:szCs w:val="28"/>
        </w:rPr>
        <w:t xml:space="preserve"> Το συγκεκριμένο ερευνητικό εγχείρημα, αξιοποιώντας τη μέθοδο της συνέντευξης, αποσκοπούσε στην άντληση πληροφοριών και </w:t>
      </w:r>
      <w:r w:rsidR="00D46839">
        <w:rPr>
          <w:rFonts w:ascii="Arial" w:hAnsi="Arial" w:cs="Arial"/>
          <w:sz w:val="28"/>
          <w:szCs w:val="28"/>
        </w:rPr>
        <w:lastRenderedPageBreak/>
        <w:t>δε</w:t>
      </w:r>
      <w:r w:rsidR="005830BE">
        <w:rPr>
          <w:rFonts w:ascii="Arial" w:hAnsi="Arial" w:cs="Arial"/>
          <w:sz w:val="28"/>
          <w:szCs w:val="28"/>
        </w:rPr>
        <w:t>δομένων αναφορικά με το Κατάστημα</w:t>
      </w:r>
      <w:r w:rsidR="00D46839">
        <w:rPr>
          <w:rFonts w:ascii="Arial" w:hAnsi="Arial" w:cs="Arial"/>
          <w:sz w:val="28"/>
          <w:szCs w:val="28"/>
        </w:rPr>
        <w:t xml:space="preserve"> Κράτησης Ναυπλίου και για τον λόγο αυτό απευθύνθηκε για την λήψη συνεντεύξεων σε τέσ</w:t>
      </w:r>
      <w:r w:rsidR="005830BE">
        <w:rPr>
          <w:rFonts w:ascii="Arial" w:hAnsi="Arial" w:cs="Arial"/>
          <w:sz w:val="28"/>
          <w:szCs w:val="28"/>
        </w:rPr>
        <w:t>σερα πρόσωπα: Στον Διευθυντή του Καταστήματος</w:t>
      </w:r>
      <w:r w:rsidR="00D46839">
        <w:rPr>
          <w:rFonts w:ascii="Arial" w:hAnsi="Arial" w:cs="Arial"/>
          <w:sz w:val="28"/>
          <w:szCs w:val="28"/>
        </w:rPr>
        <w:t xml:space="preserve"> Κράτησης Ναυπλίου</w:t>
      </w:r>
      <w:r w:rsidR="00D70C32" w:rsidRPr="00D70C32">
        <w:rPr>
          <w:rFonts w:ascii="Arial" w:hAnsi="Arial" w:cs="Arial"/>
          <w:sz w:val="28"/>
          <w:szCs w:val="28"/>
        </w:rPr>
        <w:t xml:space="preserve"> (</w:t>
      </w:r>
      <w:r w:rsidR="00D70C32">
        <w:rPr>
          <w:rFonts w:ascii="Arial" w:hAnsi="Arial" w:cs="Arial"/>
          <w:sz w:val="28"/>
          <w:szCs w:val="28"/>
          <w:lang w:val="en-US"/>
        </w:rPr>
        <w:t>KKN</w:t>
      </w:r>
      <w:r w:rsidR="00D70C32" w:rsidRPr="00D70C32">
        <w:rPr>
          <w:rFonts w:ascii="Arial" w:hAnsi="Arial" w:cs="Arial"/>
          <w:sz w:val="28"/>
          <w:szCs w:val="28"/>
        </w:rPr>
        <w:t>),</w:t>
      </w:r>
      <w:r w:rsidR="00D46839">
        <w:rPr>
          <w:rFonts w:ascii="Arial" w:hAnsi="Arial" w:cs="Arial"/>
          <w:sz w:val="28"/>
          <w:szCs w:val="28"/>
        </w:rPr>
        <w:t xml:space="preserve"> κύριο Ιωάννη </w:t>
      </w:r>
      <w:proofErr w:type="spellStart"/>
      <w:r w:rsidR="00D46839">
        <w:rPr>
          <w:rFonts w:ascii="Arial" w:hAnsi="Arial" w:cs="Arial"/>
          <w:sz w:val="28"/>
          <w:szCs w:val="28"/>
        </w:rPr>
        <w:t>Μπαρμπαγιάννη</w:t>
      </w:r>
      <w:proofErr w:type="spellEnd"/>
      <w:r w:rsidR="00D46839">
        <w:rPr>
          <w:rFonts w:ascii="Arial" w:hAnsi="Arial" w:cs="Arial"/>
          <w:sz w:val="28"/>
          <w:szCs w:val="28"/>
        </w:rPr>
        <w:t>, την κοινωνική λειτουργό των ΚΚΝ</w:t>
      </w:r>
      <w:r w:rsidR="00D70C32" w:rsidRPr="00D70C32">
        <w:rPr>
          <w:rFonts w:ascii="Arial" w:hAnsi="Arial" w:cs="Arial"/>
          <w:sz w:val="28"/>
          <w:szCs w:val="28"/>
        </w:rPr>
        <w:t>,</w:t>
      </w:r>
      <w:r w:rsidR="00D46839">
        <w:rPr>
          <w:rFonts w:ascii="Arial" w:hAnsi="Arial" w:cs="Arial"/>
          <w:sz w:val="28"/>
          <w:szCs w:val="28"/>
        </w:rPr>
        <w:t xml:space="preserve"> κυρία Ελένη Δούκα και σε δύο μεταπτυχιακές </w:t>
      </w:r>
      <w:r w:rsidR="005830BE">
        <w:rPr>
          <w:rFonts w:ascii="Arial" w:hAnsi="Arial" w:cs="Arial"/>
          <w:sz w:val="28"/>
          <w:szCs w:val="28"/>
        </w:rPr>
        <w:t>φοιτήτριες της ΑΣΠΑΙΤΕ (Ανώτατη Σχολή</w:t>
      </w:r>
      <w:r w:rsidR="00D46839">
        <w:rPr>
          <w:rFonts w:ascii="Arial" w:hAnsi="Arial" w:cs="Arial"/>
          <w:sz w:val="28"/>
          <w:szCs w:val="28"/>
        </w:rPr>
        <w:t xml:space="preserve"> Παιδαγωγικής και Τεχνολογικής Εκπαίδευσης)</w:t>
      </w:r>
      <w:r w:rsidR="00D70C32" w:rsidRPr="00D70C32">
        <w:rPr>
          <w:rFonts w:ascii="Arial" w:hAnsi="Arial" w:cs="Arial"/>
          <w:sz w:val="28"/>
          <w:szCs w:val="28"/>
        </w:rPr>
        <w:t>,</w:t>
      </w:r>
      <w:r w:rsidR="00D46839">
        <w:rPr>
          <w:rFonts w:ascii="Arial" w:hAnsi="Arial" w:cs="Arial"/>
          <w:sz w:val="28"/>
          <w:szCs w:val="28"/>
        </w:rPr>
        <w:t xml:space="preserve"> τις κυρίες Κωνσταντίνα Φλώρου και Φωτεινή</w:t>
      </w:r>
      <w:r w:rsidR="00D46839" w:rsidRPr="008E25C2">
        <w:rPr>
          <w:rFonts w:ascii="Arial" w:hAnsi="Arial" w:cs="Arial"/>
          <w:sz w:val="28"/>
          <w:szCs w:val="28"/>
        </w:rPr>
        <w:t xml:space="preserve"> </w:t>
      </w:r>
      <w:r w:rsidR="00D46839">
        <w:rPr>
          <w:rFonts w:ascii="Arial" w:hAnsi="Arial" w:cs="Arial"/>
          <w:sz w:val="28"/>
          <w:szCs w:val="28"/>
        </w:rPr>
        <w:t xml:space="preserve">Χασάπη. </w:t>
      </w:r>
    </w:p>
    <w:p w:rsidR="00C154E6" w:rsidRDefault="00D46839" w:rsidP="007077DE">
      <w:pPr>
        <w:spacing w:line="360" w:lineRule="auto"/>
        <w:ind w:firstLine="360"/>
        <w:jc w:val="both"/>
        <w:rPr>
          <w:rFonts w:ascii="Arial" w:hAnsi="Arial" w:cs="Arial"/>
          <w:sz w:val="28"/>
          <w:szCs w:val="28"/>
        </w:rPr>
      </w:pPr>
      <w:r>
        <w:rPr>
          <w:rFonts w:ascii="Arial" w:hAnsi="Arial" w:cs="Arial"/>
          <w:sz w:val="28"/>
          <w:szCs w:val="28"/>
        </w:rPr>
        <w:t xml:space="preserve">Η επιλογή των προαναφερθέντων προσώπων βασίστηκε </w:t>
      </w:r>
      <w:r w:rsidR="002D0C65">
        <w:rPr>
          <w:rFonts w:ascii="Arial" w:hAnsi="Arial" w:cs="Arial"/>
          <w:sz w:val="28"/>
          <w:szCs w:val="28"/>
        </w:rPr>
        <w:t xml:space="preserve">σε </w:t>
      </w:r>
      <w:r w:rsidR="00D70C32">
        <w:rPr>
          <w:rFonts w:ascii="Arial" w:hAnsi="Arial" w:cs="Arial"/>
          <w:sz w:val="28"/>
          <w:szCs w:val="28"/>
        </w:rPr>
        <w:t xml:space="preserve">τρεις άξονες κατά αντιστοιχία: </w:t>
      </w:r>
      <w:proofErr w:type="spellStart"/>
      <w:r w:rsidR="00D70C32">
        <w:rPr>
          <w:rFonts w:ascii="Arial" w:hAnsi="Arial" w:cs="Arial"/>
          <w:sz w:val="28"/>
          <w:szCs w:val="28"/>
          <w:lang w:val="en-US"/>
        </w:rPr>
        <w:t>i</w:t>
      </w:r>
      <w:proofErr w:type="spellEnd"/>
      <w:r w:rsidR="002D0C65">
        <w:rPr>
          <w:rFonts w:ascii="Arial" w:hAnsi="Arial" w:cs="Arial"/>
          <w:sz w:val="28"/>
          <w:szCs w:val="28"/>
        </w:rPr>
        <w:t>) γενικές πληρο</w:t>
      </w:r>
      <w:r w:rsidR="005830BE">
        <w:rPr>
          <w:rFonts w:ascii="Arial" w:hAnsi="Arial" w:cs="Arial"/>
          <w:sz w:val="28"/>
          <w:szCs w:val="28"/>
        </w:rPr>
        <w:t>φορίες για το</w:t>
      </w:r>
      <w:r w:rsidR="00D70C32">
        <w:rPr>
          <w:rFonts w:ascii="Arial" w:hAnsi="Arial" w:cs="Arial"/>
          <w:sz w:val="28"/>
          <w:szCs w:val="28"/>
        </w:rPr>
        <w:t xml:space="preserve"> ΚΚΝ, </w:t>
      </w:r>
      <w:r w:rsidR="00D70C32">
        <w:rPr>
          <w:rFonts w:ascii="Arial" w:hAnsi="Arial" w:cs="Arial"/>
          <w:sz w:val="28"/>
          <w:szCs w:val="28"/>
          <w:lang w:val="en-US"/>
        </w:rPr>
        <w:t>ii</w:t>
      </w:r>
      <w:r w:rsidR="002D0C65">
        <w:rPr>
          <w:rFonts w:ascii="Arial" w:hAnsi="Arial" w:cs="Arial"/>
          <w:sz w:val="28"/>
          <w:szCs w:val="28"/>
        </w:rPr>
        <w:t>)</w:t>
      </w:r>
      <w:r w:rsidR="00F811B7">
        <w:rPr>
          <w:rFonts w:ascii="Arial" w:hAnsi="Arial" w:cs="Arial"/>
          <w:sz w:val="28"/>
          <w:szCs w:val="28"/>
        </w:rPr>
        <w:t xml:space="preserve"> πληροφορίες σχετικά με τα επιμορφωτικά προγράμματα εκπαίδευσης, τέχνης και πολιτισμού </w:t>
      </w:r>
      <w:r w:rsidR="005830BE">
        <w:rPr>
          <w:rFonts w:ascii="Arial" w:hAnsi="Arial" w:cs="Arial"/>
          <w:sz w:val="28"/>
          <w:szCs w:val="28"/>
        </w:rPr>
        <w:t>στο Κατάστημα Κράτησης Ναυπλίου</w:t>
      </w:r>
      <w:r w:rsidR="00F811B7">
        <w:rPr>
          <w:rFonts w:ascii="Arial" w:hAnsi="Arial" w:cs="Arial"/>
          <w:sz w:val="28"/>
          <w:szCs w:val="28"/>
        </w:rPr>
        <w:t xml:space="preserve">, </w:t>
      </w:r>
      <w:r w:rsidR="00D70C32">
        <w:rPr>
          <w:rFonts w:ascii="Arial" w:hAnsi="Arial" w:cs="Arial"/>
          <w:sz w:val="28"/>
          <w:szCs w:val="28"/>
          <w:lang w:val="en-US"/>
        </w:rPr>
        <w:t>iii</w:t>
      </w:r>
      <w:r w:rsidR="003E7A68">
        <w:rPr>
          <w:rFonts w:ascii="Arial" w:hAnsi="Arial" w:cs="Arial"/>
          <w:sz w:val="28"/>
          <w:szCs w:val="28"/>
        </w:rPr>
        <w:t xml:space="preserve">) </w:t>
      </w:r>
      <w:r w:rsidR="00F811B7">
        <w:rPr>
          <w:rFonts w:ascii="Arial" w:hAnsi="Arial" w:cs="Arial"/>
          <w:sz w:val="28"/>
          <w:szCs w:val="28"/>
        </w:rPr>
        <w:t xml:space="preserve">πληροφορίες που αφορούν στην κοινωνία και την σύνδεση των «μέσα» με τους «έξω» και αντίστροφα. </w:t>
      </w:r>
    </w:p>
    <w:p w:rsidR="005A6263" w:rsidRDefault="005A6263" w:rsidP="007077DE">
      <w:pPr>
        <w:spacing w:line="360" w:lineRule="auto"/>
        <w:ind w:firstLine="360"/>
        <w:jc w:val="both"/>
        <w:rPr>
          <w:rFonts w:ascii="Arial" w:hAnsi="Arial" w:cs="Arial"/>
          <w:sz w:val="28"/>
          <w:szCs w:val="28"/>
        </w:rPr>
      </w:pPr>
      <w:r>
        <w:rPr>
          <w:rFonts w:ascii="Arial" w:hAnsi="Arial" w:cs="Arial"/>
          <w:sz w:val="28"/>
          <w:szCs w:val="28"/>
        </w:rPr>
        <w:t>Μετά τον καθορισμό της ερευνητικής περιοχής, την επιλογή της μεθόδου και την επιλογή του δείγματος των ερωτώμενων προσώπων της συνέντευξης, ακολούθησε η πραγματοποίηση των συνεντεύξεων με παράλληλη ηχογράφηση τους, η απομαγνητοφώνηση του υλικού, η ανάλυση και ο έλεγχος του γραπτού πλέον κειμένου των συνεντεύξεων και τέλος η εκπόνηση της παρούσας εργασίας, προκειμένου αυτή να δημοσιευτεί.</w:t>
      </w:r>
    </w:p>
    <w:p w:rsidR="00B87ECE" w:rsidRDefault="00B87ECE" w:rsidP="007077DE">
      <w:pPr>
        <w:spacing w:line="360" w:lineRule="auto"/>
        <w:ind w:firstLine="360"/>
        <w:jc w:val="both"/>
        <w:rPr>
          <w:rFonts w:ascii="Arial" w:hAnsi="Arial" w:cs="Arial"/>
          <w:sz w:val="28"/>
          <w:szCs w:val="28"/>
        </w:rPr>
      </w:pPr>
    </w:p>
    <w:p w:rsidR="00CF472F" w:rsidRDefault="00CF472F" w:rsidP="007077DE">
      <w:pPr>
        <w:spacing w:line="360" w:lineRule="auto"/>
        <w:ind w:firstLine="360"/>
        <w:jc w:val="both"/>
        <w:rPr>
          <w:rFonts w:ascii="Arial" w:hAnsi="Arial" w:cs="Arial"/>
          <w:sz w:val="28"/>
          <w:szCs w:val="28"/>
        </w:rPr>
      </w:pPr>
    </w:p>
    <w:p w:rsidR="00CF472F" w:rsidRDefault="00CF472F" w:rsidP="007077DE">
      <w:pPr>
        <w:spacing w:line="360" w:lineRule="auto"/>
        <w:ind w:firstLine="360"/>
        <w:jc w:val="both"/>
        <w:rPr>
          <w:rFonts w:ascii="Arial" w:hAnsi="Arial" w:cs="Arial"/>
          <w:sz w:val="28"/>
          <w:szCs w:val="28"/>
        </w:rPr>
      </w:pPr>
    </w:p>
    <w:p w:rsidR="00CF472F" w:rsidRDefault="00CF472F" w:rsidP="007077DE">
      <w:pPr>
        <w:spacing w:line="360" w:lineRule="auto"/>
        <w:ind w:firstLine="360"/>
        <w:jc w:val="both"/>
        <w:rPr>
          <w:rFonts w:ascii="Arial" w:hAnsi="Arial" w:cs="Arial"/>
          <w:sz w:val="28"/>
          <w:szCs w:val="28"/>
        </w:rPr>
      </w:pPr>
    </w:p>
    <w:p w:rsidR="00E01689" w:rsidRDefault="00E01689" w:rsidP="007077DE">
      <w:pPr>
        <w:autoSpaceDE w:val="0"/>
        <w:autoSpaceDN w:val="0"/>
        <w:adjustRightInd w:val="0"/>
        <w:spacing w:after="0" w:line="360" w:lineRule="auto"/>
        <w:jc w:val="both"/>
        <w:rPr>
          <w:rFonts w:ascii="Arial" w:hAnsi="Arial" w:cs="Arial"/>
          <w:sz w:val="28"/>
          <w:szCs w:val="28"/>
        </w:rPr>
      </w:pPr>
    </w:p>
    <w:p w:rsidR="001731C0" w:rsidRDefault="001731C0" w:rsidP="007077DE">
      <w:pPr>
        <w:pStyle w:val="ab"/>
        <w:numPr>
          <w:ilvl w:val="0"/>
          <w:numId w:val="17"/>
        </w:numPr>
        <w:spacing w:line="360" w:lineRule="auto"/>
      </w:pPr>
      <w:r>
        <w:lastRenderedPageBreak/>
        <w:t>ΦΥΛΑΚΕΣ</w:t>
      </w:r>
    </w:p>
    <w:p w:rsidR="001731C0" w:rsidRPr="00B87ECE" w:rsidRDefault="00D10DCE" w:rsidP="007077DE">
      <w:pPr>
        <w:pStyle w:val="a4"/>
        <w:numPr>
          <w:ilvl w:val="1"/>
          <w:numId w:val="17"/>
        </w:numPr>
        <w:rPr>
          <w:lang w:val="el-GR"/>
        </w:rPr>
      </w:pPr>
      <w:r w:rsidRPr="00B87ECE">
        <w:rPr>
          <w:lang w:val="el-GR"/>
        </w:rPr>
        <w:t>‘</w:t>
      </w:r>
      <w:r w:rsidR="001731C0" w:rsidRPr="00B87ECE">
        <w:rPr>
          <w:rFonts w:ascii="Arial" w:hAnsi="Arial" w:cs="Arial"/>
          <w:lang w:val="el-GR"/>
        </w:rPr>
        <w:t>Συνδετικός κρίκος</w:t>
      </w:r>
      <w:r w:rsidRPr="00B87ECE">
        <w:rPr>
          <w:rFonts w:ascii="Arial" w:hAnsi="Arial" w:cs="Arial"/>
          <w:lang w:val="el-GR"/>
        </w:rPr>
        <w:t>’</w:t>
      </w:r>
    </w:p>
    <w:p w:rsidR="001731C0" w:rsidRDefault="001731C0" w:rsidP="007077DE">
      <w:pPr>
        <w:autoSpaceDE w:val="0"/>
        <w:autoSpaceDN w:val="0"/>
        <w:adjustRightInd w:val="0"/>
        <w:spacing w:after="0" w:line="360" w:lineRule="auto"/>
        <w:ind w:firstLine="360"/>
        <w:jc w:val="both"/>
        <w:rPr>
          <w:rFonts w:ascii="Arial" w:hAnsi="Arial" w:cs="Arial"/>
          <w:sz w:val="28"/>
          <w:szCs w:val="28"/>
        </w:rPr>
      </w:pPr>
    </w:p>
    <w:p w:rsidR="000823CF" w:rsidRDefault="0029374C"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 xml:space="preserve">Στην παρούσα </w:t>
      </w:r>
      <w:proofErr w:type="spellStart"/>
      <w:r>
        <w:rPr>
          <w:rFonts w:ascii="Arial" w:hAnsi="Arial" w:cs="Arial"/>
          <w:sz w:val="28"/>
          <w:szCs w:val="28"/>
        </w:rPr>
        <w:t>υπο</w:t>
      </w:r>
      <w:proofErr w:type="spellEnd"/>
      <w:r w:rsidR="005830BE">
        <w:rPr>
          <w:rFonts w:ascii="Arial" w:hAnsi="Arial" w:cs="Arial"/>
          <w:sz w:val="28"/>
          <w:szCs w:val="28"/>
        </w:rPr>
        <w:t>-</w:t>
      </w:r>
      <w:r>
        <w:rPr>
          <w:rFonts w:ascii="Arial" w:hAnsi="Arial" w:cs="Arial"/>
          <w:sz w:val="28"/>
          <w:szCs w:val="28"/>
        </w:rPr>
        <w:t>ενότητα</w:t>
      </w:r>
      <w:r w:rsidR="001731C0">
        <w:rPr>
          <w:rFonts w:ascii="Arial" w:hAnsi="Arial" w:cs="Arial"/>
          <w:sz w:val="28"/>
          <w:szCs w:val="28"/>
        </w:rPr>
        <w:t xml:space="preserve"> επιχειρείται ένας ‘συνδετικός κρίκος’, που να ενώνει τα προαναφερθέντα στοιχεία με αυτά που πρόκειται να ακολουθήσουν, με σκοπό την ομαλή νοηματική μετάβαση του αναγνώστη στο θεματικό πυρήνα της </w:t>
      </w:r>
      <w:r>
        <w:rPr>
          <w:rFonts w:ascii="Arial" w:hAnsi="Arial" w:cs="Arial"/>
          <w:sz w:val="28"/>
          <w:szCs w:val="28"/>
        </w:rPr>
        <w:t xml:space="preserve">εν λόγω ερευνητικής εργασίας. </w:t>
      </w:r>
    </w:p>
    <w:p w:rsidR="000823CF" w:rsidRDefault="00903901"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Με άλλα λόγια, μ</w:t>
      </w:r>
      <w:r w:rsidR="000823CF">
        <w:rPr>
          <w:rFonts w:ascii="Arial" w:hAnsi="Arial" w:cs="Arial"/>
          <w:sz w:val="28"/>
          <w:szCs w:val="28"/>
        </w:rPr>
        <w:t xml:space="preserve">έχρι πρότινος έγινε αναφορά σε βασικές έννοιες, ορισμούς, </w:t>
      </w:r>
      <w:r w:rsidR="002B4D48">
        <w:rPr>
          <w:rFonts w:ascii="Arial" w:hAnsi="Arial" w:cs="Arial"/>
          <w:sz w:val="28"/>
          <w:szCs w:val="28"/>
        </w:rPr>
        <w:t>τυπολογίες και πληροφορίες,</w:t>
      </w:r>
      <w:r w:rsidR="000823CF">
        <w:rPr>
          <w:rFonts w:ascii="Arial" w:hAnsi="Arial" w:cs="Arial"/>
          <w:sz w:val="28"/>
          <w:szCs w:val="28"/>
        </w:rPr>
        <w:t xml:space="preserve"> </w:t>
      </w:r>
      <w:r w:rsidR="00D34115">
        <w:rPr>
          <w:rFonts w:ascii="Arial" w:hAnsi="Arial" w:cs="Arial"/>
          <w:sz w:val="28"/>
          <w:szCs w:val="28"/>
        </w:rPr>
        <w:t xml:space="preserve">που αντλήθηκαν </w:t>
      </w:r>
      <w:r w:rsidR="000823CF">
        <w:rPr>
          <w:rFonts w:ascii="Arial" w:hAnsi="Arial" w:cs="Arial"/>
          <w:sz w:val="28"/>
          <w:szCs w:val="28"/>
        </w:rPr>
        <w:t xml:space="preserve">από βιβλιογραφικές πηγές και κρίθηκαν απαραίτητες για την πληρέστερη κατανόηση της νοηματικής ροής </w:t>
      </w:r>
      <w:r w:rsidR="002B4D48">
        <w:rPr>
          <w:rFonts w:ascii="Arial" w:hAnsi="Arial" w:cs="Arial"/>
          <w:sz w:val="28"/>
          <w:szCs w:val="28"/>
        </w:rPr>
        <w:t>των όρων</w:t>
      </w:r>
      <w:r w:rsidR="000823CF">
        <w:rPr>
          <w:rFonts w:ascii="Arial" w:hAnsi="Arial" w:cs="Arial"/>
          <w:sz w:val="28"/>
          <w:szCs w:val="28"/>
        </w:rPr>
        <w:t xml:space="preserve"> που χρησιμοποιήθηκαν.  </w:t>
      </w:r>
    </w:p>
    <w:p w:rsidR="001731C0" w:rsidRDefault="002B4D48"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Ωστόσο, πέρα από το αμιγώς θεωρητικό βιβλιογραφικό υλικό, η έρευνα αποτελεί</w:t>
      </w:r>
      <w:r w:rsidR="00903901">
        <w:rPr>
          <w:rFonts w:ascii="Arial" w:hAnsi="Arial" w:cs="Arial"/>
          <w:sz w:val="28"/>
          <w:szCs w:val="28"/>
        </w:rPr>
        <w:t xml:space="preserve"> βασικά μία εργασία συνέντευξης και οφείλει να διευκρινιστεί ότι η</w:t>
      </w:r>
      <w:r w:rsidR="0029374C">
        <w:rPr>
          <w:rFonts w:ascii="Arial" w:hAnsi="Arial" w:cs="Arial"/>
          <w:sz w:val="28"/>
          <w:szCs w:val="28"/>
        </w:rPr>
        <w:t xml:space="preserve"> συγκεκριμένη εργασία συνέντευξης δεν αποσκοπεί απλώς στην παράθεση αυτούσιων τμημάτων των συνεντεύξεων, που συγκεντρώθηκαν από </w:t>
      </w:r>
      <w:r w:rsidR="007B4F9C">
        <w:rPr>
          <w:rFonts w:ascii="Arial" w:hAnsi="Arial" w:cs="Arial"/>
          <w:sz w:val="28"/>
          <w:szCs w:val="28"/>
        </w:rPr>
        <w:t>το προφορικό υλικό των επιλεγμένων ερωτώμενων προσώπων, που συμμετείχαν στην έρευνα. Στ</w:t>
      </w:r>
      <w:r w:rsidR="005830BE">
        <w:rPr>
          <w:rFonts w:ascii="Arial" w:hAnsi="Arial" w:cs="Arial"/>
          <w:sz w:val="28"/>
          <w:szCs w:val="28"/>
        </w:rPr>
        <w:t>όχο της έχει τη δημιουργία  σ</w:t>
      </w:r>
      <w:r w:rsidR="00633312">
        <w:rPr>
          <w:rFonts w:ascii="Arial" w:hAnsi="Arial" w:cs="Arial"/>
          <w:sz w:val="28"/>
          <w:szCs w:val="28"/>
        </w:rPr>
        <w:t xml:space="preserve">ύνδεσης και επεξεργασίας </w:t>
      </w:r>
      <w:r w:rsidR="005830BE">
        <w:rPr>
          <w:rFonts w:ascii="Arial" w:hAnsi="Arial" w:cs="Arial"/>
          <w:sz w:val="28"/>
          <w:szCs w:val="28"/>
        </w:rPr>
        <w:t xml:space="preserve">μιας </w:t>
      </w:r>
      <w:r w:rsidR="007B4F9C">
        <w:rPr>
          <w:rFonts w:ascii="Arial" w:hAnsi="Arial" w:cs="Arial"/>
          <w:sz w:val="28"/>
          <w:szCs w:val="28"/>
        </w:rPr>
        <w:t xml:space="preserve">πληροφορίας, που διαμορφώνεται χάρη στον συνδυασμό στοιχείων που προέκυψαν από τα αυθεντικά λεγόμενα των συνεντευξιαζόμενων και άλλα στοιχεία που προέρχονται από την ήδη υπάρχουσα βιβλιογραφία για το παρόν θέμα ενδιαφέροντος. </w:t>
      </w:r>
    </w:p>
    <w:p w:rsidR="00D10DCE" w:rsidRDefault="00D10DCE" w:rsidP="00F27E95">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 xml:space="preserve">Επομένως, στο παρόν κεφάλαιο στις πληροφορίες, που ακολουθούν από τη βιβλιογραφική ανασκόπηση, θα παρεμβάλλονται πληροφορίες από το προφορικό υλικό των </w:t>
      </w:r>
      <w:r>
        <w:rPr>
          <w:rFonts w:ascii="Arial" w:hAnsi="Arial" w:cs="Arial"/>
          <w:sz w:val="28"/>
          <w:szCs w:val="28"/>
        </w:rPr>
        <w:lastRenderedPageBreak/>
        <w:t>τεσσάρων προαναφερθέντων συνεντευξιαζόμενων προσώπων, ανάλογα με την αναφερόμενη θεματική περ</w:t>
      </w:r>
      <w:r w:rsidR="00F27E95">
        <w:rPr>
          <w:rFonts w:ascii="Arial" w:hAnsi="Arial" w:cs="Arial"/>
          <w:sz w:val="28"/>
          <w:szCs w:val="28"/>
        </w:rPr>
        <w:t>ιοχή, οι οποίες θα εντάσσονται</w:t>
      </w:r>
      <w:r>
        <w:rPr>
          <w:rFonts w:ascii="Arial" w:hAnsi="Arial" w:cs="Arial"/>
          <w:sz w:val="28"/>
          <w:szCs w:val="28"/>
        </w:rPr>
        <w:t xml:space="preserve"> στη βασική νοηματική ροή. </w:t>
      </w:r>
    </w:p>
    <w:p w:rsidR="002C2BAF" w:rsidRDefault="00903901"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Συμπερασματικά, στο κεφάλαιο που ακολουθεί σκοπός τ</w:t>
      </w:r>
      <w:r w:rsidR="00633312">
        <w:rPr>
          <w:rFonts w:ascii="Arial" w:hAnsi="Arial" w:cs="Arial"/>
          <w:sz w:val="28"/>
          <w:szCs w:val="28"/>
        </w:rPr>
        <w:t>ης ερευνήτριας είναι να συνάψει</w:t>
      </w:r>
      <w:r>
        <w:rPr>
          <w:rFonts w:ascii="Arial" w:hAnsi="Arial" w:cs="Arial"/>
          <w:sz w:val="28"/>
          <w:szCs w:val="28"/>
        </w:rPr>
        <w:t xml:space="preserve"> πάνω στο βιβλιογραφικό υλικό, που αναζήτησε, το δυνατόν περισσότερες πληροφορίες, που άντλησε από τις συνεντεύξεις, με το δυνατόν ομαλότερο τρόπο, ώστε να δημιουργηθεί ένα ομοιογενές και συ</w:t>
      </w:r>
      <w:r w:rsidR="00F27E95">
        <w:rPr>
          <w:rFonts w:ascii="Arial" w:hAnsi="Arial" w:cs="Arial"/>
          <w:sz w:val="28"/>
          <w:szCs w:val="28"/>
        </w:rPr>
        <w:t>μβατό πληροφοριακό υλικό</w:t>
      </w:r>
      <w:r>
        <w:rPr>
          <w:rFonts w:ascii="Arial" w:hAnsi="Arial" w:cs="Arial"/>
          <w:sz w:val="28"/>
          <w:szCs w:val="28"/>
        </w:rPr>
        <w:t xml:space="preserve">. </w:t>
      </w:r>
    </w:p>
    <w:p w:rsidR="00422ACA" w:rsidRDefault="00D34115"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Οφείλει, τέλος, να αναφερθεί ότι σ</w:t>
      </w:r>
      <w:r w:rsidR="00633312">
        <w:rPr>
          <w:rFonts w:ascii="Arial" w:hAnsi="Arial" w:cs="Arial"/>
          <w:sz w:val="28"/>
          <w:szCs w:val="28"/>
        </w:rPr>
        <w:t>την ενότητα που αφορά αμιγώς στο Κατάστημα</w:t>
      </w:r>
      <w:r>
        <w:rPr>
          <w:rFonts w:ascii="Arial" w:hAnsi="Arial" w:cs="Arial"/>
          <w:sz w:val="28"/>
          <w:szCs w:val="28"/>
        </w:rPr>
        <w:t xml:space="preserve"> Κράτησης Ναυπλίου, βασικό υλικό πληροφορίας θα αποτελεί το περιεχόμενο των συνεντεύξεων </w:t>
      </w:r>
      <w:r w:rsidR="002C2BAF">
        <w:rPr>
          <w:rFonts w:ascii="Arial" w:hAnsi="Arial" w:cs="Arial"/>
          <w:sz w:val="28"/>
          <w:szCs w:val="28"/>
        </w:rPr>
        <w:t>-</w:t>
      </w:r>
      <w:r>
        <w:rPr>
          <w:rFonts w:ascii="Arial" w:hAnsi="Arial" w:cs="Arial"/>
          <w:sz w:val="28"/>
          <w:szCs w:val="28"/>
        </w:rPr>
        <w:t>αυτούσιο ή παραφρασμένο</w:t>
      </w:r>
      <w:r w:rsidR="002C2BAF">
        <w:rPr>
          <w:rFonts w:ascii="Arial" w:hAnsi="Arial" w:cs="Arial"/>
          <w:sz w:val="28"/>
          <w:szCs w:val="28"/>
        </w:rPr>
        <w:t>-</w:t>
      </w:r>
      <w:r w:rsidR="00633312">
        <w:rPr>
          <w:rFonts w:ascii="Arial" w:hAnsi="Arial" w:cs="Arial"/>
          <w:sz w:val="28"/>
          <w:szCs w:val="28"/>
        </w:rPr>
        <w:t xml:space="preserve"> κατά ερωτώμενο, καθώς το ΚΚΝ συνιστά σύγχρονο κατάστημα</w:t>
      </w:r>
      <w:r>
        <w:rPr>
          <w:rFonts w:ascii="Arial" w:hAnsi="Arial" w:cs="Arial"/>
          <w:sz w:val="28"/>
          <w:szCs w:val="28"/>
        </w:rPr>
        <w:t xml:space="preserve"> δικαστικών φ</w:t>
      </w:r>
      <w:r w:rsidR="00633312">
        <w:rPr>
          <w:rFonts w:ascii="Arial" w:hAnsi="Arial" w:cs="Arial"/>
          <w:sz w:val="28"/>
          <w:szCs w:val="28"/>
        </w:rPr>
        <w:t>υλακών, τα οποία για χρόνια λειτουργούσε κεκλεισμένων των θυρών οι οποίες</w:t>
      </w:r>
      <w:r>
        <w:rPr>
          <w:rFonts w:ascii="Arial" w:hAnsi="Arial" w:cs="Arial"/>
          <w:sz w:val="28"/>
          <w:szCs w:val="28"/>
        </w:rPr>
        <w:t xml:space="preserve"> μόλις πρόσφατα άνο</w:t>
      </w:r>
      <w:r w:rsidR="00633312">
        <w:rPr>
          <w:rFonts w:ascii="Arial" w:hAnsi="Arial" w:cs="Arial"/>
          <w:sz w:val="28"/>
          <w:szCs w:val="28"/>
        </w:rPr>
        <w:t>ιξαν</w:t>
      </w:r>
      <w:r>
        <w:rPr>
          <w:rFonts w:ascii="Arial" w:hAnsi="Arial" w:cs="Arial"/>
          <w:sz w:val="28"/>
          <w:szCs w:val="28"/>
        </w:rPr>
        <w:t xml:space="preserve"> </w:t>
      </w:r>
      <w:r w:rsidR="00F27E95">
        <w:rPr>
          <w:rFonts w:ascii="Arial" w:hAnsi="Arial" w:cs="Arial"/>
          <w:sz w:val="28"/>
          <w:szCs w:val="28"/>
        </w:rPr>
        <w:t>στην ευρύτερη</w:t>
      </w:r>
      <w:r w:rsidR="003130CB">
        <w:rPr>
          <w:rFonts w:ascii="Arial" w:hAnsi="Arial" w:cs="Arial"/>
          <w:sz w:val="28"/>
          <w:szCs w:val="28"/>
        </w:rPr>
        <w:t xml:space="preserve"> κο</w:t>
      </w:r>
      <w:r w:rsidR="00F27E95">
        <w:rPr>
          <w:rFonts w:ascii="Arial" w:hAnsi="Arial" w:cs="Arial"/>
          <w:sz w:val="28"/>
          <w:szCs w:val="28"/>
        </w:rPr>
        <w:t>ινωνία, καθώς άρχισαν να πραγματοποιούνται</w:t>
      </w:r>
      <w:r w:rsidR="003130CB">
        <w:rPr>
          <w:rFonts w:ascii="Arial" w:hAnsi="Arial" w:cs="Arial"/>
          <w:sz w:val="28"/>
          <w:szCs w:val="28"/>
        </w:rPr>
        <w:t xml:space="preserve"> επιμορφωτικά προγράμματα και ποικίλες δράσεις από μεγάλο αριθμό εθελοντών. Όπως γίνεται εύκολα κατανοητό, μέχρι πρότινος ήταν αδύνατη η οποιαδήποτε άντληση πληροφοριακού υλικού</w:t>
      </w:r>
      <w:r w:rsidR="002C2BAF">
        <w:rPr>
          <w:rFonts w:ascii="Arial" w:hAnsi="Arial" w:cs="Arial"/>
          <w:sz w:val="28"/>
          <w:szCs w:val="28"/>
        </w:rPr>
        <w:t>, καθώς παρουσιαζόταν έλλειψη σε βιβλιογραφικές αναφορές</w:t>
      </w:r>
      <w:r w:rsidR="003130CB">
        <w:rPr>
          <w:rFonts w:ascii="Arial" w:hAnsi="Arial" w:cs="Arial"/>
          <w:sz w:val="28"/>
          <w:szCs w:val="28"/>
        </w:rPr>
        <w:t xml:space="preserve">. </w:t>
      </w:r>
      <w:r w:rsidR="007F47D2">
        <w:rPr>
          <w:rFonts w:ascii="Arial" w:hAnsi="Arial" w:cs="Arial"/>
          <w:sz w:val="28"/>
          <w:szCs w:val="28"/>
        </w:rPr>
        <w:t>Το τελευταίο μόνο διάστημα, χάρη σε πρωτοβουλία της ομότιμης καθηγήτριας του Τμήματος Θεατρικών Σπουδών της Σχολής Καλών Τεχνών στο Ναύπλιο, κυρίας Άλκηστις Κοντογιάννη, συγγράφηκε σειρά άρθρων τόσο από την ίδια, όσο και από αρκετούς εθελοντές διαφόρων ιδιοτήτων -μεταπτυχιακούς φοιτητές, δασκάλους και καθηγητές, δημοσιογράφους</w:t>
      </w:r>
      <w:r w:rsidR="00F27E95">
        <w:rPr>
          <w:rFonts w:ascii="Arial" w:hAnsi="Arial" w:cs="Arial"/>
          <w:sz w:val="28"/>
          <w:szCs w:val="28"/>
        </w:rPr>
        <w:t>,</w:t>
      </w:r>
      <w:r w:rsidR="007F47D2">
        <w:rPr>
          <w:rFonts w:ascii="Arial" w:hAnsi="Arial" w:cs="Arial"/>
          <w:sz w:val="28"/>
          <w:szCs w:val="28"/>
        </w:rPr>
        <w:t xml:space="preserve"> ηθοποιούς κ.α.-, που συνέβαλαν στην όλη προσπάθεια μέσα από τη συμμετοχή τους σε μαθήματα και προγράμματα υπό την αιγίδα του Τμήματος Θεατρικών Σπουδών του Πανεπιστημίου της Πελοποννήσου</w:t>
      </w:r>
      <w:r w:rsidR="00D653CF">
        <w:rPr>
          <w:rFonts w:ascii="Arial" w:hAnsi="Arial" w:cs="Arial"/>
          <w:sz w:val="28"/>
          <w:szCs w:val="28"/>
        </w:rPr>
        <w:t xml:space="preserve"> και μοιράστηκαν μέσα από </w:t>
      </w:r>
      <w:r w:rsidR="00D653CF">
        <w:rPr>
          <w:rFonts w:ascii="Arial" w:hAnsi="Arial" w:cs="Arial"/>
          <w:sz w:val="28"/>
          <w:szCs w:val="28"/>
        </w:rPr>
        <w:lastRenderedPageBreak/>
        <w:t>τη δημοσίευση των άρθρων ή των εργασιών τους τα προσωπικά βιώματα και τις πρωτόγνωρες εμπειρίες τους με τους κρατούμενους</w:t>
      </w:r>
      <w:r w:rsidR="007F47D2">
        <w:rPr>
          <w:rFonts w:ascii="Arial" w:hAnsi="Arial" w:cs="Arial"/>
          <w:sz w:val="28"/>
          <w:szCs w:val="28"/>
        </w:rPr>
        <w:t>.</w:t>
      </w:r>
      <w:r w:rsidR="00D653CF">
        <w:rPr>
          <w:rFonts w:ascii="Arial" w:hAnsi="Arial" w:cs="Arial"/>
          <w:sz w:val="28"/>
          <w:szCs w:val="28"/>
        </w:rPr>
        <w:t xml:space="preserve"> Χαρακτηριστικό παράδειγμα εργασίας, που αφορά στον τομέα «Εκπαίδευση» των Καταστημάτων Κράτησης Ναυπλίου και στηρίχτηκε σε προσωπικά βιώματα των ερευνητριών, αποτελεί η πτυχιακή εργασία των πρώην μεταπτυχιακών φοιτητριών της ΑΣΠΑΙΤΕ και ερωτώμενων προσώπων στις παρούσες συνεντεύξεις, Κωνσταντίνας Φλώρου και Φωτεινής Χασάπη. </w:t>
      </w:r>
    </w:p>
    <w:p w:rsidR="00145F46" w:rsidRDefault="00422ACA"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Συνεπώς</w:t>
      </w:r>
      <w:r w:rsidR="00145F46">
        <w:rPr>
          <w:rFonts w:ascii="Arial" w:hAnsi="Arial" w:cs="Arial"/>
          <w:sz w:val="28"/>
          <w:szCs w:val="28"/>
        </w:rPr>
        <w:t>, η συγκεκριμένη ενότητα θα αποτελείται κυρίως από πληροφορίες που προέρχονται από το υλικό των συνεντεύξεων με μικρές αναφορές στην αντίστοιχη</w:t>
      </w:r>
      <w:r w:rsidR="00F408F2">
        <w:rPr>
          <w:rFonts w:ascii="Arial" w:hAnsi="Arial" w:cs="Arial"/>
          <w:sz w:val="28"/>
          <w:szCs w:val="28"/>
        </w:rPr>
        <w:t>, προαναφερόμενη</w:t>
      </w:r>
      <w:r w:rsidR="00145F46">
        <w:rPr>
          <w:rFonts w:ascii="Arial" w:hAnsi="Arial" w:cs="Arial"/>
          <w:sz w:val="28"/>
          <w:szCs w:val="28"/>
        </w:rPr>
        <w:t xml:space="preserve"> βιβλιογραφία, εφόσον αυτή υπάρχει και μπορεί να τις υποστηρίξει. </w:t>
      </w:r>
    </w:p>
    <w:p w:rsidR="00D737E1" w:rsidRDefault="00F27E95"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Σ</w:t>
      </w:r>
      <w:r w:rsidR="003130CB">
        <w:rPr>
          <w:rFonts w:ascii="Arial" w:hAnsi="Arial" w:cs="Arial"/>
          <w:sz w:val="28"/>
          <w:szCs w:val="28"/>
        </w:rPr>
        <w:t>ήμερα</w:t>
      </w:r>
      <w:r>
        <w:rPr>
          <w:rFonts w:ascii="Arial" w:hAnsi="Arial" w:cs="Arial"/>
          <w:sz w:val="28"/>
          <w:szCs w:val="28"/>
        </w:rPr>
        <w:t>, λοιπόν,</w:t>
      </w:r>
      <w:r w:rsidR="003130CB">
        <w:rPr>
          <w:rFonts w:ascii="Arial" w:hAnsi="Arial" w:cs="Arial"/>
          <w:sz w:val="28"/>
          <w:szCs w:val="28"/>
        </w:rPr>
        <w:t xml:space="preserve"> μέσα από το σύνολο των δράσεων και προγραμμάτων, δίνεται η δυνατότητα συγγραφής της παρούσας εργασίας μέσω της διεξαγωγής των συγκεκριμένων συνεντεύξεων κι επομένως της δυνατότητας δημοσίευσης πληροφοριών, που στόχο έχουν την ευαισθητοποιημένη κινητοποίηση και παραγωγική βελτίωση των συνθηκών που επικρατούν στο παρόν κατάστημα, αλλά κι εν γένει στα καταστήματα κράτησης όλης της Ελλάδας.</w:t>
      </w:r>
    </w:p>
    <w:p w:rsidR="00D10DCE" w:rsidRDefault="00D10DCE" w:rsidP="007077DE">
      <w:pPr>
        <w:autoSpaceDE w:val="0"/>
        <w:autoSpaceDN w:val="0"/>
        <w:adjustRightInd w:val="0"/>
        <w:spacing w:after="0" w:line="360" w:lineRule="auto"/>
        <w:jc w:val="both"/>
        <w:rPr>
          <w:rFonts w:ascii="Arial" w:hAnsi="Arial" w:cs="Arial"/>
          <w:sz w:val="28"/>
          <w:szCs w:val="28"/>
        </w:rPr>
      </w:pPr>
      <w:r>
        <w:rPr>
          <w:rFonts w:ascii="Arial" w:hAnsi="Arial" w:cs="Arial"/>
          <w:sz w:val="28"/>
          <w:szCs w:val="28"/>
        </w:rPr>
        <w:tab/>
      </w:r>
    </w:p>
    <w:p w:rsidR="00D10DCE" w:rsidRDefault="00D10DCE" w:rsidP="007077DE">
      <w:pPr>
        <w:autoSpaceDE w:val="0"/>
        <w:autoSpaceDN w:val="0"/>
        <w:adjustRightInd w:val="0"/>
        <w:spacing w:after="0" w:line="360" w:lineRule="auto"/>
        <w:jc w:val="both"/>
        <w:rPr>
          <w:rFonts w:ascii="Arial" w:hAnsi="Arial" w:cs="Arial"/>
          <w:sz w:val="28"/>
          <w:szCs w:val="28"/>
        </w:rPr>
      </w:pPr>
      <w:r>
        <w:rPr>
          <w:rFonts w:ascii="Arial" w:hAnsi="Arial" w:cs="Arial"/>
          <w:sz w:val="28"/>
          <w:szCs w:val="28"/>
        </w:rPr>
        <w:tab/>
      </w:r>
    </w:p>
    <w:p w:rsidR="00D10DCE" w:rsidRPr="00B87ECE" w:rsidRDefault="00D10DCE" w:rsidP="007077DE">
      <w:pPr>
        <w:pStyle w:val="a4"/>
        <w:numPr>
          <w:ilvl w:val="1"/>
          <w:numId w:val="17"/>
        </w:numPr>
        <w:rPr>
          <w:rFonts w:ascii="Arial" w:hAnsi="Arial" w:cs="Arial"/>
        </w:rPr>
      </w:pPr>
      <w:proofErr w:type="spellStart"/>
      <w:r w:rsidRPr="00B87ECE">
        <w:rPr>
          <w:rFonts w:ascii="Arial" w:hAnsi="Arial" w:cs="Arial"/>
        </w:rPr>
        <w:t>Απόπειρες</w:t>
      </w:r>
      <w:proofErr w:type="spellEnd"/>
      <w:r w:rsidRPr="00B87ECE">
        <w:rPr>
          <w:rFonts w:ascii="Arial" w:hAnsi="Arial" w:cs="Arial"/>
        </w:rPr>
        <w:t xml:space="preserve"> </w:t>
      </w:r>
      <w:proofErr w:type="spellStart"/>
      <w:r w:rsidRPr="00B87ECE">
        <w:rPr>
          <w:rFonts w:ascii="Arial" w:hAnsi="Arial" w:cs="Arial"/>
        </w:rPr>
        <w:t>ορισμού</w:t>
      </w:r>
      <w:proofErr w:type="spellEnd"/>
      <w:r w:rsidR="004B7DAB" w:rsidRPr="00B87ECE">
        <w:rPr>
          <w:rFonts w:ascii="Arial" w:hAnsi="Arial" w:cs="Arial"/>
        </w:rPr>
        <w:t xml:space="preserve"> </w:t>
      </w:r>
    </w:p>
    <w:p w:rsidR="00D10DCE" w:rsidRDefault="00D10DCE" w:rsidP="007077DE">
      <w:pPr>
        <w:autoSpaceDE w:val="0"/>
        <w:autoSpaceDN w:val="0"/>
        <w:adjustRightInd w:val="0"/>
        <w:spacing w:after="0" w:line="360" w:lineRule="auto"/>
        <w:ind w:left="360"/>
        <w:jc w:val="both"/>
        <w:rPr>
          <w:rFonts w:ascii="Arial" w:hAnsi="Arial" w:cs="Arial"/>
          <w:sz w:val="28"/>
          <w:szCs w:val="28"/>
        </w:rPr>
      </w:pPr>
    </w:p>
    <w:p w:rsidR="004D47C6" w:rsidRDefault="004D47C6" w:rsidP="007077DE">
      <w:pPr>
        <w:autoSpaceDE w:val="0"/>
        <w:autoSpaceDN w:val="0"/>
        <w:adjustRightInd w:val="0"/>
        <w:spacing w:after="0" w:line="360" w:lineRule="auto"/>
        <w:ind w:firstLine="360"/>
        <w:jc w:val="both"/>
        <w:rPr>
          <w:rFonts w:ascii="Arial" w:hAnsi="Arial" w:cs="Arial"/>
          <w:sz w:val="28"/>
          <w:szCs w:val="28"/>
        </w:rPr>
      </w:pPr>
      <w:r w:rsidRPr="001C675E">
        <w:rPr>
          <w:rFonts w:ascii="Arial" w:hAnsi="Arial" w:cs="Arial"/>
          <w:sz w:val="28"/>
          <w:szCs w:val="28"/>
        </w:rPr>
        <w:t>Η φυλακή </w:t>
      </w:r>
      <w:r>
        <w:rPr>
          <w:rFonts w:ascii="Arial" w:hAnsi="Arial" w:cs="Arial"/>
          <w:sz w:val="28"/>
          <w:szCs w:val="28"/>
        </w:rPr>
        <w:t>είναι μια δομή, στην οποία οι κρατούμενοι εγκλείονται</w:t>
      </w:r>
      <w:r w:rsidRPr="001C675E">
        <w:rPr>
          <w:rFonts w:ascii="Arial" w:hAnsi="Arial" w:cs="Arial"/>
          <w:sz w:val="28"/>
          <w:szCs w:val="28"/>
        </w:rPr>
        <w:t xml:space="preserve"> παρά τη θέλησή </w:t>
      </w:r>
      <w:r>
        <w:rPr>
          <w:rFonts w:ascii="Arial" w:hAnsi="Arial" w:cs="Arial"/>
          <w:sz w:val="28"/>
          <w:szCs w:val="28"/>
        </w:rPr>
        <w:t xml:space="preserve">τους, τίθενται υπό την επίβλεψη του κρατικού μηχανισμού και περιορίζονται ως προς δικαιωματικές </w:t>
      </w:r>
      <w:r w:rsidRPr="001C675E">
        <w:rPr>
          <w:rFonts w:ascii="Arial" w:hAnsi="Arial" w:cs="Arial"/>
          <w:sz w:val="28"/>
          <w:szCs w:val="28"/>
        </w:rPr>
        <w:t>ελευθερίες</w:t>
      </w:r>
      <w:r>
        <w:rPr>
          <w:rFonts w:ascii="Arial" w:hAnsi="Arial" w:cs="Arial"/>
          <w:sz w:val="28"/>
          <w:szCs w:val="28"/>
        </w:rPr>
        <w:t>, τις οποίες στερούνται ως</w:t>
      </w:r>
      <w:r w:rsidRPr="001C675E">
        <w:rPr>
          <w:rFonts w:ascii="Arial" w:hAnsi="Arial" w:cs="Arial"/>
          <w:sz w:val="28"/>
          <w:szCs w:val="28"/>
        </w:rPr>
        <w:t xml:space="preserve"> μια μορφ</w:t>
      </w:r>
      <w:r>
        <w:rPr>
          <w:rFonts w:ascii="Arial" w:hAnsi="Arial" w:cs="Arial"/>
          <w:sz w:val="28"/>
          <w:szCs w:val="28"/>
        </w:rPr>
        <w:t>ή τιμωρίας</w:t>
      </w:r>
      <w:r w:rsidRPr="001C675E">
        <w:rPr>
          <w:rFonts w:ascii="Arial" w:hAnsi="Arial" w:cs="Arial"/>
          <w:sz w:val="28"/>
          <w:szCs w:val="28"/>
        </w:rPr>
        <w:t>.</w:t>
      </w:r>
      <w:r>
        <w:rPr>
          <w:rFonts w:ascii="Arial" w:hAnsi="Arial" w:cs="Arial"/>
          <w:sz w:val="28"/>
          <w:szCs w:val="28"/>
        </w:rPr>
        <w:t xml:space="preserve"> </w:t>
      </w:r>
    </w:p>
    <w:p w:rsidR="004D47C6" w:rsidRDefault="004D47C6"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lastRenderedPageBreak/>
        <w:t>Πιο συγκεκριμένα, η φυλακή ορίζεται «ως το μέρος, όπου οι άνθρωποι εγκλείονται ως τιμωρία για εγκλήματα που έχουν διαπράξει ή εν αναμονή της δίκης τους» (</w:t>
      </w:r>
      <w:r>
        <w:rPr>
          <w:rFonts w:ascii="Arial" w:hAnsi="Arial" w:cs="Arial"/>
          <w:sz w:val="28"/>
          <w:szCs w:val="28"/>
          <w:lang w:val="en-US"/>
        </w:rPr>
        <w:t>Oxford</w:t>
      </w:r>
      <w:r w:rsidRPr="004D47C6">
        <w:rPr>
          <w:rFonts w:ascii="Arial" w:hAnsi="Arial" w:cs="Arial"/>
          <w:sz w:val="28"/>
          <w:szCs w:val="28"/>
        </w:rPr>
        <w:t xml:space="preserve"> </w:t>
      </w:r>
      <w:r>
        <w:rPr>
          <w:rFonts w:ascii="Arial" w:hAnsi="Arial" w:cs="Arial"/>
          <w:sz w:val="28"/>
          <w:szCs w:val="28"/>
          <w:lang w:val="en-US"/>
        </w:rPr>
        <w:t>advanced</w:t>
      </w:r>
      <w:r w:rsidRPr="004D47C6">
        <w:rPr>
          <w:rFonts w:ascii="Arial" w:hAnsi="Arial" w:cs="Arial"/>
          <w:sz w:val="28"/>
          <w:szCs w:val="28"/>
        </w:rPr>
        <w:t xml:space="preserve"> </w:t>
      </w:r>
      <w:r>
        <w:rPr>
          <w:rFonts w:ascii="Arial" w:hAnsi="Arial" w:cs="Arial"/>
          <w:sz w:val="28"/>
          <w:szCs w:val="28"/>
          <w:lang w:val="en-US"/>
        </w:rPr>
        <w:t>learners</w:t>
      </w:r>
      <w:r w:rsidRPr="004D47C6">
        <w:rPr>
          <w:rFonts w:ascii="Arial" w:hAnsi="Arial" w:cs="Arial"/>
          <w:sz w:val="28"/>
          <w:szCs w:val="28"/>
        </w:rPr>
        <w:t xml:space="preserve"> </w:t>
      </w:r>
      <w:r>
        <w:rPr>
          <w:rFonts w:ascii="Arial" w:hAnsi="Arial" w:cs="Arial"/>
          <w:sz w:val="28"/>
          <w:szCs w:val="28"/>
          <w:lang w:val="en-US"/>
        </w:rPr>
        <w:t>dictionary</w:t>
      </w:r>
      <w:r w:rsidRPr="004D47C6">
        <w:rPr>
          <w:rFonts w:ascii="Arial" w:hAnsi="Arial" w:cs="Arial"/>
          <w:sz w:val="28"/>
          <w:szCs w:val="28"/>
        </w:rPr>
        <w:t xml:space="preserve"> </w:t>
      </w:r>
      <w:r>
        <w:rPr>
          <w:rFonts w:ascii="Arial" w:hAnsi="Arial" w:cs="Arial"/>
          <w:sz w:val="28"/>
          <w:szCs w:val="28"/>
          <w:lang w:val="en-US"/>
        </w:rPr>
        <w:t>of</w:t>
      </w:r>
      <w:r w:rsidRPr="004D47C6">
        <w:rPr>
          <w:rFonts w:ascii="Arial" w:hAnsi="Arial" w:cs="Arial"/>
          <w:sz w:val="28"/>
          <w:szCs w:val="28"/>
        </w:rPr>
        <w:t xml:space="preserve"> </w:t>
      </w:r>
      <w:r>
        <w:rPr>
          <w:rFonts w:ascii="Arial" w:hAnsi="Arial" w:cs="Arial"/>
          <w:sz w:val="28"/>
          <w:szCs w:val="28"/>
          <w:lang w:val="en-US"/>
        </w:rPr>
        <w:t>current</w:t>
      </w:r>
      <w:r w:rsidRPr="004D47C6">
        <w:rPr>
          <w:rFonts w:ascii="Arial" w:hAnsi="Arial" w:cs="Arial"/>
          <w:sz w:val="28"/>
          <w:szCs w:val="28"/>
        </w:rPr>
        <w:t xml:space="preserve"> </w:t>
      </w:r>
      <w:r>
        <w:rPr>
          <w:rFonts w:ascii="Arial" w:hAnsi="Arial" w:cs="Arial"/>
          <w:sz w:val="28"/>
          <w:szCs w:val="28"/>
          <w:lang w:val="en-US"/>
        </w:rPr>
        <w:t>English</w:t>
      </w:r>
      <w:r w:rsidRPr="004D47C6">
        <w:rPr>
          <w:rFonts w:ascii="Arial" w:hAnsi="Arial" w:cs="Arial"/>
          <w:sz w:val="28"/>
          <w:szCs w:val="28"/>
        </w:rPr>
        <w:t>, 1990</w:t>
      </w:r>
      <w:r>
        <w:rPr>
          <w:rFonts w:ascii="Arial" w:hAnsi="Arial" w:cs="Arial"/>
          <w:sz w:val="28"/>
          <w:szCs w:val="28"/>
        </w:rPr>
        <w:t xml:space="preserve">). </w:t>
      </w:r>
    </w:p>
    <w:p w:rsidR="00590D40" w:rsidRDefault="00961FCC"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 xml:space="preserve">Σύμφωνα με τον </w:t>
      </w:r>
      <w:r w:rsidR="0036082A">
        <w:rPr>
          <w:rFonts w:ascii="Arial" w:hAnsi="Arial" w:cs="Arial"/>
          <w:sz w:val="28"/>
          <w:szCs w:val="28"/>
          <w:lang w:val="en-US"/>
        </w:rPr>
        <w:t>Durkheim</w:t>
      </w:r>
      <w:r w:rsidR="00AB7895">
        <w:rPr>
          <w:rFonts w:ascii="Arial" w:hAnsi="Arial" w:cs="Arial"/>
          <w:sz w:val="28"/>
          <w:szCs w:val="28"/>
        </w:rPr>
        <w:t>,</w:t>
      </w:r>
      <w:r w:rsidR="0036082A" w:rsidRPr="0036082A">
        <w:rPr>
          <w:rFonts w:ascii="Arial" w:hAnsi="Arial" w:cs="Arial"/>
          <w:sz w:val="28"/>
          <w:szCs w:val="28"/>
        </w:rPr>
        <w:t xml:space="preserve"> </w:t>
      </w:r>
      <w:r w:rsidR="0036082A">
        <w:rPr>
          <w:rFonts w:ascii="Arial" w:hAnsi="Arial" w:cs="Arial"/>
          <w:sz w:val="28"/>
          <w:szCs w:val="28"/>
        </w:rPr>
        <w:t>η</w:t>
      </w:r>
      <w:r>
        <w:rPr>
          <w:rFonts w:ascii="Arial" w:hAnsi="Arial" w:cs="Arial"/>
          <w:sz w:val="28"/>
          <w:szCs w:val="28"/>
        </w:rPr>
        <w:t xml:space="preserve"> φυλακή</w:t>
      </w:r>
      <w:r w:rsidR="0036082A">
        <w:rPr>
          <w:rFonts w:ascii="Arial" w:hAnsi="Arial" w:cs="Arial"/>
          <w:sz w:val="28"/>
          <w:szCs w:val="28"/>
        </w:rPr>
        <w:t xml:space="preserve"> </w:t>
      </w:r>
      <w:r>
        <w:rPr>
          <w:rFonts w:ascii="Arial" w:hAnsi="Arial" w:cs="Arial"/>
          <w:sz w:val="28"/>
          <w:szCs w:val="28"/>
        </w:rPr>
        <w:t>συνιστά μία έμπρακτη αντίδραση</w:t>
      </w:r>
      <w:r w:rsidR="0036082A">
        <w:rPr>
          <w:rFonts w:ascii="Arial" w:hAnsi="Arial" w:cs="Arial"/>
          <w:sz w:val="28"/>
          <w:szCs w:val="28"/>
        </w:rPr>
        <w:t xml:space="preserve"> της </w:t>
      </w:r>
      <w:r>
        <w:rPr>
          <w:rFonts w:ascii="Arial" w:hAnsi="Arial" w:cs="Arial"/>
          <w:sz w:val="28"/>
          <w:szCs w:val="28"/>
        </w:rPr>
        <w:t>κοινωνίας</w:t>
      </w:r>
      <w:r w:rsidR="0036082A">
        <w:rPr>
          <w:rFonts w:ascii="Arial" w:hAnsi="Arial" w:cs="Arial"/>
          <w:sz w:val="28"/>
          <w:szCs w:val="28"/>
        </w:rPr>
        <w:t xml:space="preserve"> σε </w:t>
      </w:r>
      <w:r>
        <w:rPr>
          <w:rFonts w:ascii="Arial" w:hAnsi="Arial" w:cs="Arial"/>
          <w:sz w:val="28"/>
          <w:szCs w:val="28"/>
        </w:rPr>
        <w:t>δράσεις που απειλούν</w:t>
      </w:r>
      <w:r w:rsidR="0036082A">
        <w:rPr>
          <w:rFonts w:ascii="Arial" w:hAnsi="Arial" w:cs="Arial"/>
          <w:sz w:val="28"/>
          <w:szCs w:val="28"/>
        </w:rPr>
        <w:t xml:space="preserve"> την </w:t>
      </w:r>
      <w:r>
        <w:rPr>
          <w:rFonts w:ascii="Arial" w:hAnsi="Arial" w:cs="Arial"/>
          <w:sz w:val="28"/>
          <w:szCs w:val="28"/>
        </w:rPr>
        <w:t>«</w:t>
      </w:r>
      <w:r w:rsidR="0036082A">
        <w:rPr>
          <w:rFonts w:ascii="Arial" w:hAnsi="Arial" w:cs="Arial"/>
          <w:sz w:val="28"/>
          <w:szCs w:val="28"/>
        </w:rPr>
        <w:t>κοινωνική συνοχή και τις αμοιβαία αποδεκτές κοινωνικές αξίες</w:t>
      </w:r>
      <w:r>
        <w:rPr>
          <w:rFonts w:ascii="Arial" w:hAnsi="Arial" w:cs="Arial"/>
          <w:sz w:val="28"/>
          <w:szCs w:val="28"/>
        </w:rPr>
        <w:t>»</w:t>
      </w:r>
      <w:r w:rsidR="0036082A">
        <w:rPr>
          <w:rFonts w:ascii="Arial" w:hAnsi="Arial" w:cs="Arial"/>
          <w:sz w:val="28"/>
          <w:szCs w:val="28"/>
        </w:rPr>
        <w:t xml:space="preserve">. Είναι </w:t>
      </w:r>
      <w:r>
        <w:rPr>
          <w:rFonts w:ascii="Arial" w:hAnsi="Arial" w:cs="Arial"/>
          <w:sz w:val="28"/>
          <w:szCs w:val="28"/>
        </w:rPr>
        <w:t>ένα είδος τιμωρίας, μέσα από το οποίο αναδύονται οι μορφές της</w:t>
      </w:r>
      <w:r w:rsidR="0036082A">
        <w:rPr>
          <w:rFonts w:ascii="Arial" w:hAnsi="Arial" w:cs="Arial"/>
          <w:sz w:val="28"/>
          <w:szCs w:val="28"/>
        </w:rPr>
        <w:t xml:space="preserve"> κοινωνική</w:t>
      </w:r>
      <w:r>
        <w:rPr>
          <w:rFonts w:ascii="Arial" w:hAnsi="Arial" w:cs="Arial"/>
          <w:sz w:val="28"/>
          <w:szCs w:val="28"/>
        </w:rPr>
        <w:t>ς</w:t>
      </w:r>
      <w:r w:rsidR="0036082A">
        <w:rPr>
          <w:rFonts w:ascii="Arial" w:hAnsi="Arial" w:cs="Arial"/>
          <w:sz w:val="28"/>
          <w:szCs w:val="28"/>
        </w:rPr>
        <w:t xml:space="preserve"> αλληλεγγύη</w:t>
      </w:r>
      <w:r>
        <w:rPr>
          <w:rFonts w:ascii="Arial" w:hAnsi="Arial" w:cs="Arial"/>
          <w:sz w:val="28"/>
          <w:szCs w:val="28"/>
        </w:rPr>
        <w:t>ς</w:t>
      </w:r>
      <w:r w:rsidR="00062B0C">
        <w:rPr>
          <w:rFonts w:ascii="Arial" w:hAnsi="Arial" w:cs="Arial"/>
          <w:sz w:val="28"/>
          <w:szCs w:val="28"/>
        </w:rPr>
        <w:t>, της συλλογικής συνείδησης</w:t>
      </w:r>
      <w:r w:rsidR="0036082A">
        <w:rPr>
          <w:rFonts w:ascii="Arial" w:hAnsi="Arial" w:cs="Arial"/>
          <w:sz w:val="28"/>
          <w:szCs w:val="28"/>
        </w:rPr>
        <w:t xml:space="preserve"> και </w:t>
      </w:r>
      <w:r>
        <w:rPr>
          <w:rFonts w:ascii="Arial" w:hAnsi="Arial" w:cs="Arial"/>
          <w:sz w:val="28"/>
          <w:szCs w:val="28"/>
        </w:rPr>
        <w:t>των</w:t>
      </w:r>
      <w:r w:rsidR="0036082A">
        <w:rPr>
          <w:rFonts w:ascii="Arial" w:hAnsi="Arial" w:cs="Arial"/>
          <w:sz w:val="28"/>
          <w:szCs w:val="28"/>
        </w:rPr>
        <w:t xml:space="preserve"> </w:t>
      </w:r>
      <w:r>
        <w:rPr>
          <w:rFonts w:ascii="Arial" w:hAnsi="Arial" w:cs="Arial"/>
          <w:sz w:val="28"/>
          <w:szCs w:val="28"/>
        </w:rPr>
        <w:t>ηθικών</w:t>
      </w:r>
      <w:r w:rsidR="0036082A">
        <w:rPr>
          <w:rFonts w:ascii="Arial" w:hAnsi="Arial" w:cs="Arial"/>
          <w:sz w:val="28"/>
          <w:szCs w:val="28"/>
        </w:rPr>
        <w:t xml:space="preserve"> α</w:t>
      </w:r>
      <w:r>
        <w:rPr>
          <w:rFonts w:ascii="Arial" w:hAnsi="Arial" w:cs="Arial"/>
          <w:sz w:val="28"/>
          <w:szCs w:val="28"/>
        </w:rPr>
        <w:t>ξιών, υπογραμμίζοντας μία πράξη</w:t>
      </w:r>
      <w:r w:rsidR="0036082A">
        <w:rPr>
          <w:rFonts w:ascii="Arial" w:hAnsi="Arial" w:cs="Arial"/>
          <w:sz w:val="28"/>
          <w:szCs w:val="28"/>
        </w:rPr>
        <w:t xml:space="preserve"> που αποδοκιμάζεται με </w:t>
      </w:r>
      <w:r w:rsidR="00062B0C">
        <w:rPr>
          <w:rFonts w:ascii="Arial" w:hAnsi="Arial" w:cs="Arial"/>
          <w:sz w:val="28"/>
          <w:szCs w:val="28"/>
        </w:rPr>
        <w:t xml:space="preserve">αντίκτυπο </w:t>
      </w:r>
      <w:r>
        <w:rPr>
          <w:rFonts w:ascii="Arial" w:hAnsi="Arial" w:cs="Arial"/>
          <w:sz w:val="28"/>
          <w:szCs w:val="28"/>
        </w:rPr>
        <w:t xml:space="preserve">την </w:t>
      </w:r>
      <w:proofErr w:type="spellStart"/>
      <w:r w:rsidR="0036082A">
        <w:rPr>
          <w:rFonts w:ascii="Arial" w:hAnsi="Arial" w:cs="Arial"/>
          <w:sz w:val="28"/>
          <w:szCs w:val="28"/>
        </w:rPr>
        <w:t>τιμωρητική</w:t>
      </w:r>
      <w:proofErr w:type="spellEnd"/>
      <w:r w:rsidR="0036082A">
        <w:rPr>
          <w:rFonts w:ascii="Arial" w:hAnsi="Arial" w:cs="Arial"/>
          <w:sz w:val="28"/>
          <w:szCs w:val="28"/>
        </w:rPr>
        <w:t xml:space="preserve"> πρακτική</w:t>
      </w:r>
      <w:r>
        <w:rPr>
          <w:rFonts w:ascii="Arial" w:hAnsi="Arial" w:cs="Arial"/>
          <w:sz w:val="28"/>
          <w:szCs w:val="28"/>
        </w:rPr>
        <w:t xml:space="preserve"> της φυλάκισης</w:t>
      </w:r>
      <w:r w:rsidR="00062B0C">
        <w:rPr>
          <w:rFonts w:ascii="Arial" w:hAnsi="Arial" w:cs="Arial"/>
          <w:sz w:val="28"/>
          <w:szCs w:val="28"/>
        </w:rPr>
        <w:t xml:space="preserve"> </w:t>
      </w:r>
      <w:r>
        <w:rPr>
          <w:rFonts w:ascii="Arial" w:hAnsi="Arial" w:cs="Arial"/>
          <w:sz w:val="28"/>
          <w:szCs w:val="28"/>
        </w:rPr>
        <w:t>(Δασκαλάκης, 1985)</w:t>
      </w:r>
      <w:r w:rsidR="0036082A">
        <w:rPr>
          <w:rFonts w:ascii="Arial" w:hAnsi="Arial" w:cs="Arial"/>
          <w:sz w:val="28"/>
          <w:szCs w:val="28"/>
        </w:rPr>
        <w:t xml:space="preserve">. </w:t>
      </w:r>
    </w:p>
    <w:p w:rsidR="00D10DCE" w:rsidRDefault="00B15A83"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Βάσει του ελληνικού σωφρονιστικού κώδικα</w:t>
      </w:r>
      <w:r w:rsidR="00B503EE">
        <w:rPr>
          <w:rFonts w:ascii="Arial" w:hAnsi="Arial" w:cs="Arial"/>
          <w:sz w:val="28"/>
          <w:szCs w:val="28"/>
        </w:rPr>
        <w:t xml:space="preserve"> (Ν. 2776/ 1999)</w:t>
      </w:r>
      <w:r>
        <w:rPr>
          <w:rFonts w:ascii="Arial" w:hAnsi="Arial" w:cs="Arial"/>
          <w:sz w:val="28"/>
          <w:szCs w:val="28"/>
        </w:rPr>
        <w:t xml:space="preserve"> οι</w:t>
      </w:r>
      <w:r w:rsidR="00B503EE">
        <w:rPr>
          <w:rFonts w:ascii="Arial" w:hAnsi="Arial" w:cs="Arial"/>
          <w:sz w:val="28"/>
          <w:szCs w:val="28"/>
        </w:rPr>
        <w:t xml:space="preserve"> φυλακές </w:t>
      </w:r>
      <w:r>
        <w:rPr>
          <w:rFonts w:ascii="Arial" w:hAnsi="Arial" w:cs="Arial"/>
          <w:sz w:val="28"/>
          <w:szCs w:val="28"/>
        </w:rPr>
        <w:t>αποδίδονται με τον όρο «</w:t>
      </w:r>
      <w:r w:rsidR="00B503EE">
        <w:rPr>
          <w:rFonts w:ascii="Arial" w:hAnsi="Arial" w:cs="Arial"/>
          <w:sz w:val="28"/>
          <w:szCs w:val="28"/>
        </w:rPr>
        <w:t>καταστήματα κράτησης</w:t>
      </w:r>
      <w:r>
        <w:rPr>
          <w:rFonts w:ascii="Arial" w:hAnsi="Arial" w:cs="Arial"/>
          <w:sz w:val="28"/>
          <w:szCs w:val="28"/>
        </w:rPr>
        <w:t>», τα οποία είναι μέρος του σωφρονιστικού συστή</w:t>
      </w:r>
      <w:r w:rsidR="00DB33E1">
        <w:rPr>
          <w:rFonts w:ascii="Arial" w:hAnsi="Arial" w:cs="Arial"/>
          <w:sz w:val="28"/>
          <w:szCs w:val="28"/>
        </w:rPr>
        <w:t>μα</w:t>
      </w:r>
      <w:r>
        <w:rPr>
          <w:rFonts w:ascii="Arial" w:hAnsi="Arial" w:cs="Arial"/>
          <w:sz w:val="28"/>
          <w:szCs w:val="28"/>
        </w:rPr>
        <w:t>τος και βρίσκονται υπό τη</w:t>
      </w:r>
      <w:r w:rsidR="00DB33E1">
        <w:rPr>
          <w:rFonts w:ascii="Arial" w:hAnsi="Arial" w:cs="Arial"/>
          <w:sz w:val="28"/>
          <w:szCs w:val="28"/>
        </w:rPr>
        <w:t xml:space="preserve">ν αρμοδιότητα του Υπουργείου Δικαιοσύνης. </w:t>
      </w:r>
      <w:r>
        <w:rPr>
          <w:rFonts w:ascii="Arial" w:hAnsi="Arial" w:cs="Arial"/>
          <w:sz w:val="28"/>
          <w:szCs w:val="28"/>
        </w:rPr>
        <w:t>Στο σημείο αυτό οφείλει να σημειωθεί ότι η ‘μετονομασία’</w:t>
      </w:r>
      <w:r w:rsidR="00DB33E1">
        <w:rPr>
          <w:rFonts w:ascii="Arial" w:hAnsi="Arial" w:cs="Arial"/>
          <w:sz w:val="28"/>
          <w:szCs w:val="28"/>
        </w:rPr>
        <w:t xml:space="preserve"> της </w:t>
      </w:r>
      <w:r>
        <w:rPr>
          <w:rFonts w:ascii="Arial" w:hAnsi="Arial" w:cs="Arial"/>
          <w:sz w:val="28"/>
          <w:szCs w:val="28"/>
        </w:rPr>
        <w:t>φυλακής με τον όρο</w:t>
      </w:r>
      <w:r w:rsidR="00DB33E1">
        <w:rPr>
          <w:rFonts w:ascii="Arial" w:hAnsi="Arial" w:cs="Arial"/>
          <w:sz w:val="28"/>
          <w:szCs w:val="28"/>
        </w:rPr>
        <w:t xml:space="preserve"> </w:t>
      </w:r>
      <w:r>
        <w:rPr>
          <w:rFonts w:ascii="Arial" w:hAnsi="Arial" w:cs="Arial"/>
          <w:sz w:val="28"/>
          <w:szCs w:val="28"/>
        </w:rPr>
        <w:t>«</w:t>
      </w:r>
      <w:r w:rsidR="00DB33E1">
        <w:rPr>
          <w:rFonts w:ascii="Arial" w:hAnsi="Arial" w:cs="Arial"/>
          <w:sz w:val="28"/>
          <w:szCs w:val="28"/>
        </w:rPr>
        <w:t>κατάστημα κράτησης</w:t>
      </w:r>
      <w:r>
        <w:rPr>
          <w:rFonts w:ascii="Arial" w:hAnsi="Arial" w:cs="Arial"/>
          <w:sz w:val="28"/>
          <w:szCs w:val="28"/>
        </w:rPr>
        <w:t>» έχει να κάνει εν πολλοίς με μία πρόθεση</w:t>
      </w:r>
      <w:r w:rsidR="00DB33E1">
        <w:rPr>
          <w:rFonts w:ascii="Arial" w:hAnsi="Arial" w:cs="Arial"/>
          <w:sz w:val="28"/>
          <w:szCs w:val="28"/>
        </w:rPr>
        <w:t xml:space="preserve"> αποφυγής του «στιγματισμού» </w:t>
      </w:r>
      <w:r>
        <w:rPr>
          <w:rFonts w:ascii="Arial" w:hAnsi="Arial" w:cs="Arial"/>
          <w:sz w:val="28"/>
          <w:szCs w:val="28"/>
        </w:rPr>
        <w:t>ή και της προσβολής των κρατουμένων (Αλεξιάδης, 2001)</w:t>
      </w:r>
      <w:r w:rsidR="00DB33E1">
        <w:rPr>
          <w:rFonts w:ascii="Arial" w:hAnsi="Arial" w:cs="Arial"/>
          <w:sz w:val="28"/>
          <w:szCs w:val="28"/>
        </w:rPr>
        <w:t>.</w:t>
      </w:r>
    </w:p>
    <w:p w:rsidR="0089375C" w:rsidRDefault="00D11434" w:rsidP="007077DE">
      <w:pPr>
        <w:autoSpaceDE w:val="0"/>
        <w:autoSpaceDN w:val="0"/>
        <w:adjustRightInd w:val="0"/>
        <w:spacing w:after="0" w:line="360" w:lineRule="auto"/>
        <w:ind w:firstLine="360"/>
        <w:jc w:val="both"/>
        <w:rPr>
          <w:rFonts w:ascii="Arial" w:hAnsi="Arial" w:cs="Arial"/>
          <w:sz w:val="28"/>
          <w:szCs w:val="28"/>
        </w:rPr>
      </w:pPr>
      <w:r>
        <w:rPr>
          <w:rFonts w:ascii="Arial" w:hAnsi="Arial" w:cs="Arial"/>
          <w:sz w:val="28"/>
          <w:szCs w:val="28"/>
        </w:rPr>
        <w:t>Σύμφωνα με το άρθρο 19</w:t>
      </w:r>
      <w:r w:rsidR="0089375C">
        <w:rPr>
          <w:rFonts w:ascii="Arial" w:hAnsi="Arial" w:cs="Arial"/>
          <w:sz w:val="28"/>
          <w:szCs w:val="28"/>
        </w:rPr>
        <w:t xml:space="preserve"> του σωφρονιστικού κώδικα (Ν. 2776/ 1999)</w:t>
      </w:r>
      <w:r>
        <w:rPr>
          <w:rFonts w:ascii="Arial" w:hAnsi="Arial" w:cs="Arial"/>
          <w:sz w:val="28"/>
          <w:szCs w:val="28"/>
        </w:rPr>
        <w:t xml:space="preserve"> τα καταστήματα κράτησης διακρίνονται σε τρεις κατηγορίες: α) γενικά καταστήματα, β) ειδικά καταστήματα και γ) θ</w:t>
      </w:r>
      <w:r w:rsidR="00ED4920">
        <w:rPr>
          <w:rFonts w:ascii="Arial" w:hAnsi="Arial" w:cs="Arial"/>
          <w:sz w:val="28"/>
          <w:szCs w:val="28"/>
        </w:rPr>
        <w:t>εραπευτικά καταστήματα κράτησης, το περιεχόμενο των οποίων θα αναπτυχθεί περαιτέρω σε επόμενη υποενότητα.</w:t>
      </w:r>
    </w:p>
    <w:p w:rsidR="00ED4920" w:rsidRPr="00ED4920" w:rsidRDefault="001C0CF7" w:rsidP="007077DE">
      <w:pPr>
        <w:spacing w:line="360" w:lineRule="auto"/>
        <w:jc w:val="both"/>
        <w:rPr>
          <w:rFonts w:ascii="Arial" w:hAnsi="Arial" w:cs="Arial"/>
          <w:sz w:val="28"/>
          <w:szCs w:val="28"/>
        </w:rPr>
      </w:pPr>
      <w:r>
        <w:rPr>
          <w:rFonts w:ascii="Arial" w:hAnsi="Arial" w:cs="Arial"/>
          <w:sz w:val="28"/>
          <w:szCs w:val="28"/>
        </w:rPr>
        <w:tab/>
        <w:t>Τέλος, σε μία από τις απόπειρες ορισμού της φυλακής</w:t>
      </w:r>
      <w:r w:rsidR="00D91F7E">
        <w:rPr>
          <w:rFonts w:ascii="Arial" w:hAnsi="Arial" w:cs="Arial"/>
          <w:sz w:val="28"/>
          <w:szCs w:val="28"/>
        </w:rPr>
        <w:t xml:space="preserve"> εστιάζει κανείς στον ολοκληρωτικό χαρακτήρα του ιδρύματος κράτησης. Ο </w:t>
      </w:r>
      <w:proofErr w:type="spellStart"/>
      <w:r w:rsidR="00D91F7E">
        <w:rPr>
          <w:rFonts w:ascii="Arial" w:hAnsi="Arial" w:cs="Arial"/>
          <w:sz w:val="28"/>
          <w:szCs w:val="28"/>
          <w:lang w:val="en-US"/>
        </w:rPr>
        <w:t>Goffman</w:t>
      </w:r>
      <w:proofErr w:type="spellEnd"/>
      <w:r w:rsidR="00D91F7E" w:rsidRPr="00BA656B">
        <w:rPr>
          <w:rFonts w:ascii="Arial" w:hAnsi="Arial" w:cs="Arial"/>
          <w:sz w:val="28"/>
          <w:szCs w:val="28"/>
        </w:rPr>
        <w:t xml:space="preserve"> (1994)</w:t>
      </w:r>
      <w:r w:rsidR="006B0D9D">
        <w:rPr>
          <w:rFonts w:ascii="Arial" w:hAnsi="Arial" w:cs="Arial"/>
          <w:sz w:val="28"/>
          <w:szCs w:val="28"/>
        </w:rPr>
        <w:t xml:space="preserve"> </w:t>
      </w:r>
      <w:r w:rsidR="00104864">
        <w:rPr>
          <w:rFonts w:ascii="Arial" w:hAnsi="Arial" w:cs="Arial"/>
          <w:sz w:val="28"/>
          <w:szCs w:val="28"/>
        </w:rPr>
        <w:t>ως βασικό γνώρισμα</w:t>
      </w:r>
      <w:r w:rsidR="00BA656B">
        <w:rPr>
          <w:rFonts w:ascii="Arial" w:hAnsi="Arial" w:cs="Arial"/>
          <w:sz w:val="28"/>
          <w:szCs w:val="28"/>
        </w:rPr>
        <w:t xml:space="preserve"> αυτού του τύπου ιδρυμάτων ορίζει τη συμβίωση του ατόμου σε ίδιο χώρο με </w:t>
      </w:r>
      <w:r w:rsidR="00BA656B">
        <w:rPr>
          <w:rFonts w:ascii="Arial" w:hAnsi="Arial" w:cs="Arial"/>
          <w:sz w:val="28"/>
          <w:szCs w:val="28"/>
        </w:rPr>
        <w:lastRenderedPageBreak/>
        <w:t>ίδια άτομα, που έχουν την ίδια μεταχείριση και κάνουν τα ίδια πράγματα, ελεγχόμενοι από έναν αυστηρά επιβαλλόμενο προγραμματισμό</w:t>
      </w:r>
      <w:r w:rsidR="004E625D">
        <w:rPr>
          <w:rFonts w:ascii="Arial" w:hAnsi="Arial" w:cs="Arial"/>
          <w:sz w:val="28"/>
          <w:szCs w:val="28"/>
        </w:rPr>
        <w:t xml:space="preserve"> από ένα ολοκληρωτικό θεσμό. Αναμφίβολο επακόλουθο αυτής της </w:t>
      </w:r>
      <w:proofErr w:type="spellStart"/>
      <w:r w:rsidR="004E625D">
        <w:rPr>
          <w:rFonts w:ascii="Arial" w:hAnsi="Arial" w:cs="Arial"/>
          <w:sz w:val="28"/>
          <w:szCs w:val="28"/>
        </w:rPr>
        <w:t>μαζοποίησης</w:t>
      </w:r>
      <w:proofErr w:type="spellEnd"/>
      <w:r w:rsidR="004E625D">
        <w:rPr>
          <w:rFonts w:ascii="Arial" w:hAnsi="Arial" w:cs="Arial"/>
          <w:sz w:val="28"/>
          <w:szCs w:val="28"/>
        </w:rPr>
        <w:t xml:space="preserve"> είναι σαφώς η ανυπαρξία ιδιωτικής ζωής που φέρει αλλοίωση της προσωπικότητας του ατόμου, διαστρέβλωση στοιχείων στο χαρακτήρα του, απ</w:t>
      </w:r>
      <w:r w:rsidR="00452324">
        <w:rPr>
          <w:rFonts w:ascii="Arial" w:hAnsi="Arial" w:cs="Arial"/>
          <w:sz w:val="28"/>
          <w:szCs w:val="28"/>
        </w:rPr>
        <w:t xml:space="preserve">οξένωση του ατόμου από </w:t>
      </w:r>
      <w:r w:rsidR="004E625D">
        <w:rPr>
          <w:rFonts w:ascii="Arial" w:hAnsi="Arial" w:cs="Arial"/>
          <w:sz w:val="28"/>
          <w:szCs w:val="28"/>
        </w:rPr>
        <w:t xml:space="preserve">την </w:t>
      </w:r>
      <w:r w:rsidR="00452324">
        <w:rPr>
          <w:rFonts w:ascii="Arial" w:hAnsi="Arial" w:cs="Arial"/>
          <w:sz w:val="28"/>
          <w:szCs w:val="28"/>
        </w:rPr>
        <w:t xml:space="preserve">ίδια την </w:t>
      </w:r>
      <w:r w:rsidR="004E625D">
        <w:rPr>
          <w:rFonts w:ascii="Arial" w:hAnsi="Arial" w:cs="Arial"/>
          <w:sz w:val="28"/>
          <w:szCs w:val="28"/>
        </w:rPr>
        <w:t>ταυτότητά του.</w:t>
      </w:r>
      <w:r w:rsidR="00CF154E">
        <w:rPr>
          <w:rFonts w:ascii="Arial" w:hAnsi="Arial" w:cs="Arial"/>
          <w:sz w:val="28"/>
          <w:szCs w:val="28"/>
        </w:rPr>
        <w:t xml:space="preserve"> Το άτομο έρχεται αντιμέτωπο με μία βίαιη αποκοπή. Βρίσκετ</w:t>
      </w:r>
      <w:r w:rsidR="00CF154E" w:rsidRPr="00CF154E">
        <w:rPr>
          <w:rFonts w:ascii="Arial" w:hAnsi="Arial" w:cs="Arial"/>
          <w:sz w:val="28"/>
          <w:szCs w:val="28"/>
        </w:rPr>
        <w:t xml:space="preserve">αι </w:t>
      </w:r>
      <w:r w:rsidR="00633312">
        <w:rPr>
          <w:rFonts w:ascii="Arial" w:hAnsi="Arial" w:cs="Arial"/>
          <w:sz w:val="28"/>
          <w:szCs w:val="28"/>
        </w:rPr>
        <w:t>ξαφνικά σε ένα</w:t>
      </w:r>
      <w:r w:rsidR="00CF154E">
        <w:rPr>
          <w:rFonts w:ascii="Arial" w:hAnsi="Arial" w:cs="Arial"/>
          <w:sz w:val="28"/>
          <w:szCs w:val="28"/>
        </w:rPr>
        <w:t xml:space="preserve"> χώρο, όπου δεν είν</w:t>
      </w:r>
      <w:r w:rsidR="00CF154E" w:rsidRPr="00CF154E">
        <w:rPr>
          <w:rFonts w:ascii="Arial" w:hAnsi="Arial" w:cs="Arial"/>
          <w:sz w:val="28"/>
          <w:szCs w:val="28"/>
        </w:rPr>
        <w:t xml:space="preserve">αι τίποτα απ’ </w:t>
      </w:r>
      <w:proofErr w:type="spellStart"/>
      <w:r w:rsidR="00CF154E" w:rsidRPr="00CF154E">
        <w:rPr>
          <w:rFonts w:ascii="Arial" w:hAnsi="Arial" w:cs="Arial"/>
          <w:sz w:val="28"/>
          <w:szCs w:val="28"/>
        </w:rPr>
        <w:t>ό,</w:t>
      </w:r>
      <w:r w:rsidR="00CF154E">
        <w:rPr>
          <w:rFonts w:ascii="Arial" w:hAnsi="Arial" w:cs="Arial"/>
          <w:sz w:val="28"/>
          <w:szCs w:val="28"/>
        </w:rPr>
        <w:t>τι</w:t>
      </w:r>
      <w:proofErr w:type="spellEnd"/>
      <w:r w:rsidR="00CF154E">
        <w:rPr>
          <w:rFonts w:ascii="Arial" w:hAnsi="Arial" w:cs="Arial"/>
          <w:sz w:val="28"/>
          <w:szCs w:val="28"/>
        </w:rPr>
        <w:t xml:space="preserve"> ήταν πριν. «</w:t>
      </w:r>
      <w:r w:rsidR="00CF154E" w:rsidRPr="00CF154E">
        <w:rPr>
          <w:rFonts w:ascii="Arial" w:hAnsi="Arial" w:cs="Arial"/>
          <w:sz w:val="28"/>
          <w:szCs w:val="28"/>
        </w:rPr>
        <w:t>Είναι σαν να μην έχεις ρίζες. Κανείς δε ξέρει ποιος ήσουν. Είσαι ένας από όλους, κουρεύεσαι, όπως κ</w:t>
      </w:r>
      <w:r w:rsidR="00633312">
        <w:rPr>
          <w:rFonts w:ascii="Arial" w:hAnsi="Arial" w:cs="Arial"/>
          <w:sz w:val="28"/>
          <w:szCs w:val="28"/>
        </w:rPr>
        <w:t>ουρεύονται οι άλλοι, αναγκάζεσαι να ανταλλάζεις</w:t>
      </w:r>
      <w:r w:rsidR="00CF154E" w:rsidRPr="00CF154E">
        <w:rPr>
          <w:rFonts w:ascii="Arial" w:hAnsi="Arial" w:cs="Arial"/>
          <w:sz w:val="28"/>
          <w:szCs w:val="28"/>
        </w:rPr>
        <w:t xml:space="preserve"> και ρούχα. Μπαίνεις εκεί μέσα και τους βλέπεις όλους </w:t>
      </w:r>
      <w:r w:rsidR="001767E3">
        <w:rPr>
          <w:rFonts w:ascii="Arial" w:hAnsi="Arial" w:cs="Arial"/>
          <w:sz w:val="28"/>
          <w:szCs w:val="28"/>
        </w:rPr>
        <w:t>ίδιους.</w:t>
      </w:r>
      <w:r w:rsidR="00CF154E">
        <w:rPr>
          <w:rFonts w:ascii="Arial" w:hAnsi="Arial" w:cs="Arial"/>
          <w:sz w:val="28"/>
          <w:szCs w:val="28"/>
        </w:rPr>
        <w:t xml:space="preserve">» μοιράζεται η </w:t>
      </w:r>
      <w:r w:rsidR="00E94AF2">
        <w:rPr>
          <w:rFonts w:ascii="Arial" w:hAnsi="Arial" w:cs="Arial"/>
          <w:sz w:val="28"/>
          <w:szCs w:val="28"/>
        </w:rPr>
        <w:t>ερωτώμενη</w:t>
      </w:r>
      <w:r w:rsidR="00F408F2">
        <w:rPr>
          <w:rFonts w:ascii="Arial" w:hAnsi="Arial" w:cs="Arial"/>
          <w:sz w:val="28"/>
          <w:szCs w:val="28"/>
        </w:rPr>
        <w:t>, πρώην</w:t>
      </w:r>
      <w:r w:rsidR="00E94AF2">
        <w:rPr>
          <w:rFonts w:ascii="Arial" w:hAnsi="Arial" w:cs="Arial"/>
          <w:sz w:val="28"/>
          <w:szCs w:val="28"/>
        </w:rPr>
        <w:t xml:space="preserve"> μεταπτυχιακή φοιτήτρια της ΑΣΠΑΙΤΕ</w:t>
      </w:r>
      <w:r w:rsidR="00F408F2">
        <w:rPr>
          <w:rFonts w:ascii="Arial" w:hAnsi="Arial" w:cs="Arial"/>
          <w:sz w:val="28"/>
          <w:szCs w:val="28"/>
        </w:rPr>
        <w:t>,</w:t>
      </w:r>
      <w:r w:rsidR="00104864">
        <w:rPr>
          <w:rFonts w:ascii="Arial" w:hAnsi="Arial" w:cs="Arial"/>
          <w:sz w:val="28"/>
          <w:szCs w:val="28"/>
        </w:rPr>
        <w:t xml:space="preserve"> Κ.</w:t>
      </w:r>
      <w:r w:rsidR="00CF154E">
        <w:rPr>
          <w:rFonts w:ascii="Arial" w:hAnsi="Arial" w:cs="Arial"/>
          <w:sz w:val="28"/>
          <w:szCs w:val="28"/>
        </w:rPr>
        <w:t xml:space="preserve"> Φλώρου και συνεχίζει, λέγοντας «</w:t>
      </w:r>
      <w:r w:rsidR="001767E3">
        <w:rPr>
          <w:rFonts w:ascii="Arial" w:hAnsi="Arial" w:cs="Arial"/>
          <w:sz w:val="28"/>
          <w:szCs w:val="28"/>
        </w:rPr>
        <w:t>Π</w:t>
      </w:r>
      <w:r w:rsidR="00CF154E" w:rsidRPr="00CF154E">
        <w:rPr>
          <w:rFonts w:ascii="Arial" w:hAnsi="Arial" w:cs="Arial"/>
          <w:sz w:val="28"/>
          <w:szCs w:val="28"/>
        </w:rPr>
        <w:t>ιστεύω ότι ο καθένας θα ‘πρεπε να φέρνει στοιχεία από τ</w:t>
      </w:r>
      <w:r w:rsidR="00CF154E">
        <w:rPr>
          <w:rFonts w:ascii="Arial" w:hAnsi="Arial" w:cs="Arial"/>
          <w:sz w:val="28"/>
          <w:szCs w:val="28"/>
        </w:rPr>
        <w:t>ον εαυτό του και να τα διατηρεί […],</w:t>
      </w:r>
      <w:r w:rsidR="001767E3">
        <w:rPr>
          <w:rFonts w:ascii="Arial" w:hAnsi="Arial" w:cs="Arial"/>
          <w:sz w:val="28"/>
          <w:szCs w:val="28"/>
        </w:rPr>
        <w:t xml:space="preserve"> </w:t>
      </w:r>
      <w:r w:rsidR="00CF154E" w:rsidRPr="00CF154E">
        <w:rPr>
          <w:rFonts w:ascii="Arial" w:hAnsi="Arial" w:cs="Arial"/>
          <w:sz w:val="28"/>
          <w:szCs w:val="28"/>
        </w:rPr>
        <w:t>ώσ</w:t>
      </w:r>
      <w:r w:rsidR="001767E3">
        <w:rPr>
          <w:rFonts w:ascii="Arial" w:hAnsi="Arial" w:cs="Arial"/>
          <w:sz w:val="28"/>
          <w:szCs w:val="28"/>
        </w:rPr>
        <w:t>τε να του ανασύρουν</w:t>
      </w:r>
      <w:r w:rsidR="00CF154E">
        <w:rPr>
          <w:rFonts w:ascii="Arial" w:hAnsi="Arial" w:cs="Arial"/>
          <w:sz w:val="28"/>
          <w:szCs w:val="28"/>
        </w:rPr>
        <w:t xml:space="preserve"> μνήμες</w:t>
      </w:r>
      <w:r w:rsidR="00CF154E" w:rsidRPr="00CF154E">
        <w:rPr>
          <w:rFonts w:ascii="Arial" w:hAnsi="Arial" w:cs="Arial"/>
          <w:sz w:val="28"/>
          <w:szCs w:val="28"/>
        </w:rPr>
        <w:t>, γιατί όταν σωφρονίζεις κάποιον, στην ουσία προσπαθείς να τον αποκόψεις από το βλαβερό περιβάλλον, αλλά όλο αυτό που έχει ζήσει ο καθένας δεν είναι ως επί το πλείστον μ</w:t>
      </w:r>
      <w:r w:rsidR="00190AD5">
        <w:rPr>
          <w:rFonts w:ascii="Arial" w:hAnsi="Arial" w:cs="Arial"/>
          <w:sz w:val="28"/>
          <w:szCs w:val="28"/>
        </w:rPr>
        <w:t>ία πηγή βλαβερού περιβάλλοντος. Υπάρχουν και άλλα κομμάτια. Κ</w:t>
      </w:r>
      <w:r w:rsidR="00CF154E" w:rsidRPr="00CF154E">
        <w:rPr>
          <w:rFonts w:ascii="Arial" w:hAnsi="Arial" w:cs="Arial"/>
          <w:sz w:val="28"/>
          <w:szCs w:val="28"/>
        </w:rPr>
        <w:t xml:space="preserve">άποτε ήταν παιδί ή κάποτε αγαπούσε ή κάποτε </w:t>
      </w:r>
      <w:r w:rsidR="00190AD5">
        <w:rPr>
          <w:rFonts w:ascii="Arial" w:hAnsi="Arial" w:cs="Arial"/>
          <w:sz w:val="28"/>
          <w:szCs w:val="28"/>
        </w:rPr>
        <w:t>είχε φίλους</w:t>
      </w:r>
      <w:r w:rsidR="00CF154E" w:rsidRPr="00CF154E">
        <w:rPr>
          <w:rFonts w:ascii="Arial" w:hAnsi="Arial" w:cs="Arial"/>
          <w:sz w:val="28"/>
          <w:szCs w:val="28"/>
        </w:rPr>
        <w:t>. Θα ‘πρεπε να μπορούσε να κουβαλάει κάποιο κομμάτι από αυτό όσο γίνεται</w:t>
      </w:r>
      <w:r w:rsidR="00190AD5">
        <w:rPr>
          <w:rFonts w:ascii="Arial" w:hAnsi="Arial" w:cs="Arial"/>
          <w:sz w:val="28"/>
          <w:szCs w:val="28"/>
        </w:rPr>
        <w:t>»</w:t>
      </w:r>
      <w:r w:rsidR="00CF154E" w:rsidRPr="00CF154E">
        <w:rPr>
          <w:rFonts w:ascii="Arial" w:hAnsi="Arial" w:cs="Arial"/>
          <w:sz w:val="28"/>
          <w:szCs w:val="28"/>
        </w:rPr>
        <w:t>.</w:t>
      </w:r>
      <w:r w:rsidR="001767E3">
        <w:rPr>
          <w:rFonts w:ascii="Arial" w:hAnsi="Arial" w:cs="Arial"/>
          <w:sz w:val="28"/>
          <w:szCs w:val="28"/>
        </w:rPr>
        <w:t xml:space="preserve"> </w:t>
      </w:r>
      <w:r w:rsidR="000351BF">
        <w:rPr>
          <w:rFonts w:ascii="Arial" w:hAnsi="Arial" w:cs="Arial"/>
          <w:sz w:val="28"/>
          <w:szCs w:val="28"/>
        </w:rPr>
        <w:t xml:space="preserve">Η οπτική αυτή αναγνωρίζει τη διαδικασία της κράτησης </w:t>
      </w:r>
      <w:r w:rsidR="00FC0028">
        <w:rPr>
          <w:rFonts w:ascii="Arial" w:hAnsi="Arial" w:cs="Arial"/>
          <w:sz w:val="28"/>
          <w:szCs w:val="28"/>
        </w:rPr>
        <w:t xml:space="preserve">-και συνεπώς την ίδια τη φυλακή- </w:t>
      </w:r>
      <w:r w:rsidR="000351BF">
        <w:rPr>
          <w:rFonts w:ascii="Arial" w:hAnsi="Arial" w:cs="Arial"/>
          <w:sz w:val="28"/>
          <w:szCs w:val="28"/>
        </w:rPr>
        <w:t>ως ένα συνεχές στη ζωή του κρατούμενου, το οποίο δεν ξεκινά απλώς από την ημέρα</w:t>
      </w:r>
      <w:r w:rsidR="00F408F2">
        <w:rPr>
          <w:rFonts w:ascii="Arial" w:hAnsi="Arial" w:cs="Arial"/>
          <w:sz w:val="28"/>
          <w:szCs w:val="28"/>
        </w:rPr>
        <w:t xml:space="preserve"> της κράτησή</w:t>
      </w:r>
      <w:r w:rsidR="000351BF">
        <w:rPr>
          <w:rFonts w:ascii="Arial" w:hAnsi="Arial" w:cs="Arial"/>
          <w:sz w:val="28"/>
          <w:szCs w:val="28"/>
        </w:rPr>
        <w:t>ς</w:t>
      </w:r>
      <w:r w:rsidR="00F408F2">
        <w:rPr>
          <w:rFonts w:ascii="Arial" w:hAnsi="Arial" w:cs="Arial"/>
          <w:sz w:val="28"/>
          <w:szCs w:val="28"/>
        </w:rPr>
        <w:t xml:space="preserve"> του,</w:t>
      </w:r>
      <w:r w:rsidR="000351BF">
        <w:rPr>
          <w:rFonts w:ascii="Arial" w:hAnsi="Arial" w:cs="Arial"/>
          <w:sz w:val="28"/>
          <w:szCs w:val="28"/>
        </w:rPr>
        <w:t xml:space="preserve"> αλλά πολύ πριν από αυτή κι εκτείνεται μετά από αυτή, φτάνοντας ως τη μετέπειτα ζωή του αποφυλακισμένου πλέον πρώην κρατούμενου στην ελεύθερη κοινωνία.  </w:t>
      </w:r>
    </w:p>
    <w:p w:rsidR="00104864" w:rsidRDefault="00D05650" w:rsidP="007077DE">
      <w:pPr>
        <w:pStyle w:val="a4"/>
        <w:numPr>
          <w:ilvl w:val="1"/>
          <w:numId w:val="17"/>
        </w:numPr>
        <w:rPr>
          <w:rFonts w:ascii="Arial" w:hAnsi="Arial" w:cs="Arial"/>
          <w:lang w:val="el-GR"/>
        </w:rPr>
      </w:pPr>
      <w:r w:rsidRPr="00B87ECE">
        <w:rPr>
          <w:rFonts w:ascii="Arial" w:hAnsi="Arial" w:cs="Arial"/>
          <w:lang w:val="el-GR"/>
        </w:rPr>
        <w:lastRenderedPageBreak/>
        <w:t>Συνοπτική επισκόπηση της ιστορίας των φυλακών στην Ελλάδα</w:t>
      </w:r>
    </w:p>
    <w:p w:rsidR="00B87ECE" w:rsidRPr="00B87ECE" w:rsidRDefault="00B87ECE" w:rsidP="007077DE">
      <w:pPr>
        <w:spacing w:line="360" w:lineRule="auto"/>
      </w:pPr>
    </w:p>
    <w:p w:rsidR="00B06E9E" w:rsidRDefault="00775BD4" w:rsidP="007077DE">
      <w:pPr>
        <w:spacing w:line="360" w:lineRule="auto"/>
        <w:ind w:left="360" w:firstLine="360"/>
        <w:jc w:val="both"/>
        <w:rPr>
          <w:rFonts w:ascii="Arial" w:hAnsi="Arial" w:cs="Arial"/>
          <w:sz w:val="28"/>
          <w:szCs w:val="28"/>
        </w:rPr>
      </w:pPr>
      <w:r>
        <w:rPr>
          <w:rFonts w:ascii="Arial" w:hAnsi="Arial" w:cs="Arial"/>
          <w:sz w:val="28"/>
          <w:szCs w:val="28"/>
        </w:rPr>
        <w:t xml:space="preserve">Σε μία </w:t>
      </w:r>
      <w:r w:rsidR="000B4B6A">
        <w:rPr>
          <w:rFonts w:ascii="Arial" w:hAnsi="Arial" w:cs="Arial"/>
          <w:sz w:val="28"/>
          <w:szCs w:val="28"/>
        </w:rPr>
        <w:t xml:space="preserve">σύντομη εξέταση </w:t>
      </w:r>
      <w:r>
        <w:rPr>
          <w:rFonts w:ascii="Arial" w:hAnsi="Arial" w:cs="Arial"/>
          <w:sz w:val="28"/>
          <w:szCs w:val="28"/>
        </w:rPr>
        <w:t>της</w:t>
      </w:r>
      <w:r w:rsidR="000B4B6A">
        <w:rPr>
          <w:rFonts w:ascii="Arial" w:hAnsi="Arial" w:cs="Arial"/>
          <w:sz w:val="28"/>
          <w:szCs w:val="28"/>
        </w:rPr>
        <w:t xml:space="preserve"> ιστορίας του ανθρώπου, ως μέλος μίας ενιαίας κοινωνικής συλλογικότητας, διακρίνεται ε</w:t>
      </w:r>
      <w:r w:rsidR="009E42DF">
        <w:rPr>
          <w:rFonts w:ascii="Arial" w:hAnsi="Arial" w:cs="Arial"/>
          <w:sz w:val="28"/>
          <w:szCs w:val="28"/>
        </w:rPr>
        <w:t>μφανώς η υιοθέτηση της πρακτικής του</w:t>
      </w:r>
      <w:r w:rsidR="000B4B6A">
        <w:rPr>
          <w:rFonts w:ascii="Arial" w:hAnsi="Arial" w:cs="Arial"/>
          <w:sz w:val="28"/>
          <w:szCs w:val="28"/>
        </w:rPr>
        <w:t xml:space="preserve"> εγκλεισμού ως </w:t>
      </w:r>
      <w:proofErr w:type="spellStart"/>
      <w:r w:rsidR="000B4B6A">
        <w:rPr>
          <w:rFonts w:ascii="Arial" w:hAnsi="Arial" w:cs="Arial"/>
          <w:sz w:val="28"/>
          <w:szCs w:val="28"/>
        </w:rPr>
        <w:t>τιμωρητική</w:t>
      </w:r>
      <w:proofErr w:type="spellEnd"/>
      <w:r>
        <w:rPr>
          <w:rFonts w:ascii="Arial" w:hAnsi="Arial" w:cs="Arial"/>
          <w:sz w:val="28"/>
          <w:szCs w:val="28"/>
        </w:rPr>
        <w:t xml:space="preserve"> </w:t>
      </w:r>
      <w:r w:rsidR="009E42DF">
        <w:rPr>
          <w:rFonts w:ascii="Arial" w:hAnsi="Arial" w:cs="Arial"/>
          <w:sz w:val="28"/>
          <w:szCs w:val="28"/>
        </w:rPr>
        <w:t>εκδήλωση απέναντι σε κάθε θεωρούμενη</w:t>
      </w:r>
      <w:r>
        <w:rPr>
          <w:rFonts w:ascii="Arial" w:hAnsi="Arial" w:cs="Arial"/>
          <w:sz w:val="28"/>
          <w:szCs w:val="28"/>
        </w:rPr>
        <w:t xml:space="preserve"> ως </w:t>
      </w:r>
      <w:proofErr w:type="spellStart"/>
      <w:r w:rsidR="009E42DF">
        <w:rPr>
          <w:rFonts w:ascii="Arial" w:hAnsi="Arial" w:cs="Arial"/>
          <w:sz w:val="28"/>
          <w:szCs w:val="28"/>
        </w:rPr>
        <w:t>παραβατική</w:t>
      </w:r>
      <w:proofErr w:type="spellEnd"/>
      <w:r w:rsidR="009E42DF">
        <w:rPr>
          <w:rFonts w:ascii="Arial" w:hAnsi="Arial" w:cs="Arial"/>
          <w:sz w:val="28"/>
          <w:szCs w:val="28"/>
        </w:rPr>
        <w:t xml:space="preserve"> ή και </w:t>
      </w:r>
      <w:r>
        <w:rPr>
          <w:rFonts w:ascii="Arial" w:hAnsi="Arial" w:cs="Arial"/>
          <w:sz w:val="28"/>
          <w:szCs w:val="28"/>
        </w:rPr>
        <w:t>εγκληματική συμπε</w:t>
      </w:r>
      <w:r w:rsidR="009E42DF">
        <w:rPr>
          <w:rFonts w:ascii="Arial" w:hAnsi="Arial" w:cs="Arial"/>
          <w:sz w:val="28"/>
          <w:szCs w:val="28"/>
        </w:rPr>
        <w:t>ριφορά, μην αποτελώντας ωστόσο</w:t>
      </w:r>
      <w:r>
        <w:rPr>
          <w:rFonts w:ascii="Arial" w:hAnsi="Arial" w:cs="Arial"/>
          <w:sz w:val="28"/>
          <w:szCs w:val="28"/>
        </w:rPr>
        <w:t xml:space="preserve"> μέθοδο</w:t>
      </w:r>
      <w:r w:rsidR="009E42DF">
        <w:rPr>
          <w:rFonts w:ascii="Arial" w:hAnsi="Arial" w:cs="Arial"/>
          <w:sz w:val="28"/>
          <w:szCs w:val="28"/>
        </w:rPr>
        <w:t xml:space="preserve"> ουσιαστικής αντιμετώπισης της παρεκκλίνουσας </w:t>
      </w:r>
      <w:r w:rsidR="00C463BE">
        <w:rPr>
          <w:rFonts w:ascii="Arial" w:hAnsi="Arial" w:cs="Arial"/>
          <w:sz w:val="28"/>
          <w:szCs w:val="28"/>
        </w:rPr>
        <w:t>συμπεριφοράς, αλλά περισσότερο έναν τρόπο κράτησης των παραβατών σε έναν τόπο εγκλεισμού, δηλαδή σε έναν τόπο φυλάκισης και συνεπώς απομάκρυνσής του</w:t>
      </w:r>
      <w:r w:rsidR="00D05650">
        <w:rPr>
          <w:rFonts w:ascii="Arial" w:hAnsi="Arial" w:cs="Arial"/>
          <w:sz w:val="28"/>
          <w:szCs w:val="28"/>
        </w:rPr>
        <w:t>ς</w:t>
      </w:r>
      <w:r w:rsidR="00C463BE">
        <w:rPr>
          <w:rFonts w:ascii="Arial" w:hAnsi="Arial" w:cs="Arial"/>
          <w:sz w:val="28"/>
          <w:szCs w:val="28"/>
        </w:rPr>
        <w:t xml:space="preserve"> </w:t>
      </w:r>
      <w:r w:rsidR="00B06E9E">
        <w:rPr>
          <w:rFonts w:ascii="Arial" w:hAnsi="Arial" w:cs="Arial"/>
          <w:sz w:val="28"/>
          <w:szCs w:val="28"/>
        </w:rPr>
        <w:t>από το κοινωνικό σύνολο μέχρις ότου</w:t>
      </w:r>
      <w:r w:rsidR="00C463BE">
        <w:rPr>
          <w:rFonts w:ascii="Arial" w:hAnsi="Arial" w:cs="Arial"/>
          <w:sz w:val="28"/>
          <w:szCs w:val="28"/>
        </w:rPr>
        <w:t xml:space="preserve"> αποφασιστεί η τελική κρίση καταδίκης του </w:t>
      </w:r>
      <w:r w:rsidR="00D05650">
        <w:rPr>
          <w:rFonts w:ascii="Arial" w:hAnsi="Arial" w:cs="Arial"/>
          <w:sz w:val="28"/>
          <w:szCs w:val="28"/>
        </w:rPr>
        <w:t xml:space="preserve">εκάστοτε </w:t>
      </w:r>
      <w:r w:rsidR="00C463BE">
        <w:rPr>
          <w:rFonts w:ascii="Arial" w:hAnsi="Arial" w:cs="Arial"/>
          <w:sz w:val="28"/>
          <w:szCs w:val="28"/>
        </w:rPr>
        <w:t xml:space="preserve">κατηγορούμενου </w:t>
      </w:r>
      <w:r>
        <w:rPr>
          <w:rFonts w:ascii="Arial" w:hAnsi="Arial" w:cs="Arial"/>
          <w:sz w:val="28"/>
          <w:szCs w:val="28"/>
        </w:rPr>
        <w:t>(</w:t>
      </w:r>
      <w:proofErr w:type="spellStart"/>
      <w:r>
        <w:rPr>
          <w:rFonts w:ascii="Arial" w:hAnsi="Arial" w:cs="Arial"/>
          <w:sz w:val="28"/>
          <w:szCs w:val="28"/>
          <w:lang w:val="en-US"/>
        </w:rPr>
        <w:t>Southerton</w:t>
      </w:r>
      <w:proofErr w:type="spellEnd"/>
      <w:r w:rsidRPr="00775BD4">
        <w:rPr>
          <w:rFonts w:ascii="Arial" w:hAnsi="Arial" w:cs="Arial"/>
          <w:sz w:val="28"/>
          <w:szCs w:val="28"/>
        </w:rPr>
        <w:t>, 1975</w:t>
      </w:r>
      <w:r w:rsidR="00B06E9E">
        <w:rPr>
          <w:rFonts w:ascii="Arial" w:hAnsi="Arial" w:cs="Arial"/>
          <w:sz w:val="28"/>
          <w:szCs w:val="28"/>
        </w:rPr>
        <w:t>˙</w:t>
      </w:r>
      <w:r w:rsidR="00C463BE">
        <w:rPr>
          <w:rFonts w:ascii="Arial" w:hAnsi="Arial" w:cs="Arial"/>
          <w:sz w:val="28"/>
          <w:szCs w:val="28"/>
        </w:rPr>
        <w:t xml:space="preserve"> </w:t>
      </w:r>
      <w:proofErr w:type="spellStart"/>
      <w:r w:rsidR="00C463BE">
        <w:rPr>
          <w:rFonts w:ascii="Arial" w:hAnsi="Arial" w:cs="Arial"/>
          <w:sz w:val="28"/>
          <w:szCs w:val="28"/>
          <w:lang w:val="en-US"/>
        </w:rPr>
        <w:t>Pellegrini</w:t>
      </w:r>
      <w:proofErr w:type="spellEnd"/>
      <w:r w:rsidR="00C463BE" w:rsidRPr="00D70C08">
        <w:rPr>
          <w:rFonts w:ascii="Arial" w:hAnsi="Arial" w:cs="Arial"/>
          <w:sz w:val="28"/>
          <w:szCs w:val="28"/>
        </w:rPr>
        <w:t>, 1992</w:t>
      </w:r>
      <w:r>
        <w:rPr>
          <w:rFonts w:ascii="Arial" w:hAnsi="Arial" w:cs="Arial"/>
          <w:sz w:val="28"/>
          <w:szCs w:val="28"/>
        </w:rPr>
        <w:t xml:space="preserve">). </w:t>
      </w:r>
      <w:r w:rsidR="00C463BE">
        <w:rPr>
          <w:rFonts w:ascii="Arial" w:hAnsi="Arial" w:cs="Arial"/>
          <w:sz w:val="28"/>
          <w:szCs w:val="28"/>
        </w:rPr>
        <w:t xml:space="preserve"> </w:t>
      </w:r>
      <w:r w:rsidR="00D05650">
        <w:rPr>
          <w:rFonts w:ascii="Arial" w:hAnsi="Arial" w:cs="Arial"/>
          <w:sz w:val="28"/>
          <w:szCs w:val="28"/>
        </w:rPr>
        <w:t xml:space="preserve">Παρατηρείται μάλιστα ότι η φυλάκιση </w:t>
      </w:r>
      <w:r w:rsidR="00B06E9E">
        <w:rPr>
          <w:rFonts w:ascii="Arial" w:hAnsi="Arial" w:cs="Arial"/>
          <w:sz w:val="28"/>
          <w:szCs w:val="28"/>
        </w:rPr>
        <w:t xml:space="preserve">ως μορφή εγκλεισμού, απομόνωσης και στέρησης ελευθεριών </w:t>
      </w:r>
      <w:r w:rsidR="00D05650">
        <w:rPr>
          <w:rFonts w:ascii="Arial" w:hAnsi="Arial" w:cs="Arial"/>
          <w:sz w:val="28"/>
          <w:szCs w:val="28"/>
        </w:rPr>
        <w:t xml:space="preserve">προϋπήρχε </w:t>
      </w:r>
      <w:r w:rsidR="00B06E9E">
        <w:rPr>
          <w:rFonts w:ascii="Arial" w:hAnsi="Arial" w:cs="Arial"/>
          <w:sz w:val="28"/>
          <w:szCs w:val="28"/>
        </w:rPr>
        <w:t>τ</w:t>
      </w:r>
      <w:r w:rsidR="00D05650">
        <w:rPr>
          <w:rFonts w:ascii="Arial" w:hAnsi="Arial" w:cs="Arial"/>
          <w:sz w:val="28"/>
          <w:szCs w:val="28"/>
        </w:rPr>
        <w:t>ου</w:t>
      </w:r>
      <w:r w:rsidR="00B06E9E">
        <w:rPr>
          <w:rFonts w:ascii="Arial" w:hAnsi="Arial" w:cs="Arial"/>
          <w:sz w:val="28"/>
          <w:szCs w:val="28"/>
        </w:rPr>
        <w:t xml:space="preserve"> </w:t>
      </w:r>
      <w:proofErr w:type="spellStart"/>
      <w:r w:rsidR="00B06E9E">
        <w:rPr>
          <w:rFonts w:ascii="Arial" w:hAnsi="Arial" w:cs="Arial"/>
          <w:sz w:val="28"/>
          <w:szCs w:val="28"/>
        </w:rPr>
        <w:t>πλαισιοθετημένου</w:t>
      </w:r>
      <w:proofErr w:type="spellEnd"/>
      <w:r w:rsidR="00D05650">
        <w:rPr>
          <w:rFonts w:ascii="Arial" w:hAnsi="Arial" w:cs="Arial"/>
          <w:sz w:val="28"/>
          <w:szCs w:val="28"/>
        </w:rPr>
        <w:t xml:space="preserve"> χώρου της φυλακής </w:t>
      </w:r>
      <w:r w:rsidR="00B06E9E">
        <w:rPr>
          <w:rFonts w:ascii="Arial" w:hAnsi="Arial" w:cs="Arial"/>
          <w:sz w:val="28"/>
          <w:szCs w:val="28"/>
        </w:rPr>
        <w:t>ως θεσμοθετημένου τόπου και συστηματικού τρόπου σωφρονισμού του ποινικού συστήματος (Φουκώ, 1989).</w:t>
      </w:r>
    </w:p>
    <w:p w:rsidR="0012508C" w:rsidRDefault="0012508C" w:rsidP="007077DE">
      <w:pPr>
        <w:spacing w:line="360" w:lineRule="auto"/>
        <w:ind w:left="360" w:firstLine="360"/>
        <w:jc w:val="both"/>
        <w:rPr>
          <w:rFonts w:ascii="Arial" w:hAnsi="Arial" w:cs="Arial"/>
          <w:sz w:val="28"/>
          <w:szCs w:val="28"/>
        </w:rPr>
      </w:pPr>
      <w:r>
        <w:rPr>
          <w:rFonts w:ascii="Arial" w:hAnsi="Arial" w:cs="Arial"/>
          <w:sz w:val="28"/>
          <w:szCs w:val="28"/>
        </w:rPr>
        <w:t>Η απαρ</w:t>
      </w:r>
      <w:r w:rsidR="00024573">
        <w:rPr>
          <w:rFonts w:ascii="Arial" w:hAnsi="Arial" w:cs="Arial"/>
          <w:sz w:val="28"/>
          <w:szCs w:val="28"/>
        </w:rPr>
        <w:t>χή του εγκλεισμού ως καθιερωμένη</w:t>
      </w:r>
      <w:r>
        <w:rPr>
          <w:rFonts w:ascii="Arial" w:hAnsi="Arial" w:cs="Arial"/>
          <w:sz w:val="28"/>
          <w:szCs w:val="28"/>
        </w:rPr>
        <w:t xml:space="preserve"> μορφή </w:t>
      </w:r>
      <w:proofErr w:type="spellStart"/>
      <w:r w:rsidR="00024573">
        <w:rPr>
          <w:rFonts w:ascii="Arial" w:hAnsi="Arial" w:cs="Arial"/>
          <w:sz w:val="28"/>
          <w:szCs w:val="28"/>
        </w:rPr>
        <w:t>τιμωρητικής</w:t>
      </w:r>
      <w:proofErr w:type="spellEnd"/>
      <w:r w:rsidR="00024573">
        <w:rPr>
          <w:rFonts w:ascii="Arial" w:hAnsi="Arial" w:cs="Arial"/>
          <w:sz w:val="28"/>
          <w:szCs w:val="28"/>
        </w:rPr>
        <w:t xml:space="preserve"> πρακτικής εμφανίζεται κυρίως κατά το δεύτερο μισό του 15</w:t>
      </w:r>
      <w:r w:rsidR="00024573" w:rsidRPr="00024573">
        <w:rPr>
          <w:rFonts w:ascii="Arial" w:hAnsi="Arial" w:cs="Arial"/>
          <w:sz w:val="28"/>
          <w:szCs w:val="28"/>
          <w:vertAlign w:val="superscript"/>
        </w:rPr>
        <w:t>ου</w:t>
      </w:r>
      <w:r w:rsidR="00024573">
        <w:rPr>
          <w:rFonts w:ascii="Arial" w:hAnsi="Arial" w:cs="Arial"/>
          <w:sz w:val="28"/>
          <w:szCs w:val="28"/>
        </w:rPr>
        <w:t xml:space="preserve"> αιώνα και ως παγιωμένη πρακτική </w:t>
      </w:r>
      <w:r w:rsidR="00A20EA9">
        <w:rPr>
          <w:rFonts w:ascii="Arial" w:hAnsi="Arial" w:cs="Arial"/>
          <w:sz w:val="28"/>
          <w:szCs w:val="28"/>
        </w:rPr>
        <w:t xml:space="preserve">μέσα στο πλαίσιο της κοινωνικής ζωής αποκτά επίσημη μορφή, ορίζοντας τον εγκλεισμό ως μία λειτουργία </w:t>
      </w:r>
      <w:r w:rsidR="00A11FB0">
        <w:rPr>
          <w:rFonts w:ascii="Arial" w:hAnsi="Arial" w:cs="Arial"/>
          <w:sz w:val="28"/>
          <w:szCs w:val="28"/>
        </w:rPr>
        <w:t xml:space="preserve">του κρατικού μηχανισμού να διαχειριστεί τα </w:t>
      </w:r>
      <w:r w:rsidR="00F408F2">
        <w:rPr>
          <w:rFonts w:ascii="Arial" w:hAnsi="Arial" w:cs="Arial"/>
          <w:sz w:val="28"/>
          <w:szCs w:val="28"/>
        </w:rPr>
        <w:t>κοινωνικώς περιθωριοποιημένα άτο</w:t>
      </w:r>
      <w:r w:rsidR="00A11FB0">
        <w:rPr>
          <w:rFonts w:ascii="Arial" w:hAnsi="Arial" w:cs="Arial"/>
          <w:sz w:val="28"/>
          <w:szCs w:val="28"/>
        </w:rPr>
        <w:t>μα</w:t>
      </w:r>
      <w:r w:rsidR="00A20EA9">
        <w:rPr>
          <w:rFonts w:ascii="Arial" w:hAnsi="Arial" w:cs="Arial"/>
          <w:sz w:val="28"/>
          <w:szCs w:val="28"/>
        </w:rPr>
        <w:t xml:space="preserve"> του πληθυσμού, </w:t>
      </w:r>
      <w:r w:rsidR="00024573">
        <w:rPr>
          <w:rFonts w:ascii="Arial" w:hAnsi="Arial" w:cs="Arial"/>
          <w:sz w:val="28"/>
          <w:szCs w:val="28"/>
        </w:rPr>
        <w:t>καθώς ο</w:t>
      </w:r>
      <w:r w:rsidR="00C7432B">
        <w:rPr>
          <w:rFonts w:ascii="Arial" w:hAnsi="Arial" w:cs="Arial"/>
          <w:sz w:val="28"/>
          <w:szCs w:val="28"/>
        </w:rPr>
        <w:t>ι</w:t>
      </w:r>
      <w:r w:rsidR="00024573">
        <w:rPr>
          <w:rFonts w:ascii="Arial" w:hAnsi="Arial" w:cs="Arial"/>
          <w:sz w:val="28"/>
          <w:szCs w:val="28"/>
        </w:rPr>
        <w:t xml:space="preserve"> </w:t>
      </w:r>
      <w:r w:rsidR="00C7432B">
        <w:rPr>
          <w:rFonts w:ascii="Arial" w:hAnsi="Arial" w:cs="Arial"/>
          <w:sz w:val="28"/>
          <w:szCs w:val="28"/>
        </w:rPr>
        <w:t>έγκλειστοι στο σύνολό τους ήταν κατά κύριο λόγο άνεργοι ή ζητιάνοι.</w:t>
      </w:r>
      <w:r w:rsidR="00024573">
        <w:rPr>
          <w:rFonts w:ascii="Arial" w:hAnsi="Arial" w:cs="Arial"/>
          <w:sz w:val="28"/>
          <w:szCs w:val="28"/>
        </w:rPr>
        <w:t xml:space="preserve"> (</w:t>
      </w:r>
      <w:proofErr w:type="spellStart"/>
      <w:r w:rsidR="00024573">
        <w:rPr>
          <w:rFonts w:ascii="Arial" w:hAnsi="Arial" w:cs="Arial"/>
          <w:sz w:val="28"/>
          <w:szCs w:val="28"/>
          <w:lang w:val="en-US"/>
        </w:rPr>
        <w:t>Mathiesen</w:t>
      </w:r>
      <w:proofErr w:type="spellEnd"/>
      <w:r w:rsidR="00024573" w:rsidRPr="00024573">
        <w:rPr>
          <w:rFonts w:ascii="Arial" w:hAnsi="Arial" w:cs="Arial"/>
          <w:sz w:val="28"/>
          <w:szCs w:val="28"/>
        </w:rPr>
        <w:t>, 2000</w:t>
      </w:r>
      <w:r w:rsidR="00024573">
        <w:rPr>
          <w:rFonts w:ascii="Arial" w:hAnsi="Arial" w:cs="Arial"/>
          <w:sz w:val="28"/>
          <w:szCs w:val="28"/>
        </w:rPr>
        <w:t>).</w:t>
      </w:r>
      <w:r w:rsidR="00024573" w:rsidRPr="00024573">
        <w:rPr>
          <w:rFonts w:ascii="Arial" w:hAnsi="Arial" w:cs="Arial"/>
          <w:sz w:val="28"/>
          <w:szCs w:val="28"/>
        </w:rPr>
        <w:t xml:space="preserve"> </w:t>
      </w:r>
    </w:p>
    <w:p w:rsidR="007705F3" w:rsidRDefault="007705F3" w:rsidP="007077DE">
      <w:pPr>
        <w:spacing w:line="360" w:lineRule="auto"/>
        <w:ind w:left="360" w:firstLine="360"/>
        <w:jc w:val="both"/>
        <w:rPr>
          <w:rFonts w:ascii="Arial" w:hAnsi="Arial" w:cs="Arial"/>
          <w:sz w:val="28"/>
          <w:szCs w:val="28"/>
        </w:rPr>
      </w:pPr>
      <w:r>
        <w:rPr>
          <w:rFonts w:ascii="Arial" w:hAnsi="Arial" w:cs="Arial"/>
          <w:sz w:val="28"/>
          <w:szCs w:val="28"/>
        </w:rPr>
        <w:lastRenderedPageBreak/>
        <w:t>Στην διάρκεια της Τουρκοκρατίας οι φυλακές χρησιμοποιούνταν κυρίως ως χώρος παροδικής κράτησης αυτών που είχαν ανεξόφλητες χρηματικές υποχρεώσεις. Οφείλει να σημειωθεί ότι ακόμη και μετά την απελευθέρωση της χώρας χώρους κράτησης αποτελούσαν παλιά μεσαιωνικά κτίσματα και φρούρια με απάνθρωπες συνθήκες διαβίωσης (</w:t>
      </w:r>
      <w:proofErr w:type="spellStart"/>
      <w:r>
        <w:rPr>
          <w:rFonts w:ascii="Arial" w:hAnsi="Arial" w:cs="Arial"/>
          <w:sz w:val="28"/>
          <w:szCs w:val="28"/>
        </w:rPr>
        <w:t>Κουράκης</w:t>
      </w:r>
      <w:proofErr w:type="spellEnd"/>
      <w:r>
        <w:rPr>
          <w:rFonts w:ascii="Arial" w:hAnsi="Arial" w:cs="Arial"/>
          <w:sz w:val="28"/>
          <w:szCs w:val="28"/>
        </w:rPr>
        <w:t xml:space="preserve">, 2009˙ </w:t>
      </w:r>
      <w:proofErr w:type="spellStart"/>
      <w:r>
        <w:rPr>
          <w:rFonts w:ascii="Arial" w:hAnsi="Arial" w:cs="Arial"/>
          <w:sz w:val="28"/>
          <w:szCs w:val="28"/>
        </w:rPr>
        <w:t>Χάιδου</w:t>
      </w:r>
      <w:proofErr w:type="spellEnd"/>
      <w:r>
        <w:rPr>
          <w:rFonts w:ascii="Arial" w:hAnsi="Arial" w:cs="Arial"/>
          <w:sz w:val="28"/>
          <w:szCs w:val="28"/>
        </w:rPr>
        <w:t>, 2002).</w:t>
      </w:r>
    </w:p>
    <w:p w:rsidR="00457ABA" w:rsidRDefault="00457ABA" w:rsidP="007077DE">
      <w:pPr>
        <w:spacing w:line="360" w:lineRule="auto"/>
        <w:ind w:left="360" w:firstLine="360"/>
        <w:jc w:val="both"/>
        <w:rPr>
          <w:rFonts w:ascii="Arial" w:hAnsi="Arial" w:cs="Arial"/>
          <w:sz w:val="28"/>
          <w:szCs w:val="28"/>
        </w:rPr>
      </w:pPr>
      <w:r>
        <w:rPr>
          <w:rFonts w:ascii="Arial" w:hAnsi="Arial" w:cs="Arial"/>
          <w:sz w:val="28"/>
          <w:szCs w:val="28"/>
        </w:rPr>
        <w:t>Μέχρι και τις αρχές του 18</w:t>
      </w:r>
      <w:r w:rsidRPr="00457ABA">
        <w:rPr>
          <w:rFonts w:ascii="Arial" w:hAnsi="Arial" w:cs="Arial"/>
          <w:sz w:val="28"/>
          <w:szCs w:val="28"/>
          <w:vertAlign w:val="superscript"/>
        </w:rPr>
        <w:t>ου</w:t>
      </w:r>
      <w:r>
        <w:rPr>
          <w:rFonts w:ascii="Arial" w:hAnsi="Arial" w:cs="Arial"/>
          <w:sz w:val="28"/>
          <w:szCs w:val="28"/>
        </w:rPr>
        <w:t xml:space="preserve"> αιώνα το σύστημα ποινικού δικαίου των </w:t>
      </w:r>
      <w:r w:rsidR="00A72C34">
        <w:rPr>
          <w:rFonts w:ascii="Arial" w:hAnsi="Arial" w:cs="Arial"/>
          <w:sz w:val="28"/>
          <w:szCs w:val="28"/>
        </w:rPr>
        <w:t xml:space="preserve">τότε </w:t>
      </w:r>
      <w:r w:rsidR="00633312">
        <w:rPr>
          <w:rFonts w:ascii="Arial" w:hAnsi="Arial" w:cs="Arial"/>
          <w:sz w:val="28"/>
          <w:szCs w:val="28"/>
        </w:rPr>
        <w:t>κοινωνιών εφάρμοζε ως επί το</w:t>
      </w:r>
      <w:r>
        <w:rPr>
          <w:rFonts w:ascii="Arial" w:hAnsi="Arial" w:cs="Arial"/>
          <w:sz w:val="28"/>
          <w:szCs w:val="28"/>
        </w:rPr>
        <w:t xml:space="preserve"> πλείστον </w:t>
      </w:r>
      <w:r w:rsidR="00B06E9E">
        <w:rPr>
          <w:rFonts w:ascii="Arial" w:hAnsi="Arial" w:cs="Arial"/>
          <w:sz w:val="28"/>
          <w:szCs w:val="28"/>
        </w:rPr>
        <w:t xml:space="preserve">σωματικές ποινές, </w:t>
      </w:r>
      <w:r w:rsidR="00E85B10">
        <w:rPr>
          <w:rFonts w:ascii="Arial" w:hAnsi="Arial" w:cs="Arial"/>
          <w:sz w:val="28"/>
          <w:szCs w:val="28"/>
        </w:rPr>
        <w:t xml:space="preserve">δηλαδή από βασανιστήρια έως </w:t>
      </w:r>
      <w:r>
        <w:rPr>
          <w:rFonts w:ascii="Arial" w:hAnsi="Arial" w:cs="Arial"/>
          <w:sz w:val="28"/>
          <w:szCs w:val="28"/>
        </w:rPr>
        <w:t>ποινές</w:t>
      </w:r>
      <w:r w:rsidR="00B06E9E">
        <w:rPr>
          <w:rFonts w:ascii="Arial" w:hAnsi="Arial" w:cs="Arial"/>
          <w:sz w:val="28"/>
          <w:szCs w:val="28"/>
        </w:rPr>
        <w:t xml:space="preserve"> θανάτου</w:t>
      </w:r>
      <w:r w:rsidR="00E85B10">
        <w:rPr>
          <w:rFonts w:ascii="Arial" w:hAnsi="Arial" w:cs="Arial"/>
          <w:sz w:val="28"/>
          <w:szCs w:val="28"/>
        </w:rPr>
        <w:t>. Ενώ συνήθης πρακτική ήταν και η επιβολή χρηματικών ποινών</w:t>
      </w:r>
      <w:r w:rsidR="00B06E9E">
        <w:rPr>
          <w:rFonts w:ascii="Arial" w:hAnsi="Arial" w:cs="Arial"/>
          <w:sz w:val="28"/>
          <w:szCs w:val="28"/>
        </w:rPr>
        <w:t xml:space="preserve"> (</w:t>
      </w:r>
      <w:proofErr w:type="spellStart"/>
      <w:r>
        <w:rPr>
          <w:rFonts w:ascii="Arial" w:hAnsi="Arial" w:cs="Arial"/>
          <w:sz w:val="28"/>
          <w:szCs w:val="28"/>
        </w:rPr>
        <w:t>Χάιδου</w:t>
      </w:r>
      <w:proofErr w:type="spellEnd"/>
      <w:r>
        <w:rPr>
          <w:rFonts w:ascii="Arial" w:hAnsi="Arial" w:cs="Arial"/>
          <w:sz w:val="28"/>
          <w:szCs w:val="28"/>
        </w:rPr>
        <w:t>, 2002</w:t>
      </w:r>
      <w:r w:rsidR="00B06E9E">
        <w:rPr>
          <w:rFonts w:ascii="Arial" w:hAnsi="Arial" w:cs="Arial"/>
          <w:sz w:val="28"/>
          <w:szCs w:val="28"/>
        </w:rPr>
        <w:t>).</w:t>
      </w:r>
      <w:r>
        <w:rPr>
          <w:rFonts w:ascii="Arial" w:hAnsi="Arial" w:cs="Arial"/>
          <w:sz w:val="28"/>
          <w:szCs w:val="28"/>
        </w:rPr>
        <w:t xml:space="preserve"> </w:t>
      </w:r>
    </w:p>
    <w:p w:rsidR="002D7AE9" w:rsidRDefault="002E3CC2" w:rsidP="007077DE">
      <w:pPr>
        <w:spacing w:line="360" w:lineRule="auto"/>
        <w:ind w:left="360" w:firstLine="360"/>
        <w:jc w:val="both"/>
        <w:rPr>
          <w:rFonts w:ascii="Arial" w:hAnsi="Arial" w:cs="Arial"/>
          <w:sz w:val="28"/>
          <w:szCs w:val="28"/>
        </w:rPr>
      </w:pPr>
      <w:r>
        <w:rPr>
          <w:rFonts w:ascii="Arial" w:hAnsi="Arial" w:cs="Arial"/>
          <w:sz w:val="28"/>
          <w:szCs w:val="28"/>
        </w:rPr>
        <w:t>Ο εγκλεισμός</w:t>
      </w:r>
      <w:r w:rsidR="003727E2">
        <w:rPr>
          <w:rFonts w:ascii="Arial" w:hAnsi="Arial" w:cs="Arial"/>
          <w:sz w:val="28"/>
          <w:szCs w:val="28"/>
        </w:rPr>
        <w:t xml:space="preserve"> ως μέτρο περιορισμού</w:t>
      </w:r>
      <w:r>
        <w:rPr>
          <w:rFonts w:ascii="Arial" w:hAnsi="Arial" w:cs="Arial"/>
          <w:sz w:val="28"/>
          <w:szCs w:val="28"/>
        </w:rPr>
        <w:t xml:space="preserve"> της </w:t>
      </w:r>
      <w:r w:rsidR="003727E2">
        <w:rPr>
          <w:rFonts w:ascii="Arial" w:hAnsi="Arial" w:cs="Arial"/>
          <w:sz w:val="28"/>
          <w:szCs w:val="28"/>
        </w:rPr>
        <w:t>ελευθερίας είναι απότοκο</w:t>
      </w:r>
      <w:r>
        <w:rPr>
          <w:rFonts w:ascii="Arial" w:hAnsi="Arial" w:cs="Arial"/>
          <w:sz w:val="28"/>
          <w:szCs w:val="28"/>
        </w:rPr>
        <w:t xml:space="preserve"> </w:t>
      </w:r>
      <w:r w:rsidR="003727E2">
        <w:rPr>
          <w:rFonts w:ascii="Arial" w:hAnsi="Arial" w:cs="Arial"/>
          <w:sz w:val="28"/>
          <w:szCs w:val="28"/>
        </w:rPr>
        <w:t>των ιδεών που επικράτησαν τον</w:t>
      </w:r>
      <w:r>
        <w:rPr>
          <w:rFonts w:ascii="Arial" w:hAnsi="Arial" w:cs="Arial"/>
          <w:sz w:val="28"/>
          <w:szCs w:val="28"/>
        </w:rPr>
        <w:t xml:space="preserve"> 18</w:t>
      </w:r>
      <w:r w:rsidRPr="00D05650">
        <w:rPr>
          <w:rFonts w:ascii="Arial" w:hAnsi="Arial" w:cs="Arial"/>
          <w:sz w:val="28"/>
          <w:szCs w:val="28"/>
          <w:vertAlign w:val="superscript"/>
        </w:rPr>
        <w:t>ο</w:t>
      </w:r>
      <w:r>
        <w:rPr>
          <w:rFonts w:ascii="Arial" w:hAnsi="Arial" w:cs="Arial"/>
          <w:sz w:val="28"/>
          <w:szCs w:val="28"/>
        </w:rPr>
        <w:t xml:space="preserve"> αιώνα</w:t>
      </w:r>
      <w:r w:rsidR="003727E2">
        <w:rPr>
          <w:rFonts w:ascii="Arial" w:hAnsi="Arial" w:cs="Arial"/>
          <w:sz w:val="28"/>
          <w:szCs w:val="28"/>
        </w:rPr>
        <w:t>.</w:t>
      </w:r>
      <w:r>
        <w:rPr>
          <w:rFonts w:ascii="Arial" w:hAnsi="Arial" w:cs="Arial"/>
          <w:sz w:val="28"/>
          <w:szCs w:val="28"/>
        </w:rPr>
        <w:t xml:space="preserve"> Πιο συγκεκριμένα, κ</w:t>
      </w:r>
      <w:r w:rsidR="00581A70">
        <w:rPr>
          <w:rFonts w:ascii="Arial" w:hAnsi="Arial" w:cs="Arial"/>
          <w:sz w:val="28"/>
          <w:szCs w:val="28"/>
        </w:rPr>
        <w:t>ατά τα τέλη του 18</w:t>
      </w:r>
      <w:r w:rsidR="00581A70" w:rsidRPr="00581A70">
        <w:rPr>
          <w:rFonts w:ascii="Arial" w:hAnsi="Arial" w:cs="Arial"/>
          <w:sz w:val="28"/>
          <w:szCs w:val="28"/>
          <w:vertAlign w:val="superscript"/>
        </w:rPr>
        <w:t>ου</w:t>
      </w:r>
      <w:r w:rsidR="00581A70">
        <w:rPr>
          <w:rFonts w:ascii="Arial" w:hAnsi="Arial" w:cs="Arial"/>
          <w:sz w:val="28"/>
          <w:szCs w:val="28"/>
        </w:rPr>
        <w:t xml:space="preserve"> αιώνα </w:t>
      </w:r>
      <w:r>
        <w:rPr>
          <w:rFonts w:ascii="Arial" w:hAnsi="Arial" w:cs="Arial"/>
          <w:sz w:val="28"/>
          <w:szCs w:val="28"/>
        </w:rPr>
        <w:t>παρατηρείται -</w:t>
      </w:r>
      <w:r w:rsidR="00581A70">
        <w:rPr>
          <w:rFonts w:ascii="Arial" w:hAnsi="Arial" w:cs="Arial"/>
          <w:sz w:val="28"/>
          <w:szCs w:val="28"/>
        </w:rPr>
        <w:t xml:space="preserve">λόγω των επιρροών, που δέχτηκε η ελληνική κοινωνία, από τις αρχές της Γαλλικής Επανάστασης ως προς </w:t>
      </w:r>
      <w:r>
        <w:rPr>
          <w:rFonts w:ascii="Arial" w:hAnsi="Arial" w:cs="Arial"/>
          <w:sz w:val="28"/>
          <w:szCs w:val="28"/>
        </w:rPr>
        <w:t>την αναγνώριση της ελευθερίας ως υπέρτατο αγαθό και δικαίωμα του ανθρώπου- η σταδιακή αντικατάσταση των σωματικών ποινών από την ποινή του εγκλεισμού (</w:t>
      </w:r>
      <w:proofErr w:type="spellStart"/>
      <w:r>
        <w:rPr>
          <w:rFonts w:ascii="Arial" w:hAnsi="Arial" w:cs="Arial"/>
          <w:sz w:val="28"/>
          <w:szCs w:val="28"/>
          <w:lang w:val="en-US"/>
        </w:rPr>
        <w:t>Finzsch</w:t>
      </w:r>
      <w:proofErr w:type="spellEnd"/>
      <w:r w:rsidRPr="002E3CC2">
        <w:rPr>
          <w:rFonts w:ascii="Arial" w:hAnsi="Arial" w:cs="Arial"/>
          <w:sz w:val="28"/>
          <w:szCs w:val="28"/>
        </w:rPr>
        <w:t>, 1996</w:t>
      </w:r>
      <w:r>
        <w:rPr>
          <w:rFonts w:ascii="Arial" w:hAnsi="Arial" w:cs="Arial"/>
          <w:sz w:val="28"/>
          <w:szCs w:val="28"/>
        </w:rPr>
        <w:t>).</w:t>
      </w:r>
      <w:r w:rsidRPr="002E3CC2">
        <w:rPr>
          <w:rFonts w:ascii="Arial" w:hAnsi="Arial" w:cs="Arial"/>
          <w:sz w:val="28"/>
          <w:szCs w:val="28"/>
        </w:rPr>
        <w:t xml:space="preserve"> </w:t>
      </w:r>
    </w:p>
    <w:p w:rsidR="002D7AE9" w:rsidRDefault="002D7AE9" w:rsidP="007077DE">
      <w:pPr>
        <w:spacing w:line="360" w:lineRule="auto"/>
        <w:ind w:left="360" w:firstLine="360"/>
        <w:jc w:val="both"/>
        <w:rPr>
          <w:rFonts w:ascii="Arial" w:hAnsi="Arial" w:cs="Arial"/>
          <w:sz w:val="28"/>
          <w:szCs w:val="28"/>
        </w:rPr>
      </w:pPr>
      <w:r>
        <w:rPr>
          <w:rFonts w:ascii="Arial" w:hAnsi="Arial" w:cs="Arial"/>
          <w:sz w:val="28"/>
          <w:szCs w:val="28"/>
        </w:rPr>
        <w:t>Τον 19</w:t>
      </w:r>
      <w:r w:rsidRPr="002D7AE9">
        <w:rPr>
          <w:rFonts w:ascii="Arial" w:hAnsi="Arial" w:cs="Arial"/>
          <w:sz w:val="28"/>
          <w:szCs w:val="28"/>
          <w:vertAlign w:val="superscript"/>
        </w:rPr>
        <w:t>ο</w:t>
      </w:r>
      <w:r>
        <w:rPr>
          <w:rFonts w:ascii="Arial" w:hAnsi="Arial" w:cs="Arial"/>
          <w:sz w:val="28"/>
          <w:szCs w:val="28"/>
        </w:rPr>
        <w:t xml:space="preserve"> αιώνα Έλληνες ευεργέτες</w:t>
      </w:r>
      <w:r w:rsidR="00DF58EC">
        <w:rPr>
          <w:rFonts w:ascii="Arial" w:hAnsi="Arial" w:cs="Arial"/>
          <w:sz w:val="28"/>
          <w:szCs w:val="28"/>
        </w:rPr>
        <w:t xml:space="preserve"> υπογραμμίζουν την ανάγκη δημιουργίας φυλακών και χάρη στις δωρεές τους πραγματοποιείται η οικοδόμηση των πρώτων ελληνικών φυλακών.</w:t>
      </w:r>
    </w:p>
    <w:p w:rsidR="002537E0" w:rsidRDefault="00DF58EC" w:rsidP="007077DE">
      <w:pPr>
        <w:spacing w:line="360" w:lineRule="auto"/>
        <w:ind w:left="360" w:firstLine="360"/>
        <w:jc w:val="both"/>
        <w:rPr>
          <w:rFonts w:ascii="Arial" w:hAnsi="Arial" w:cs="Arial"/>
          <w:sz w:val="28"/>
          <w:szCs w:val="28"/>
        </w:rPr>
      </w:pPr>
      <w:r>
        <w:rPr>
          <w:rFonts w:ascii="Arial" w:hAnsi="Arial" w:cs="Arial"/>
          <w:sz w:val="28"/>
          <w:szCs w:val="28"/>
        </w:rPr>
        <w:t>Κατά τη διάρκεια του 20</w:t>
      </w:r>
      <w:r w:rsidRPr="00DF58EC">
        <w:rPr>
          <w:rFonts w:ascii="Arial" w:hAnsi="Arial" w:cs="Arial"/>
          <w:sz w:val="28"/>
          <w:szCs w:val="28"/>
          <w:vertAlign w:val="superscript"/>
        </w:rPr>
        <w:t>ο</w:t>
      </w:r>
      <w:r>
        <w:rPr>
          <w:rFonts w:ascii="Arial" w:hAnsi="Arial" w:cs="Arial"/>
          <w:sz w:val="28"/>
          <w:szCs w:val="28"/>
          <w:vertAlign w:val="superscript"/>
        </w:rPr>
        <w:t>υ</w:t>
      </w:r>
      <w:r w:rsidR="003727E2">
        <w:rPr>
          <w:rFonts w:ascii="Arial" w:hAnsi="Arial" w:cs="Arial"/>
          <w:sz w:val="28"/>
          <w:szCs w:val="28"/>
        </w:rPr>
        <w:t xml:space="preserve"> αιώνα</w:t>
      </w:r>
      <w:r>
        <w:rPr>
          <w:rFonts w:ascii="Arial" w:hAnsi="Arial" w:cs="Arial"/>
          <w:sz w:val="28"/>
          <w:szCs w:val="28"/>
        </w:rPr>
        <w:t xml:space="preserve"> πραγματοποιούνται σημαντικές τροποποιήσεις στο σύστημα των φυλακών ως προς την οικοδόμηση ξεχωριστών καταστημάτων κράτησης ανάλογα </w:t>
      </w:r>
      <w:r>
        <w:rPr>
          <w:rFonts w:ascii="Arial" w:hAnsi="Arial" w:cs="Arial"/>
          <w:sz w:val="28"/>
          <w:szCs w:val="28"/>
        </w:rPr>
        <w:lastRenderedPageBreak/>
        <w:t>με την ηλικία (φυλακές ανηλίκων), το φύλο (διαχωρισμός γυναικών-ανδρών), την κατηγορία της ποινής (δικαστικές φυλακές-σωφρωνιστικές φυλακές, καταστήματα Α΄, Β’ ή Γ’ τύπου και αγροτικές ή κλειστές φυλακές)</w:t>
      </w:r>
      <w:r w:rsidR="00A22359">
        <w:rPr>
          <w:rFonts w:ascii="Arial" w:hAnsi="Arial" w:cs="Arial"/>
          <w:sz w:val="28"/>
          <w:szCs w:val="28"/>
        </w:rPr>
        <w:t xml:space="preserve"> (Αλεξιάδης, 2001).</w:t>
      </w:r>
      <w:r w:rsidR="003727E2">
        <w:rPr>
          <w:rFonts w:ascii="Arial" w:hAnsi="Arial" w:cs="Arial"/>
          <w:sz w:val="28"/>
          <w:szCs w:val="28"/>
        </w:rPr>
        <w:t xml:space="preserve"> </w:t>
      </w:r>
      <w:r w:rsidR="002537E0">
        <w:rPr>
          <w:rFonts w:ascii="Arial" w:hAnsi="Arial" w:cs="Arial"/>
          <w:sz w:val="28"/>
          <w:szCs w:val="28"/>
        </w:rPr>
        <w:t xml:space="preserve">Το γεγονός επιβεβαιώνει και ο διευθυντής των καταστημάτων κράτησης Ναυπλίου, Ιωάννης </w:t>
      </w:r>
      <w:proofErr w:type="spellStart"/>
      <w:r w:rsidR="002537E0">
        <w:rPr>
          <w:rFonts w:ascii="Arial" w:hAnsi="Arial" w:cs="Arial"/>
          <w:sz w:val="28"/>
          <w:szCs w:val="28"/>
        </w:rPr>
        <w:t>Μπαρμπαγιάννης</w:t>
      </w:r>
      <w:proofErr w:type="spellEnd"/>
      <w:r w:rsidR="002537E0">
        <w:rPr>
          <w:rFonts w:ascii="Arial" w:hAnsi="Arial" w:cs="Arial"/>
          <w:sz w:val="28"/>
          <w:szCs w:val="28"/>
        </w:rPr>
        <w:t xml:space="preserve">, σύμφωνα με τον οποίο </w:t>
      </w:r>
      <w:r w:rsidR="002537E0" w:rsidRPr="002537E0">
        <w:rPr>
          <w:rFonts w:ascii="Arial" w:hAnsi="Arial" w:cs="Arial"/>
          <w:sz w:val="28"/>
          <w:szCs w:val="28"/>
        </w:rPr>
        <w:t>από το 1998 έως και το 2001 πραγματοποιήθηκαν έργα επέκτασης κι εκσυγχρονισμού</w:t>
      </w:r>
      <w:r w:rsidR="002537E0">
        <w:rPr>
          <w:rFonts w:ascii="Arial" w:hAnsi="Arial" w:cs="Arial"/>
          <w:sz w:val="28"/>
          <w:szCs w:val="28"/>
        </w:rPr>
        <w:t xml:space="preserve"> όχι μόνο του συγκεκριμένου </w:t>
      </w:r>
      <w:r w:rsidR="00633312">
        <w:rPr>
          <w:rFonts w:ascii="Arial" w:hAnsi="Arial" w:cs="Arial"/>
          <w:sz w:val="28"/>
          <w:szCs w:val="28"/>
        </w:rPr>
        <w:t>Κ</w:t>
      </w:r>
      <w:r w:rsidR="002537E0" w:rsidRPr="002537E0">
        <w:rPr>
          <w:rFonts w:ascii="Arial" w:hAnsi="Arial" w:cs="Arial"/>
          <w:sz w:val="28"/>
          <w:szCs w:val="28"/>
        </w:rPr>
        <w:t>αταστήματος</w:t>
      </w:r>
      <w:r w:rsidR="00633312">
        <w:rPr>
          <w:rFonts w:ascii="Arial" w:hAnsi="Arial" w:cs="Arial"/>
          <w:sz w:val="28"/>
          <w:szCs w:val="28"/>
        </w:rPr>
        <w:t xml:space="preserve"> Κ</w:t>
      </w:r>
      <w:r w:rsidR="002537E0">
        <w:rPr>
          <w:rFonts w:ascii="Arial" w:hAnsi="Arial" w:cs="Arial"/>
          <w:sz w:val="28"/>
          <w:szCs w:val="28"/>
        </w:rPr>
        <w:t>ράτησης στο Ναύπλιο, αλλά εν γένει στα καταστήματα κράτησης της ευρύτερης Ελλάδας.</w:t>
      </w:r>
    </w:p>
    <w:p w:rsidR="00ED4920" w:rsidRDefault="00A22359" w:rsidP="007077DE">
      <w:pPr>
        <w:spacing w:line="360" w:lineRule="auto"/>
        <w:ind w:left="360" w:firstLine="360"/>
        <w:jc w:val="both"/>
        <w:rPr>
          <w:rFonts w:ascii="Arial" w:hAnsi="Arial" w:cs="Arial"/>
          <w:sz w:val="28"/>
          <w:szCs w:val="28"/>
        </w:rPr>
      </w:pPr>
      <w:r>
        <w:rPr>
          <w:rFonts w:ascii="Arial" w:hAnsi="Arial" w:cs="Arial"/>
          <w:sz w:val="28"/>
          <w:szCs w:val="28"/>
        </w:rPr>
        <w:t>Τα τελευταία χρόνια</w:t>
      </w:r>
      <w:r w:rsidR="003727E2">
        <w:rPr>
          <w:rFonts w:ascii="Arial" w:hAnsi="Arial" w:cs="Arial"/>
          <w:sz w:val="28"/>
          <w:szCs w:val="28"/>
        </w:rPr>
        <w:t xml:space="preserve"> καθιερώνεται η στέρηση της ελευθερίας του ατόμου ως τρόπος αναμόρφωσης, συμμόρφωσης και σωφρονισμού, οδεύοντας προς την καθιέρωση του θεσμού της σύγχρονης φυλακής ως τόπου έκτισης ποινής με διάρκεια ανάλογη της </w:t>
      </w:r>
      <w:proofErr w:type="spellStart"/>
      <w:r w:rsidR="003727E2">
        <w:rPr>
          <w:rFonts w:ascii="Arial" w:hAnsi="Arial" w:cs="Arial"/>
          <w:sz w:val="28"/>
          <w:szCs w:val="28"/>
        </w:rPr>
        <w:t>παραβατικής</w:t>
      </w:r>
      <w:proofErr w:type="spellEnd"/>
      <w:r w:rsidR="003727E2">
        <w:rPr>
          <w:rFonts w:ascii="Arial" w:hAnsi="Arial" w:cs="Arial"/>
          <w:sz w:val="28"/>
          <w:szCs w:val="28"/>
        </w:rPr>
        <w:t xml:space="preserve"> συμπεριφοράς και απώτερο σκοπό την επανένταξη του ατόμου στην ελληνική κοινωνία</w:t>
      </w:r>
      <w:r>
        <w:rPr>
          <w:rFonts w:ascii="Arial" w:hAnsi="Arial" w:cs="Arial"/>
          <w:sz w:val="28"/>
          <w:szCs w:val="28"/>
        </w:rPr>
        <w:t xml:space="preserve"> μέσα από επιμορφωτικά και άλλα προγράμματα</w:t>
      </w:r>
      <w:r w:rsidR="001D52A9">
        <w:rPr>
          <w:rFonts w:ascii="Arial" w:hAnsi="Arial" w:cs="Arial"/>
          <w:sz w:val="28"/>
          <w:szCs w:val="28"/>
        </w:rPr>
        <w:t xml:space="preserve">. </w:t>
      </w:r>
    </w:p>
    <w:p w:rsidR="00E41F99" w:rsidRDefault="0028626E" w:rsidP="007077DE">
      <w:pPr>
        <w:spacing w:line="360" w:lineRule="auto"/>
        <w:ind w:left="720" w:firstLine="360"/>
        <w:jc w:val="both"/>
        <w:rPr>
          <w:rFonts w:ascii="Arial" w:hAnsi="Arial" w:cs="Arial"/>
          <w:sz w:val="28"/>
          <w:szCs w:val="28"/>
        </w:rPr>
      </w:pPr>
      <w:r>
        <w:rPr>
          <w:noProof/>
          <w:lang w:eastAsia="el-GR"/>
        </w:rPr>
        <w:drawing>
          <wp:anchor distT="0" distB="0" distL="114300" distR="114300" simplePos="0" relativeHeight="251671552" behindDoc="1" locked="0" layoutInCell="1" allowOverlap="1">
            <wp:simplePos x="0" y="0"/>
            <wp:positionH relativeFrom="column">
              <wp:posOffset>163195</wp:posOffset>
            </wp:positionH>
            <wp:positionV relativeFrom="paragraph">
              <wp:posOffset>327025</wp:posOffset>
            </wp:positionV>
            <wp:extent cx="5260975" cy="2589530"/>
            <wp:effectExtent l="19050" t="0" r="0" b="0"/>
            <wp:wrapNone/>
            <wp:docPr id="33" name="Εικόνα 33" descr="PRI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SON 3"/>
                    <pic:cNvPicPr>
                      <a:picLocks noChangeAspect="1" noChangeArrowheads="1"/>
                    </pic:cNvPicPr>
                  </pic:nvPicPr>
                  <pic:blipFill>
                    <a:blip r:embed="rId13" cstate="print"/>
                    <a:srcRect/>
                    <a:stretch>
                      <a:fillRect/>
                    </a:stretch>
                  </pic:blipFill>
                  <pic:spPr bwMode="auto">
                    <a:xfrm>
                      <a:off x="0" y="0"/>
                      <a:ext cx="5260975" cy="2589530"/>
                    </a:xfrm>
                    <a:prstGeom prst="rect">
                      <a:avLst/>
                    </a:prstGeom>
                    <a:noFill/>
                  </pic:spPr>
                </pic:pic>
              </a:graphicData>
            </a:graphic>
          </wp:anchor>
        </w:drawing>
      </w:r>
    </w:p>
    <w:p w:rsidR="00E41F99" w:rsidRDefault="00E41F99" w:rsidP="007077DE">
      <w:pPr>
        <w:spacing w:line="360" w:lineRule="auto"/>
        <w:ind w:left="720" w:firstLine="360"/>
        <w:jc w:val="both"/>
        <w:rPr>
          <w:rFonts w:ascii="Arial" w:hAnsi="Arial" w:cs="Arial"/>
          <w:sz w:val="28"/>
          <w:szCs w:val="28"/>
        </w:rPr>
      </w:pPr>
    </w:p>
    <w:p w:rsidR="004F1184" w:rsidRDefault="004F1184" w:rsidP="007077DE">
      <w:pPr>
        <w:spacing w:line="360" w:lineRule="auto"/>
        <w:ind w:left="720" w:firstLine="360"/>
        <w:jc w:val="both"/>
        <w:rPr>
          <w:rFonts w:ascii="Arial" w:hAnsi="Arial" w:cs="Arial"/>
          <w:sz w:val="28"/>
          <w:szCs w:val="28"/>
        </w:rPr>
      </w:pPr>
    </w:p>
    <w:p w:rsidR="004F1184" w:rsidRDefault="004F1184" w:rsidP="007077DE">
      <w:pPr>
        <w:spacing w:line="360" w:lineRule="auto"/>
        <w:ind w:left="720" w:firstLine="360"/>
        <w:jc w:val="both"/>
        <w:rPr>
          <w:rFonts w:ascii="Arial" w:hAnsi="Arial" w:cs="Arial"/>
          <w:sz w:val="28"/>
          <w:szCs w:val="28"/>
        </w:rPr>
      </w:pPr>
    </w:p>
    <w:p w:rsidR="00E41F99" w:rsidRDefault="00E41F99" w:rsidP="007077DE">
      <w:pPr>
        <w:spacing w:line="360" w:lineRule="auto"/>
        <w:ind w:left="720" w:firstLine="360"/>
        <w:jc w:val="both"/>
        <w:rPr>
          <w:rFonts w:ascii="Arial" w:hAnsi="Arial" w:cs="Arial"/>
          <w:sz w:val="28"/>
          <w:szCs w:val="28"/>
        </w:rPr>
      </w:pPr>
    </w:p>
    <w:p w:rsidR="00CF472F" w:rsidRDefault="00CF472F" w:rsidP="007077DE">
      <w:pPr>
        <w:spacing w:line="360" w:lineRule="auto"/>
        <w:ind w:left="720" w:firstLine="360"/>
        <w:jc w:val="both"/>
        <w:rPr>
          <w:rFonts w:ascii="Arial" w:hAnsi="Arial" w:cs="Arial"/>
          <w:sz w:val="28"/>
          <w:szCs w:val="28"/>
        </w:rPr>
      </w:pPr>
    </w:p>
    <w:p w:rsidR="00CF472F" w:rsidRPr="00CF1273" w:rsidRDefault="00CF472F" w:rsidP="007077DE">
      <w:pPr>
        <w:spacing w:line="360" w:lineRule="auto"/>
        <w:ind w:left="720" w:firstLine="360"/>
        <w:jc w:val="both"/>
        <w:rPr>
          <w:rFonts w:ascii="Arial" w:hAnsi="Arial" w:cs="Arial"/>
          <w:sz w:val="28"/>
          <w:szCs w:val="28"/>
        </w:rPr>
      </w:pPr>
    </w:p>
    <w:p w:rsidR="001F4373" w:rsidRDefault="00ED4920" w:rsidP="007077DE">
      <w:pPr>
        <w:pStyle w:val="a4"/>
        <w:numPr>
          <w:ilvl w:val="1"/>
          <w:numId w:val="17"/>
        </w:numPr>
        <w:rPr>
          <w:rFonts w:ascii="Arial" w:hAnsi="Arial" w:cs="Arial"/>
          <w:lang w:val="el-GR"/>
        </w:rPr>
      </w:pPr>
      <w:r w:rsidRPr="00B87ECE">
        <w:rPr>
          <w:rFonts w:ascii="Arial" w:hAnsi="Arial" w:cs="Arial"/>
          <w:lang w:val="el-GR"/>
        </w:rPr>
        <w:lastRenderedPageBreak/>
        <w:t>Η διάκριση των ελληνικών φυλακών</w:t>
      </w:r>
    </w:p>
    <w:p w:rsidR="00B87ECE" w:rsidRPr="00B87ECE" w:rsidRDefault="00B87ECE" w:rsidP="007077DE">
      <w:pPr>
        <w:spacing w:line="360" w:lineRule="auto"/>
      </w:pPr>
    </w:p>
    <w:p w:rsidR="00ED4920" w:rsidRPr="001F4373" w:rsidRDefault="001F4373" w:rsidP="007077DE">
      <w:pPr>
        <w:spacing w:line="360" w:lineRule="auto"/>
        <w:ind w:firstLine="360"/>
        <w:jc w:val="both"/>
        <w:rPr>
          <w:rFonts w:ascii="Arial" w:hAnsi="Arial" w:cs="Arial"/>
          <w:sz w:val="28"/>
          <w:szCs w:val="28"/>
        </w:rPr>
      </w:pPr>
      <w:r>
        <w:rPr>
          <w:rFonts w:ascii="Arial" w:hAnsi="Arial" w:cs="Arial"/>
          <w:sz w:val="28"/>
          <w:szCs w:val="28"/>
        </w:rPr>
        <w:t>Ο</w:t>
      </w:r>
      <w:r w:rsidR="00ED4920" w:rsidRPr="001F4373">
        <w:rPr>
          <w:rFonts w:ascii="Arial" w:hAnsi="Arial" w:cs="Arial"/>
          <w:sz w:val="28"/>
          <w:szCs w:val="28"/>
        </w:rPr>
        <w:t>ι φυλακές</w:t>
      </w:r>
      <w:r>
        <w:rPr>
          <w:rFonts w:ascii="Arial" w:hAnsi="Arial" w:cs="Arial"/>
          <w:sz w:val="28"/>
          <w:szCs w:val="28"/>
        </w:rPr>
        <w:t xml:space="preserve"> ή -</w:t>
      </w:r>
      <w:r w:rsidR="00633312">
        <w:rPr>
          <w:rFonts w:ascii="Arial" w:hAnsi="Arial" w:cs="Arial"/>
          <w:sz w:val="28"/>
          <w:szCs w:val="28"/>
        </w:rPr>
        <w:t xml:space="preserve"> </w:t>
      </w:r>
      <w:r>
        <w:rPr>
          <w:rFonts w:ascii="Arial" w:hAnsi="Arial" w:cs="Arial"/>
          <w:sz w:val="28"/>
          <w:szCs w:val="28"/>
        </w:rPr>
        <w:t>όπως έχουν καθιερωθεί πλέον να λέγονται- τα καταστήματα κράτησης (ΚΚ) στην Ελλάδα εντάσσονται</w:t>
      </w:r>
      <w:r w:rsidR="00ED4920" w:rsidRPr="001F4373">
        <w:rPr>
          <w:rFonts w:ascii="Arial" w:hAnsi="Arial" w:cs="Arial"/>
          <w:sz w:val="28"/>
          <w:szCs w:val="28"/>
        </w:rPr>
        <w:t xml:space="preserve"> στο τμήμα του ποινικού δικαστικού συστήματος </w:t>
      </w:r>
      <w:r w:rsidR="00633312">
        <w:rPr>
          <w:rFonts w:ascii="Arial" w:hAnsi="Arial" w:cs="Arial"/>
          <w:sz w:val="28"/>
          <w:szCs w:val="28"/>
        </w:rPr>
        <w:t>της χώρας, το οποίο υπαγόταν</w:t>
      </w:r>
      <w:r>
        <w:rPr>
          <w:rFonts w:ascii="Arial" w:hAnsi="Arial" w:cs="Arial"/>
          <w:sz w:val="28"/>
          <w:szCs w:val="28"/>
        </w:rPr>
        <w:t xml:space="preserve"> στην αρμοδιότητα του Υπουργείου Δικαιοσύνης, Διαφάνειας και Ανθρωπίνων Δικαιωμάτων</w:t>
      </w:r>
      <w:r w:rsidR="00633312">
        <w:rPr>
          <w:rFonts w:ascii="Arial" w:hAnsi="Arial" w:cs="Arial"/>
          <w:sz w:val="28"/>
          <w:szCs w:val="28"/>
        </w:rPr>
        <w:t xml:space="preserve">, ενώ μεταφέρθηκε στο </w:t>
      </w:r>
      <w:proofErr w:type="spellStart"/>
      <w:r w:rsidR="00633312">
        <w:rPr>
          <w:rFonts w:ascii="Arial" w:hAnsi="Arial" w:cs="Arial"/>
          <w:sz w:val="28"/>
          <w:szCs w:val="28"/>
        </w:rPr>
        <w:t>Υποργείο</w:t>
      </w:r>
      <w:proofErr w:type="spellEnd"/>
      <w:r w:rsidR="00633312">
        <w:rPr>
          <w:rFonts w:ascii="Arial" w:hAnsi="Arial" w:cs="Arial"/>
          <w:sz w:val="28"/>
          <w:szCs w:val="28"/>
        </w:rPr>
        <w:t xml:space="preserve"> Προστασίας του Πολίτη </w:t>
      </w:r>
      <w:r w:rsidR="00492AF6">
        <w:rPr>
          <w:rFonts w:ascii="Arial" w:hAnsi="Arial" w:cs="Arial"/>
          <w:sz w:val="28"/>
          <w:szCs w:val="28"/>
        </w:rPr>
        <w:t>το 2019</w:t>
      </w:r>
      <w:r>
        <w:rPr>
          <w:rFonts w:ascii="Arial" w:hAnsi="Arial" w:cs="Arial"/>
          <w:sz w:val="28"/>
          <w:szCs w:val="28"/>
        </w:rPr>
        <w:t>. Τα ΚΚ</w:t>
      </w:r>
      <w:r w:rsidR="00ED4920" w:rsidRPr="001F4373">
        <w:rPr>
          <w:rFonts w:ascii="Arial" w:hAnsi="Arial" w:cs="Arial"/>
          <w:sz w:val="28"/>
          <w:szCs w:val="28"/>
        </w:rPr>
        <w:t xml:space="preserve"> διακρίνονται ανάλογα με το ‘είδος’ κράτησης σε δύο κατηγορίες: α) στις δικαστικές φυλακές</w:t>
      </w:r>
      <w:r w:rsidR="006122E3">
        <w:rPr>
          <w:rFonts w:ascii="Arial" w:hAnsi="Arial" w:cs="Arial"/>
          <w:sz w:val="28"/>
          <w:szCs w:val="28"/>
        </w:rPr>
        <w:t xml:space="preserve"> (Α’ τύπου)</w:t>
      </w:r>
      <w:r w:rsidR="00ED4920" w:rsidRPr="001F4373">
        <w:rPr>
          <w:rFonts w:ascii="Arial" w:hAnsi="Arial" w:cs="Arial"/>
          <w:sz w:val="28"/>
          <w:szCs w:val="28"/>
        </w:rPr>
        <w:t xml:space="preserve">, όπου οι κρατούμενοι, κατηγορούμενοι για κάποιο έγκλημα, τοποθετούνται σε έναν χώρο εγκλεισμού έως ότου δικαστούν και β) στις σωφρονιστικές φυλακές, όπου οι έγκλειστοι κρατούνται μέχρι να ολοκληρωθεί η περίοδος φυλάκισης, στην οποία καταδικάστηκαν μετά τη δίκη. Η δεύτερη κατηγορία των σωφρονιστικών φυλακών διακρίνεται περαιτέρω σε </w:t>
      </w:r>
      <w:r w:rsidR="00ED4920" w:rsidRPr="001F4373">
        <w:rPr>
          <w:rFonts w:ascii="Arial" w:hAnsi="Arial" w:cs="Arial"/>
          <w:i/>
          <w:sz w:val="28"/>
          <w:szCs w:val="28"/>
        </w:rPr>
        <w:t>αγροτικές</w:t>
      </w:r>
      <w:r w:rsidR="00ED4920" w:rsidRPr="001F4373">
        <w:rPr>
          <w:rFonts w:ascii="Arial" w:hAnsi="Arial" w:cs="Arial"/>
          <w:sz w:val="28"/>
          <w:szCs w:val="28"/>
        </w:rPr>
        <w:t xml:space="preserve"> και </w:t>
      </w:r>
      <w:r w:rsidR="00ED4920" w:rsidRPr="001F4373">
        <w:rPr>
          <w:rFonts w:ascii="Arial" w:hAnsi="Arial" w:cs="Arial"/>
          <w:i/>
          <w:sz w:val="28"/>
          <w:szCs w:val="28"/>
        </w:rPr>
        <w:t xml:space="preserve">κλειστές </w:t>
      </w:r>
      <w:r w:rsidR="00ED4920" w:rsidRPr="0043748A">
        <w:rPr>
          <w:rFonts w:ascii="Arial" w:hAnsi="Arial" w:cs="Arial"/>
          <w:i/>
          <w:sz w:val="28"/>
          <w:szCs w:val="28"/>
        </w:rPr>
        <w:t>φυλακέ</w:t>
      </w:r>
      <w:r w:rsidR="00ED4920" w:rsidRPr="0043748A">
        <w:rPr>
          <w:rFonts w:ascii="Arial" w:hAnsi="Arial" w:cs="Arial"/>
          <w:sz w:val="28"/>
          <w:szCs w:val="28"/>
        </w:rPr>
        <w:t>ς</w:t>
      </w:r>
      <w:r w:rsidR="006122E3" w:rsidRPr="0043748A">
        <w:rPr>
          <w:rFonts w:ascii="Arial" w:hAnsi="Arial" w:cs="Arial"/>
          <w:sz w:val="28"/>
          <w:szCs w:val="28"/>
        </w:rPr>
        <w:t xml:space="preserve"> (τύπου Β’)</w:t>
      </w:r>
    </w:p>
    <w:p w:rsidR="00D73503" w:rsidRDefault="00ED4920" w:rsidP="007077DE">
      <w:pPr>
        <w:spacing w:line="360" w:lineRule="auto"/>
        <w:jc w:val="both"/>
        <w:rPr>
          <w:rFonts w:ascii="Arial" w:hAnsi="Arial" w:cs="Arial"/>
          <w:sz w:val="28"/>
          <w:szCs w:val="28"/>
        </w:rPr>
      </w:pPr>
      <w:r w:rsidRPr="00ED4920">
        <w:rPr>
          <w:rFonts w:ascii="Arial" w:hAnsi="Arial" w:cs="Arial"/>
          <w:sz w:val="28"/>
          <w:szCs w:val="28"/>
        </w:rPr>
        <w:t>(</w:t>
      </w:r>
      <w:hyperlink r:id="rId14" w:history="1">
        <w:r w:rsidRPr="00BD72DC">
          <w:rPr>
            <w:rStyle w:val="-"/>
            <w:rFonts w:ascii="Arial" w:hAnsi="Arial" w:cs="Arial"/>
            <w:sz w:val="28"/>
            <w:szCs w:val="28"/>
          </w:rPr>
          <w:t>https://el.wikipedia.org/wiki/%CE%A6%CF%85%CE%BB%CE%B1%CE%BA%CE%AE</w:t>
        </w:r>
      </w:hyperlink>
      <w:r w:rsidR="00737257">
        <w:rPr>
          <w:rFonts w:ascii="Arial" w:hAnsi="Arial" w:cs="Arial"/>
          <w:sz w:val="28"/>
          <w:szCs w:val="28"/>
        </w:rPr>
        <w:t>).</w:t>
      </w:r>
    </w:p>
    <w:p w:rsidR="00ED4920" w:rsidRDefault="00492AF6" w:rsidP="007077DE">
      <w:pPr>
        <w:spacing w:line="360" w:lineRule="auto"/>
        <w:ind w:firstLine="720"/>
        <w:jc w:val="both"/>
        <w:rPr>
          <w:rFonts w:ascii="Arial" w:hAnsi="Arial" w:cs="Arial"/>
          <w:sz w:val="28"/>
          <w:szCs w:val="28"/>
        </w:rPr>
      </w:pPr>
      <w:r>
        <w:rPr>
          <w:rFonts w:ascii="Arial" w:hAnsi="Arial" w:cs="Arial"/>
          <w:sz w:val="28"/>
          <w:szCs w:val="28"/>
        </w:rPr>
        <w:t>Αναφορικά με τα Κατάστημα Κράτησης Ναυπλίου, στο</w:t>
      </w:r>
      <w:r w:rsidR="0036222D">
        <w:rPr>
          <w:rFonts w:ascii="Arial" w:hAnsi="Arial" w:cs="Arial"/>
          <w:sz w:val="28"/>
          <w:szCs w:val="28"/>
        </w:rPr>
        <w:t xml:space="preserve"> οποία εστιάζει το κεντρικό ενδι</w:t>
      </w:r>
      <w:r>
        <w:rPr>
          <w:rFonts w:ascii="Arial" w:hAnsi="Arial" w:cs="Arial"/>
          <w:sz w:val="28"/>
          <w:szCs w:val="28"/>
        </w:rPr>
        <w:t>αφέρον της η έρευνά μας, ανήκει</w:t>
      </w:r>
      <w:r w:rsidR="0036222D">
        <w:rPr>
          <w:rFonts w:ascii="Arial" w:hAnsi="Arial" w:cs="Arial"/>
          <w:sz w:val="28"/>
          <w:szCs w:val="28"/>
        </w:rPr>
        <w:t xml:space="preserve"> στην κατηγορία των δικαστικών φυλακών, δηλαδή σύμφωνα με πληροφορίες του</w:t>
      </w:r>
      <w:r>
        <w:rPr>
          <w:rFonts w:ascii="Arial" w:hAnsi="Arial" w:cs="Arial"/>
          <w:sz w:val="28"/>
          <w:szCs w:val="28"/>
        </w:rPr>
        <w:t xml:space="preserve"> Ι. </w:t>
      </w:r>
      <w:proofErr w:type="spellStart"/>
      <w:r>
        <w:rPr>
          <w:rFonts w:ascii="Arial" w:hAnsi="Arial" w:cs="Arial"/>
          <w:sz w:val="28"/>
          <w:szCs w:val="28"/>
        </w:rPr>
        <w:t>Μπαρμπαγιάννη</w:t>
      </w:r>
      <w:proofErr w:type="spellEnd"/>
      <w:r>
        <w:rPr>
          <w:rFonts w:ascii="Arial" w:hAnsi="Arial" w:cs="Arial"/>
          <w:sz w:val="28"/>
          <w:szCs w:val="28"/>
        </w:rPr>
        <w:t>, διευθυντή του</w:t>
      </w:r>
      <w:r w:rsidR="0036222D">
        <w:rPr>
          <w:rFonts w:ascii="Arial" w:hAnsi="Arial" w:cs="Arial"/>
          <w:sz w:val="28"/>
          <w:szCs w:val="28"/>
        </w:rPr>
        <w:t xml:space="preserve"> ΚΚΝ, πρόκειται για</w:t>
      </w:r>
      <w:r w:rsidR="0036222D" w:rsidRPr="0036222D">
        <w:rPr>
          <w:rFonts w:ascii="Arial" w:hAnsi="Arial" w:cs="Arial"/>
          <w:sz w:val="28"/>
          <w:szCs w:val="28"/>
        </w:rPr>
        <w:t xml:space="preserve"> </w:t>
      </w:r>
      <w:r w:rsidR="0036222D">
        <w:rPr>
          <w:rFonts w:ascii="Arial" w:hAnsi="Arial" w:cs="Arial"/>
          <w:sz w:val="28"/>
          <w:szCs w:val="28"/>
        </w:rPr>
        <w:t>«</w:t>
      </w:r>
      <w:r w:rsidR="0036222D" w:rsidRPr="0036222D">
        <w:rPr>
          <w:rFonts w:ascii="Arial" w:hAnsi="Arial" w:cs="Arial"/>
          <w:sz w:val="28"/>
          <w:szCs w:val="28"/>
        </w:rPr>
        <w:t>ένα κατάστημα Α’ τύπου. Κρατά υποδίκους, άτομα δηλαδή που δεν έχουν δικαστεί, κατηγορούνται β</w:t>
      </w:r>
      <w:r w:rsidR="0036222D">
        <w:rPr>
          <w:rFonts w:ascii="Arial" w:hAnsi="Arial" w:cs="Arial"/>
          <w:sz w:val="28"/>
          <w:szCs w:val="28"/>
        </w:rPr>
        <w:t>έβαια για κάποια αδικήματα και</w:t>
      </w:r>
      <w:r w:rsidR="0036222D" w:rsidRPr="0036222D">
        <w:rPr>
          <w:rFonts w:ascii="Arial" w:hAnsi="Arial" w:cs="Arial"/>
          <w:sz w:val="28"/>
          <w:szCs w:val="28"/>
        </w:rPr>
        <w:t xml:space="preserve"> μικρές ποινές φυλάκισης</w:t>
      </w:r>
      <w:r w:rsidR="0036222D">
        <w:rPr>
          <w:rFonts w:ascii="Arial" w:hAnsi="Arial" w:cs="Arial"/>
          <w:sz w:val="28"/>
          <w:szCs w:val="28"/>
        </w:rPr>
        <w:t>.»</w:t>
      </w:r>
      <w:r w:rsidR="0036222D" w:rsidRPr="0036222D">
        <w:rPr>
          <w:rFonts w:ascii="Arial" w:hAnsi="Arial" w:cs="Arial"/>
          <w:sz w:val="28"/>
          <w:szCs w:val="28"/>
        </w:rPr>
        <w:t>.</w:t>
      </w:r>
      <w:r w:rsidR="0036222D">
        <w:rPr>
          <w:rFonts w:ascii="Arial" w:hAnsi="Arial" w:cs="Arial"/>
          <w:sz w:val="28"/>
          <w:szCs w:val="28"/>
        </w:rPr>
        <w:t xml:space="preserve"> Υπάρχουν βέβαια και έγκλειστοι, που κατηγορούνται για μεγαλύτερα αδικήματα, αλλά </w:t>
      </w:r>
      <w:r w:rsidR="00E57AD5">
        <w:rPr>
          <w:rFonts w:ascii="Arial" w:hAnsi="Arial" w:cs="Arial"/>
          <w:sz w:val="28"/>
          <w:szCs w:val="28"/>
        </w:rPr>
        <w:t>εξ’ αρχής «ε</w:t>
      </w:r>
      <w:r w:rsidR="00E57AD5" w:rsidRPr="0080131D">
        <w:rPr>
          <w:rFonts w:ascii="Arial" w:hAnsi="Arial" w:cs="Arial"/>
          <w:sz w:val="28"/>
          <w:szCs w:val="28"/>
        </w:rPr>
        <w:t xml:space="preserve">ίχαν έρθει ως υπόδικοι, εκδικάστηκε το ένταλμα της </w:t>
      </w:r>
      <w:r w:rsidR="00E57AD5" w:rsidRPr="0080131D">
        <w:rPr>
          <w:rFonts w:ascii="Arial" w:hAnsi="Arial" w:cs="Arial"/>
          <w:sz w:val="28"/>
          <w:szCs w:val="28"/>
        </w:rPr>
        <w:lastRenderedPageBreak/>
        <w:t xml:space="preserve">καθείρξεώς </w:t>
      </w:r>
      <w:r w:rsidR="00EF446A">
        <w:rPr>
          <w:rFonts w:ascii="Arial" w:hAnsi="Arial" w:cs="Arial"/>
          <w:sz w:val="28"/>
          <w:szCs w:val="28"/>
        </w:rPr>
        <w:t>τους,</w:t>
      </w:r>
      <w:r w:rsidR="00E57AD5" w:rsidRPr="0080131D">
        <w:rPr>
          <w:rFonts w:ascii="Arial" w:hAnsi="Arial" w:cs="Arial"/>
          <w:sz w:val="28"/>
          <w:szCs w:val="28"/>
        </w:rPr>
        <w:t xml:space="preserve"> της προσωρινής</w:t>
      </w:r>
      <w:r w:rsidR="00E57AD5">
        <w:rPr>
          <w:rFonts w:ascii="Arial" w:hAnsi="Arial" w:cs="Arial"/>
          <w:sz w:val="28"/>
          <w:szCs w:val="28"/>
        </w:rPr>
        <w:t>»</w:t>
      </w:r>
      <w:r w:rsidR="00E57AD5" w:rsidRPr="0080131D">
        <w:rPr>
          <w:rFonts w:ascii="Arial" w:hAnsi="Arial" w:cs="Arial"/>
          <w:sz w:val="28"/>
          <w:szCs w:val="28"/>
        </w:rPr>
        <w:t xml:space="preserve"> και </w:t>
      </w:r>
      <w:r w:rsidR="00E57AD5">
        <w:rPr>
          <w:rFonts w:ascii="Arial" w:hAnsi="Arial" w:cs="Arial"/>
          <w:sz w:val="28"/>
          <w:szCs w:val="28"/>
        </w:rPr>
        <w:t>τους επιβλήθηκε η αντίστοιχη ποινή.</w:t>
      </w:r>
      <w:r w:rsidR="0036222D" w:rsidRPr="0080131D">
        <w:rPr>
          <w:rFonts w:ascii="Arial" w:hAnsi="Arial" w:cs="Arial"/>
          <w:sz w:val="28"/>
          <w:szCs w:val="28"/>
        </w:rPr>
        <w:t xml:space="preserve"> </w:t>
      </w:r>
    </w:p>
    <w:p w:rsidR="00ED4920" w:rsidRDefault="00ED4920" w:rsidP="007077DE">
      <w:pPr>
        <w:spacing w:line="360" w:lineRule="auto"/>
        <w:jc w:val="both"/>
        <w:rPr>
          <w:rFonts w:ascii="Arial" w:hAnsi="Arial" w:cs="Arial"/>
          <w:sz w:val="28"/>
          <w:szCs w:val="28"/>
        </w:rPr>
      </w:pPr>
      <w:r>
        <w:rPr>
          <w:rFonts w:ascii="Arial" w:hAnsi="Arial" w:cs="Arial"/>
          <w:sz w:val="28"/>
          <w:szCs w:val="28"/>
        </w:rPr>
        <w:tab/>
        <w:t>Σύμφωνα με το άρθρο 19 του σωφρονιστικού κώδικ</w:t>
      </w:r>
      <w:r w:rsidR="006C3A3E">
        <w:rPr>
          <w:rFonts w:ascii="Arial" w:hAnsi="Arial" w:cs="Arial"/>
          <w:sz w:val="28"/>
          <w:szCs w:val="28"/>
        </w:rPr>
        <w:t xml:space="preserve">α (Ν. 2776/ 1999) τα κατάστημα </w:t>
      </w:r>
      <w:r>
        <w:rPr>
          <w:rFonts w:ascii="Arial" w:hAnsi="Arial" w:cs="Arial"/>
          <w:sz w:val="28"/>
          <w:szCs w:val="28"/>
        </w:rPr>
        <w:t xml:space="preserve"> κράτησης διακρίνονται σε τρεις κατηγορίες: α) γενικά καταστήματα, β) ειδικά καταστήματα και γ) θεραπευτικά καταστήματα κράτησης.</w:t>
      </w:r>
    </w:p>
    <w:p w:rsidR="00ED4920" w:rsidRDefault="00ED4920" w:rsidP="007077DE">
      <w:pPr>
        <w:autoSpaceDE w:val="0"/>
        <w:autoSpaceDN w:val="0"/>
        <w:adjustRightInd w:val="0"/>
        <w:spacing w:after="0" w:line="360" w:lineRule="auto"/>
        <w:ind w:firstLine="720"/>
        <w:jc w:val="both"/>
        <w:rPr>
          <w:rFonts w:ascii="Arial" w:hAnsi="Arial" w:cs="Arial"/>
          <w:sz w:val="28"/>
          <w:szCs w:val="28"/>
        </w:rPr>
      </w:pPr>
      <w:r>
        <w:rPr>
          <w:rFonts w:ascii="Arial" w:hAnsi="Arial" w:cs="Arial"/>
          <w:sz w:val="28"/>
          <w:szCs w:val="28"/>
        </w:rPr>
        <w:t>Τα γενικά καταστήματα κράτησης δια</w:t>
      </w:r>
      <w:r w:rsidR="001F4373">
        <w:rPr>
          <w:rFonts w:ascii="Arial" w:hAnsi="Arial" w:cs="Arial"/>
          <w:sz w:val="28"/>
          <w:szCs w:val="28"/>
        </w:rPr>
        <w:t xml:space="preserve">κρίνονται σε καταστήματα Α’, </w:t>
      </w:r>
      <w:r>
        <w:rPr>
          <w:rFonts w:ascii="Arial" w:hAnsi="Arial" w:cs="Arial"/>
          <w:sz w:val="28"/>
          <w:szCs w:val="28"/>
        </w:rPr>
        <w:t>Β’</w:t>
      </w:r>
      <w:r w:rsidR="001F4373">
        <w:rPr>
          <w:rFonts w:ascii="Arial" w:hAnsi="Arial" w:cs="Arial"/>
          <w:sz w:val="28"/>
          <w:szCs w:val="28"/>
        </w:rPr>
        <w:t xml:space="preserve"> και Γ’</w:t>
      </w:r>
      <w:r>
        <w:rPr>
          <w:rFonts w:ascii="Arial" w:hAnsi="Arial" w:cs="Arial"/>
          <w:sz w:val="28"/>
          <w:szCs w:val="28"/>
        </w:rPr>
        <w:t xml:space="preserve"> Τύπου. Τα καταστήματα Α’ Τύπου εγκλείουν υπόδικους, κρατούμενους για χρέη και κατάδικους σε ποινή φυλάκισης. Στα καταστήματα Β’ Τύπου βρίσκονται όλες οι υπ</w:t>
      </w:r>
      <w:r w:rsidR="001F4373">
        <w:rPr>
          <w:rFonts w:ascii="Arial" w:hAnsi="Arial" w:cs="Arial"/>
          <w:sz w:val="28"/>
          <w:szCs w:val="28"/>
        </w:rPr>
        <w:t>όλοιπες κατηγορίες κρατουμένων με εξαίρεση τους κρατούμενους</w:t>
      </w:r>
      <w:r w:rsidR="00EF446A">
        <w:rPr>
          <w:rFonts w:ascii="Arial" w:hAnsi="Arial" w:cs="Arial"/>
          <w:sz w:val="28"/>
          <w:szCs w:val="28"/>
        </w:rPr>
        <w:t>, που εντάσσονται στην τ</w:t>
      </w:r>
      <w:r w:rsidR="001F4373">
        <w:rPr>
          <w:rFonts w:ascii="Arial" w:hAnsi="Arial" w:cs="Arial"/>
          <w:sz w:val="28"/>
          <w:szCs w:val="28"/>
        </w:rPr>
        <w:t xml:space="preserve">ρίτη κατηγορία, στα καταστήματα κράτησης Γ’ Τύπου, όπου </w:t>
      </w:r>
      <w:r w:rsidR="006122E3">
        <w:rPr>
          <w:rFonts w:ascii="Arial" w:hAnsi="Arial" w:cs="Arial"/>
          <w:sz w:val="28"/>
          <w:szCs w:val="28"/>
        </w:rPr>
        <w:t>κρατούνται οι έγκλειστοι, που εκτίουν ποινή ισόβιας κάθειρξης, οι οποίοι θεωρούνται ειδική κατηγορία και κρίνονται επικίνδυνοι για την από κοινού συμβίωση των κρατουμένων των άλλων δύο τύπων καταστημάτων κράτησης.</w:t>
      </w:r>
    </w:p>
    <w:p w:rsidR="00ED4920" w:rsidRDefault="00ED4920" w:rsidP="007077DE">
      <w:pPr>
        <w:autoSpaceDE w:val="0"/>
        <w:autoSpaceDN w:val="0"/>
        <w:adjustRightInd w:val="0"/>
        <w:spacing w:after="0" w:line="360" w:lineRule="auto"/>
        <w:ind w:firstLine="720"/>
        <w:jc w:val="both"/>
        <w:rPr>
          <w:rFonts w:ascii="Arial" w:hAnsi="Arial" w:cs="Arial"/>
          <w:sz w:val="28"/>
          <w:szCs w:val="28"/>
        </w:rPr>
      </w:pPr>
      <w:r>
        <w:rPr>
          <w:rFonts w:ascii="Arial" w:hAnsi="Arial" w:cs="Arial"/>
          <w:sz w:val="28"/>
          <w:szCs w:val="28"/>
        </w:rPr>
        <w:t xml:space="preserve">Στα ειδικά καταστήματα συγκαταλέγονται τα αγροτικά καταστήματα κράτησης, η Κεντρική Αποθήκη Υλικού Φυλακών (Κ.Α.Υ.Φ.), τα καταστήματα νέων και τα κέντρα </w:t>
      </w:r>
      <w:proofErr w:type="spellStart"/>
      <w:r>
        <w:rPr>
          <w:rFonts w:ascii="Arial" w:hAnsi="Arial" w:cs="Arial"/>
          <w:sz w:val="28"/>
          <w:szCs w:val="28"/>
        </w:rPr>
        <w:t>ημι</w:t>
      </w:r>
      <w:proofErr w:type="spellEnd"/>
      <w:r>
        <w:rPr>
          <w:rFonts w:ascii="Arial" w:hAnsi="Arial" w:cs="Arial"/>
          <w:sz w:val="28"/>
          <w:szCs w:val="28"/>
        </w:rPr>
        <w:t xml:space="preserve">-ελεύθερης διαβίωσης καταδίκων. </w:t>
      </w:r>
    </w:p>
    <w:p w:rsidR="00D73503" w:rsidRDefault="006C3A3E" w:rsidP="007077DE">
      <w:pPr>
        <w:spacing w:line="360" w:lineRule="auto"/>
        <w:ind w:firstLine="720"/>
        <w:jc w:val="both"/>
        <w:rPr>
          <w:rFonts w:ascii="Arial" w:hAnsi="Arial" w:cs="Arial"/>
          <w:sz w:val="28"/>
          <w:szCs w:val="28"/>
        </w:rPr>
      </w:pPr>
      <w:r>
        <w:rPr>
          <w:rFonts w:ascii="Arial" w:hAnsi="Arial" w:cs="Arial"/>
          <w:sz w:val="28"/>
          <w:szCs w:val="28"/>
        </w:rPr>
        <w:t>Τα θεραπευτικά καταστήματα</w:t>
      </w:r>
      <w:r w:rsidR="00ED4920">
        <w:rPr>
          <w:rFonts w:ascii="Arial" w:hAnsi="Arial" w:cs="Arial"/>
          <w:sz w:val="28"/>
          <w:szCs w:val="28"/>
        </w:rPr>
        <w:t xml:space="preserve"> διακρίνονται σε γενικά νοσοκομεία, σε θεραπευτήρια για ψυχασθενείς και σε καταστήματα για τοξικομανείς</w:t>
      </w:r>
      <w:r w:rsidR="001F4373">
        <w:rPr>
          <w:rFonts w:ascii="Arial" w:hAnsi="Arial" w:cs="Arial"/>
          <w:sz w:val="28"/>
          <w:szCs w:val="28"/>
        </w:rPr>
        <w:t>.</w:t>
      </w:r>
    </w:p>
    <w:p w:rsidR="00B87ECE" w:rsidRDefault="006122E3" w:rsidP="007077DE">
      <w:pPr>
        <w:spacing w:line="360" w:lineRule="auto"/>
        <w:jc w:val="both"/>
        <w:rPr>
          <w:rFonts w:ascii="Arial" w:hAnsi="Arial" w:cs="Arial"/>
          <w:sz w:val="28"/>
          <w:szCs w:val="28"/>
        </w:rPr>
      </w:pPr>
      <w:r>
        <w:rPr>
          <w:rFonts w:ascii="Arial" w:hAnsi="Arial" w:cs="Arial"/>
          <w:sz w:val="28"/>
          <w:szCs w:val="28"/>
        </w:rPr>
        <w:tab/>
        <w:t xml:space="preserve">Ωστόσο, οφείλει να σημειωθεί ότι </w:t>
      </w:r>
      <w:r w:rsidR="00C775D4">
        <w:rPr>
          <w:rFonts w:ascii="Arial" w:hAnsi="Arial" w:cs="Arial"/>
          <w:sz w:val="28"/>
          <w:szCs w:val="28"/>
        </w:rPr>
        <w:t xml:space="preserve">για </w:t>
      </w:r>
      <w:proofErr w:type="spellStart"/>
      <w:r w:rsidR="00C775D4">
        <w:rPr>
          <w:rFonts w:ascii="Arial" w:hAnsi="Arial" w:cs="Arial"/>
          <w:sz w:val="28"/>
          <w:szCs w:val="28"/>
        </w:rPr>
        <w:t>κοινωνικο</w:t>
      </w:r>
      <w:proofErr w:type="spellEnd"/>
      <w:r w:rsidR="00C775D4">
        <w:rPr>
          <w:rFonts w:ascii="Arial" w:hAnsi="Arial" w:cs="Arial"/>
          <w:sz w:val="28"/>
          <w:szCs w:val="28"/>
        </w:rPr>
        <w:t>-</w:t>
      </w:r>
      <w:proofErr w:type="spellStart"/>
      <w:r w:rsidR="00C775D4">
        <w:rPr>
          <w:rFonts w:ascii="Arial" w:hAnsi="Arial" w:cs="Arial"/>
          <w:sz w:val="28"/>
          <w:szCs w:val="28"/>
        </w:rPr>
        <w:t>πολιτικο</w:t>
      </w:r>
      <w:proofErr w:type="spellEnd"/>
      <w:r w:rsidR="00C775D4">
        <w:rPr>
          <w:rFonts w:ascii="Arial" w:hAnsi="Arial" w:cs="Arial"/>
          <w:sz w:val="28"/>
          <w:szCs w:val="28"/>
        </w:rPr>
        <w:t xml:space="preserve">-οικονομικούς λόγους, </w:t>
      </w:r>
      <w:r>
        <w:rPr>
          <w:rFonts w:ascii="Arial" w:hAnsi="Arial" w:cs="Arial"/>
          <w:sz w:val="28"/>
          <w:szCs w:val="28"/>
        </w:rPr>
        <w:t xml:space="preserve">η παραπάνω διάκριση των καταστημάτων κράτησης </w:t>
      </w:r>
      <w:r w:rsidR="00C775D4">
        <w:rPr>
          <w:rFonts w:ascii="Arial" w:hAnsi="Arial" w:cs="Arial"/>
          <w:sz w:val="28"/>
          <w:szCs w:val="28"/>
        </w:rPr>
        <w:t>στην Ελλάδα δεν τηρείται με απόλυτη συνέπεια.</w:t>
      </w:r>
      <w:r w:rsidR="001D52A9">
        <w:rPr>
          <w:rFonts w:ascii="Arial" w:hAnsi="Arial" w:cs="Arial"/>
          <w:sz w:val="28"/>
          <w:szCs w:val="28"/>
        </w:rPr>
        <w:t xml:space="preserve"> Ωστόσο, σύμφωνα με τον Ι. </w:t>
      </w:r>
      <w:proofErr w:type="spellStart"/>
      <w:r w:rsidR="001D52A9">
        <w:rPr>
          <w:rFonts w:ascii="Arial" w:hAnsi="Arial" w:cs="Arial"/>
          <w:sz w:val="28"/>
          <w:szCs w:val="28"/>
        </w:rPr>
        <w:t>Μπαρμπαγιάννη</w:t>
      </w:r>
      <w:proofErr w:type="spellEnd"/>
      <w:r w:rsidR="001D52A9">
        <w:rPr>
          <w:rFonts w:ascii="Arial" w:hAnsi="Arial" w:cs="Arial"/>
          <w:sz w:val="28"/>
          <w:szCs w:val="28"/>
        </w:rPr>
        <w:t xml:space="preserve">, τουλάχιστον στα </w:t>
      </w:r>
      <w:r w:rsidR="001D52A9">
        <w:rPr>
          <w:rFonts w:ascii="Arial" w:hAnsi="Arial" w:cs="Arial"/>
          <w:sz w:val="28"/>
          <w:szCs w:val="28"/>
        </w:rPr>
        <w:lastRenderedPageBreak/>
        <w:t xml:space="preserve">καταστήματα κράτησης Ναυπλίου, γίνονται προσπάθειες </w:t>
      </w:r>
      <w:r w:rsidR="001D52A9" w:rsidRPr="001D52A9">
        <w:rPr>
          <w:rFonts w:ascii="Arial" w:hAnsi="Arial" w:cs="Arial"/>
          <w:sz w:val="28"/>
          <w:szCs w:val="28"/>
        </w:rPr>
        <w:t>«</w:t>
      </w:r>
      <w:r w:rsidR="001D52A9">
        <w:rPr>
          <w:rFonts w:ascii="Arial" w:hAnsi="Arial" w:cs="Arial"/>
          <w:sz w:val="28"/>
          <w:szCs w:val="28"/>
        </w:rPr>
        <w:t xml:space="preserve">όταν </w:t>
      </w:r>
      <w:r w:rsidR="001D52A9" w:rsidRPr="001D52A9">
        <w:rPr>
          <w:rFonts w:ascii="Arial" w:hAnsi="Arial" w:cs="Arial"/>
          <w:sz w:val="28"/>
          <w:szCs w:val="28"/>
        </w:rPr>
        <w:t>το επιτρέπουν οι συνθήκες να είναι ξεχωριστά οι υπόδικοι από τους κατάδικους.»</w:t>
      </w:r>
      <w:r w:rsidR="001D52A9">
        <w:rPr>
          <w:rFonts w:ascii="Arial" w:hAnsi="Arial" w:cs="Arial"/>
          <w:sz w:val="28"/>
          <w:szCs w:val="28"/>
        </w:rPr>
        <w:t>.</w:t>
      </w:r>
      <w:r w:rsidR="00D73503">
        <w:rPr>
          <w:rFonts w:ascii="Arial" w:hAnsi="Arial" w:cs="Arial"/>
          <w:sz w:val="28"/>
          <w:szCs w:val="28"/>
        </w:rPr>
        <w:t xml:space="preserve"> Επιπλέον, λόγω της έλλειψης θεραπευτικών καταστημάτων κράτησης ανά την Ελλάδα κι επειδή για τους λόγους</w:t>
      </w:r>
      <w:r w:rsidR="0020625F">
        <w:rPr>
          <w:rFonts w:ascii="Arial" w:hAnsi="Arial" w:cs="Arial"/>
          <w:sz w:val="28"/>
          <w:szCs w:val="28"/>
        </w:rPr>
        <w:t>,</w:t>
      </w:r>
      <w:r w:rsidR="00D73503">
        <w:rPr>
          <w:rFonts w:ascii="Arial" w:hAnsi="Arial" w:cs="Arial"/>
          <w:sz w:val="28"/>
          <w:szCs w:val="28"/>
        </w:rPr>
        <w:t xml:space="preserve"> που αναφέρθηκαν παραπάνω</w:t>
      </w:r>
      <w:r w:rsidR="0020625F">
        <w:rPr>
          <w:rFonts w:ascii="Arial" w:hAnsi="Arial" w:cs="Arial"/>
          <w:sz w:val="28"/>
          <w:szCs w:val="28"/>
        </w:rPr>
        <w:t>,</w:t>
      </w:r>
      <w:r w:rsidR="00D73503">
        <w:rPr>
          <w:rFonts w:ascii="Arial" w:hAnsi="Arial" w:cs="Arial"/>
          <w:sz w:val="28"/>
          <w:szCs w:val="28"/>
        </w:rPr>
        <w:t xml:space="preserve"> το σύνολο των κρατουμένων –ακόμη και των τοξικομανών- συνήθως βρίσκονται στην κατηγορία των γενικών καταστημάτων κράτησης, η κοινωνική λειτουργός των καταστημάτων κράτησης στο Ναύπλιο, Ελένη Δούκα, υπογραμμίζει την ανάγκη ύπαρξης θεραπευτικών προγραμμάτων όχι μόνο</w:t>
      </w:r>
      <w:r w:rsidR="006C3A3E">
        <w:rPr>
          <w:rFonts w:ascii="Arial" w:hAnsi="Arial" w:cs="Arial"/>
          <w:sz w:val="28"/>
          <w:szCs w:val="28"/>
        </w:rPr>
        <w:t xml:space="preserve"> στο</w:t>
      </w:r>
      <w:r w:rsidR="00C05AC3">
        <w:rPr>
          <w:rFonts w:ascii="Arial" w:hAnsi="Arial" w:cs="Arial"/>
          <w:sz w:val="28"/>
          <w:szCs w:val="28"/>
        </w:rPr>
        <w:t xml:space="preserve"> ΚΚΝ, αλλά γενικά σε όλα τα </w:t>
      </w:r>
      <w:r w:rsidR="00D73503">
        <w:rPr>
          <w:rFonts w:ascii="Arial" w:hAnsi="Arial" w:cs="Arial"/>
          <w:sz w:val="28"/>
          <w:szCs w:val="28"/>
        </w:rPr>
        <w:t xml:space="preserve">καταστήματα </w:t>
      </w:r>
      <w:r w:rsidR="00C05AC3">
        <w:rPr>
          <w:rFonts w:ascii="Arial" w:hAnsi="Arial" w:cs="Arial"/>
          <w:sz w:val="28"/>
          <w:szCs w:val="28"/>
        </w:rPr>
        <w:t>κράτησης. Σύμφωνα με την ίδια «</w:t>
      </w:r>
      <w:r w:rsidR="00C05AC3" w:rsidRPr="007F7E9D">
        <w:rPr>
          <w:rFonts w:ascii="Arial" w:hAnsi="Arial" w:cs="Arial"/>
          <w:sz w:val="28"/>
          <w:szCs w:val="28"/>
        </w:rPr>
        <w:t>θα έπρ</w:t>
      </w:r>
      <w:r w:rsidR="00C05AC3">
        <w:rPr>
          <w:rFonts w:ascii="Arial" w:hAnsi="Arial" w:cs="Arial"/>
          <w:sz w:val="28"/>
          <w:szCs w:val="28"/>
        </w:rPr>
        <w:t xml:space="preserve">επε να υπάρχει […] </w:t>
      </w:r>
      <w:r w:rsidR="0020625F">
        <w:rPr>
          <w:rFonts w:ascii="Arial" w:hAnsi="Arial" w:cs="Arial"/>
          <w:sz w:val="28"/>
          <w:szCs w:val="28"/>
        </w:rPr>
        <w:t>κάτι έστω</w:t>
      </w:r>
      <w:r w:rsidR="00C05AC3" w:rsidRPr="007F7E9D">
        <w:rPr>
          <w:rFonts w:ascii="Arial" w:hAnsi="Arial" w:cs="Arial"/>
          <w:sz w:val="28"/>
          <w:szCs w:val="28"/>
        </w:rPr>
        <w:t xml:space="preserve"> </w:t>
      </w:r>
      <w:r w:rsidR="0020625F">
        <w:rPr>
          <w:rFonts w:ascii="Arial" w:hAnsi="Arial" w:cs="Arial"/>
          <w:sz w:val="28"/>
          <w:szCs w:val="28"/>
        </w:rPr>
        <w:t>με τη μορφή ομάδων αυτοβοήθειας. Ν</w:t>
      </w:r>
      <w:r w:rsidR="00C05AC3" w:rsidRPr="007F7E9D">
        <w:rPr>
          <w:rFonts w:ascii="Arial" w:hAnsi="Arial" w:cs="Arial"/>
          <w:sz w:val="28"/>
          <w:szCs w:val="28"/>
        </w:rPr>
        <w:t>α μπορούν να μιλήσουν για το πρόβλημά τους, να υπάρχει κάποιος ειδικός, να τους βοηθήσει να το διαχειριστούν, κάτι που δεν υπάρχει και μακάρι να δημιουργηθεί, γιατί σε όλα τα καταστήματα υπάρχουν τοξικομανείς κρατούμενοι δυστυχώς.</w:t>
      </w:r>
      <w:r w:rsidR="00C05AC3">
        <w:rPr>
          <w:rFonts w:ascii="Arial" w:hAnsi="Arial" w:cs="Arial"/>
          <w:sz w:val="28"/>
          <w:szCs w:val="28"/>
        </w:rPr>
        <w:t xml:space="preserve"> </w:t>
      </w:r>
      <w:r w:rsidR="00C05AC3" w:rsidRPr="00B41AF2">
        <w:rPr>
          <w:rFonts w:ascii="Arial" w:hAnsi="Arial" w:cs="Arial"/>
          <w:sz w:val="28"/>
          <w:szCs w:val="28"/>
        </w:rPr>
        <w:t xml:space="preserve">[…] Θέλουν ειδική μεταχείριση, ειδική θεραπευτική αντιμετώπιση, για να λυθεί το πρόβλημά τους, αλλιώς δε γίνεται τίποτα. </w:t>
      </w:r>
      <w:r w:rsidR="00C05AC3" w:rsidRPr="007F7E9D">
        <w:rPr>
          <w:rFonts w:ascii="Arial" w:hAnsi="Arial" w:cs="Arial"/>
          <w:sz w:val="28"/>
          <w:szCs w:val="28"/>
        </w:rPr>
        <w:t>Μετά από λίγο καιρό ξαναέρχονται στη φυλακή και αυτοί κυρίως είναι και οι κρατούμενοι που είναι υπότροποι.</w:t>
      </w:r>
      <w:r w:rsidR="00C05AC3">
        <w:rPr>
          <w:rFonts w:ascii="Arial" w:hAnsi="Arial" w:cs="Arial"/>
          <w:sz w:val="28"/>
          <w:szCs w:val="28"/>
        </w:rPr>
        <w:t>».</w:t>
      </w:r>
    </w:p>
    <w:p w:rsidR="007077DE" w:rsidRDefault="007077DE" w:rsidP="007077DE">
      <w:pPr>
        <w:spacing w:line="360" w:lineRule="auto"/>
        <w:jc w:val="both"/>
        <w:rPr>
          <w:rFonts w:ascii="Arial" w:hAnsi="Arial" w:cs="Arial"/>
          <w:sz w:val="28"/>
          <w:szCs w:val="28"/>
        </w:rPr>
      </w:pPr>
    </w:p>
    <w:p w:rsidR="00D97EF4" w:rsidRDefault="00D97EF4" w:rsidP="007077DE">
      <w:pPr>
        <w:pStyle w:val="a4"/>
        <w:numPr>
          <w:ilvl w:val="1"/>
          <w:numId w:val="17"/>
        </w:numPr>
        <w:rPr>
          <w:rFonts w:ascii="Arial" w:hAnsi="Arial" w:cs="Arial"/>
          <w:lang w:val="el-GR"/>
        </w:rPr>
      </w:pPr>
      <w:r w:rsidRPr="00B87ECE">
        <w:rPr>
          <w:rFonts w:ascii="Arial" w:hAnsi="Arial" w:cs="Arial"/>
          <w:lang w:val="el-GR"/>
        </w:rPr>
        <w:t>Η έννοια του σωφρονισμού στη σύγχρονη κοινωνία</w:t>
      </w:r>
    </w:p>
    <w:p w:rsidR="00B87ECE" w:rsidRPr="00B87ECE" w:rsidRDefault="00B87ECE" w:rsidP="007077DE">
      <w:pPr>
        <w:spacing w:line="360" w:lineRule="auto"/>
      </w:pPr>
    </w:p>
    <w:p w:rsidR="00D97EF4" w:rsidRDefault="00D97EF4" w:rsidP="007077DE">
      <w:pPr>
        <w:spacing w:line="360" w:lineRule="auto"/>
        <w:ind w:firstLine="360"/>
        <w:jc w:val="both"/>
        <w:rPr>
          <w:rFonts w:ascii="Arial" w:hAnsi="Arial" w:cs="Arial"/>
          <w:sz w:val="28"/>
          <w:szCs w:val="28"/>
        </w:rPr>
      </w:pPr>
      <w:r>
        <w:rPr>
          <w:rFonts w:ascii="Arial" w:hAnsi="Arial" w:cs="Arial"/>
          <w:sz w:val="28"/>
          <w:szCs w:val="28"/>
        </w:rPr>
        <w:t xml:space="preserve">Μέχρι τώρα υπήρξαν πολλαπλές αναφορές στην έννοια του σωφρονισμού, είτε με τη χρήση του όρου αυτού καθεαυτού, είτε ως συμπληρωματικού όρου στο ευρύτερο σημασιολογικό περιεχόμενο </w:t>
      </w:r>
      <w:r>
        <w:rPr>
          <w:rFonts w:ascii="Arial" w:hAnsi="Arial" w:cs="Arial"/>
          <w:sz w:val="28"/>
          <w:szCs w:val="28"/>
        </w:rPr>
        <w:lastRenderedPageBreak/>
        <w:t>άλλων λέξεων (π.χ. σωφρονιστικό σύστημα). Για τον λόγο αυτό κρίνεται απαραίτητη η διασαφήνιση του όρου «σωφρονισμός».</w:t>
      </w:r>
    </w:p>
    <w:p w:rsidR="00D97EF4" w:rsidRDefault="00D97EF4" w:rsidP="007077DE">
      <w:pPr>
        <w:spacing w:line="360" w:lineRule="auto"/>
        <w:ind w:firstLine="360"/>
        <w:jc w:val="both"/>
        <w:rPr>
          <w:rFonts w:ascii="Arial" w:hAnsi="Arial" w:cs="Arial"/>
          <w:sz w:val="28"/>
          <w:szCs w:val="28"/>
        </w:rPr>
      </w:pPr>
      <w:r>
        <w:rPr>
          <w:rFonts w:ascii="Arial" w:hAnsi="Arial" w:cs="Arial"/>
          <w:sz w:val="28"/>
          <w:szCs w:val="28"/>
        </w:rPr>
        <w:t>Ο Φουκώ (1989: 306) προσεγγίζει τον σωφρονισμό ως «μία επιχείρηση μεταμόρφωσης των ατόμων,</w:t>
      </w:r>
      <w:r w:rsidR="00AB7895">
        <w:rPr>
          <w:rFonts w:ascii="Arial" w:hAnsi="Arial" w:cs="Arial"/>
          <w:sz w:val="28"/>
          <w:szCs w:val="28"/>
        </w:rPr>
        <w:t xml:space="preserve"> που η στέρηση της ελευθερίας τη</w:t>
      </w:r>
      <w:r>
        <w:rPr>
          <w:rFonts w:ascii="Arial" w:hAnsi="Arial" w:cs="Arial"/>
          <w:sz w:val="28"/>
          <w:szCs w:val="28"/>
        </w:rPr>
        <w:t>ς επιτρέπει να λειτουργεί μέσα στο νομικό σύστημα».</w:t>
      </w:r>
    </w:p>
    <w:p w:rsidR="00ED4920" w:rsidRDefault="00D97EF4" w:rsidP="007077DE">
      <w:pPr>
        <w:spacing w:line="360" w:lineRule="auto"/>
        <w:ind w:firstLine="360"/>
        <w:jc w:val="both"/>
        <w:rPr>
          <w:rFonts w:ascii="Arial" w:hAnsi="Arial" w:cs="Arial"/>
          <w:sz w:val="28"/>
          <w:szCs w:val="28"/>
        </w:rPr>
      </w:pPr>
      <w:r>
        <w:rPr>
          <w:rFonts w:ascii="Arial" w:hAnsi="Arial" w:cs="Arial"/>
          <w:sz w:val="28"/>
          <w:szCs w:val="28"/>
        </w:rPr>
        <w:t>Πρωταρχικός στόχος των καταστημάτων κράτησης είναι ο σωφρονισμός των κρατουμένων, ώστε να πραγματοποιηθεί αναμόρφωση της συμπεριφοράς τους, συμμόρφωση του χαρακτήρα τους και συνολική βελτίωσή τους, που θα εξασφαλίσουν την επιτυχημένη επανένταξή τους στο κοινωνικό πλαίσιο της ελληνικής πρα</w:t>
      </w:r>
      <w:r w:rsidR="001D52A9">
        <w:rPr>
          <w:rFonts w:ascii="Arial" w:hAnsi="Arial" w:cs="Arial"/>
          <w:sz w:val="28"/>
          <w:szCs w:val="28"/>
        </w:rPr>
        <w:t xml:space="preserve">γματικότητας. Άλλωστε, σύμφωνα με τον Ι. </w:t>
      </w:r>
      <w:proofErr w:type="spellStart"/>
      <w:r w:rsidR="001D52A9">
        <w:rPr>
          <w:rFonts w:ascii="Arial" w:hAnsi="Arial" w:cs="Arial"/>
          <w:sz w:val="28"/>
          <w:szCs w:val="28"/>
        </w:rPr>
        <w:t>Μπαρμπαγιάννη</w:t>
      </w:r>
      <w:proofErr w:type="spellEnd"/>
      <w:r w:rsidR="001D52A9">
        <w:rPr>
          <w:rFonts w:ascii="Arial" w:hAnsi="Arial" w:cs="Arial"/>
          <w:sz w:val="28"/>
          <w:szCs w:val="28"/>
        </w:rPr>
        <w:t xml:space="preserve"> «στόχος του κάθε παράγοντα της φυλακής είναι η επανένταξη […]. Σωφρονισμός κι επανένταξη. Τίποτε άλλο.».</w:t>
      </w:r>
    </w:p>
    <w:p w:rsidR="004477BE" w:rsidRDefault="00201D71" w:rsidP="007077DE">
      <w:pPr>
        <w:spacing w:line="360" w:lineRule="auto"/>
        <w:ind w:firstLine="360"/>
        <w:jc w:val="both"/>
        <w:rPr>
          <w:rFonts w:ascii="Arial" w:hAnsi="Arial" w:cs="Arial"/>
          <w:sz w:val="28"/>
          <w:szCs w:val="28"/>
        </w:rPr>
      </w:pPr>
      <w:r>
        <w:rPr>
          <w:rFonts w:ascii="Arial" w:hAnsi="Arial" w:cs="Arial"/>
          <w:sz w:val="28"/>
          <w:szCs w:val="28"/>
        </w:rPr>
        <w:t>Ο σωφρονισμός</w:t>
      </w:r>
      <w:r w:rsidR="004477BE">
        <w:rPr>
          <w:rFonts w:ascii="Arial" w:hAnsi="Arial" w:cs="Arial"/>
          <w:sz w:val="28"/>
          <w:szCs w:val="28"/>
        </w:rPr>
        <w:t xml:space="preserve"> </w:t>
      </w:r>
      <w:r>
        <w:rPr>
          <w:rFonts w:ascii="Arial" w:hAnsi="Arial" w:cs="Arial"/>
          <w:sz w:val="28"/>
          <w:szCs w:val="28"/>
        </w:rPr>
        <w:t xml:space="preserve">πραγματοποιείται κατά τη διάρκεια κράτησης του ατόμου στον τόπο εγκλεισμού και </w:t>
      </w:r>
      <w:r w:rsidR="004477BE">
        <w:rPr>
          <w:rFonts w:ascii="Arial" w:hAnsi="Arial" w:cs="Arial"/>
          <w:sz w:val="28"/>
          <w:szCs w:val="28"/>
        </w:rPr>
        <w:t xml:space="preserve">συμπορεύεται με τις έννοιες: αναμόρφωση, </w:t>
      </w:r>
      <w:proofErr w:type="spellStart"/>
      <w:r w:rsidR="004477BE">
        <w:rPr>
          <w:rFonts w:ascii="Arial" w:hAnsi="Arial" w:cs="Arial"/>
          <w:sz w:val="28"/>
          <w:szCs w:val="28"/>
        </w:rPr>
        <w:t>επαν</w:t>
      </w:r>
      <w:r>
        <w:rPr>
          <w:rFonts w:ascii="Arial" w:hAnsi="Arial" w:cs="Arial"/>
          <w:sz w:val="28"/>
          <w:szCs w:val="28"/>
        </w:rPr>
        <w:t>ακοινωνικοποίηση</w:t>
      </w:r>
      <w:proofErr w:type="spellEnd"/>
      <w:r>
        <w:rPr>
          <w:rFonts w:ascii="Arial" w:hAnsi="Arial" w:cs="Arial"/>
          <w:sz w:val="28"/>
          <w:szCs w:val="28"/>
        </w:rPr>
        <w:t xml:space="preserve">, </w:t>
      </w:r>
      <w:proofErr w:type="spellStart"/>
      <w:r w:rsidR="006D0530">
        <w:rPr>
          <w:rFonts w:ascii="Arial" w:hAnsi="Arial" w:cs="Arial"/>
          <w:sz w:val="28"/>
          <w:szCs w:val="28"/>
        </w:rPr>
        <w:t>επανενσωμάτωση</w:t>
      </w:r>
      <w:proofErr w:type="spellEnd"/>
      <w:r w:rsidR="006D0530">
        <w:rPr>
          <w:rFonts w:ascii="Arial" w:hAnsi="Arial" w:cs="Arial"/>
          <w:sz w:val="28"/>
          <w:szCs w:val="28"/>
        </w:rPr>
        <w:t xml:space="preserve">, </w:t>
      </w:r>
      <w:r>
        <w:rPr>
          <w:rFonts w:ascii="Arial" w:hAnsi="Arial" w:cs="Arial"/>
          <w:sz w:val="28"/>
          <w:szCs w:val="28"/>
        </w:rPr>
        <w:t xml:space="preserve">αποκατάσταση, </w:t>
      </w:r>
      <w:r w:rsidR="004477BE">
        <w:rPr>
          <w:rFonts w:ascii="Arial" w:hAnsi="Arial" w:cs="Arial"/>
          <w:sz w:val="28"/>
          <w:szCs w:val="28"/>
        </w:rPr>
        <w:t>αναπ</w:t>
      </w:r>
      <w:r>
        <w:rPr>
          <w:rFonts w:ascii="Arial" w:hAnsi="Arial" w:cs="Arial"/>
          <w:sz w:val="28"/>
          <w:szCs w:val="28"/>
        </w:rPr>
        <w:t>ροσαρμογή, κοινωνική επανένταξη, ώστε το σύνολό τους να συμβάλει σ</w:t>
      </w:r>
      <w:r w:rsidR="004477BE">
        <w:rPr>
          <w:rFonts w:ascii="Arial" w:hAnsi="Arial" w:cs="Arial"/>
          <w:sz w:val="28"/>
          <w:szCs w:val="28"/>
        </w:rPr>
        <w:t xml:space="preserve">την </w:t>
      </w:r>
      <w:r>
        <w:rPr>
          <w:rFonts w:ascii="Arial" w:hAnsi="Arial" w:cs="Arial"/>
          <w:sz w:val="28"/>
          <w:szCs w:val="28"/>
        </w:rPr>
        <w:t>ομαλή επαναφορά του παραβάτη στην κοινωνική συμβίωση</w:t>
      </w:r>
      <w:r w:rsidR="003D079A">
        <w:rPr>
          <w:rFonts w:ascii="Arial" w:hAnsi="Arial" w:cs="Arial"/>
          <w:sz w:val="28"/>
          <w:szCs w:val="28"/>
        </w:rPr>
        <w:t xml:space="preserve"> </w:t>
      </w:r>
      <w:r w:rsidR="00B0752B">
        <w:rPr>
          <w:rFonts w:ascii="Arial" w:hAnsi="Arial" w:cs="Arial"/>
          <w:sz w:val="28"/>
          <w:szCs w:val="28"/>
        </w:rPr>
        <w:t xml:space="preserve">και στην αποφυγή ενός ενδεχόμενου υποτροπής </w:t>
      </w:r>
      <w:r w:rsidR="003D079A">
        <w:rPr>
          <w:rFonts w:ascii="Arial" w:hAnsi="Arial" w:cs="Arial"/>
          <w:sz w:val="28"/>
          <w:szCs w:val="28"/>
        </w:rPr>
        <w:t>(</w:t>
      </w:r>
      <w:proofErr w:type="spellStart"/>
      <w:r w:rsidR="003D079A">
        <w:rPr>
          <w:rFonts w:ascii="Arial" w:hAnsi="Arial" w:cs="Arial"/>
          <w:sz w:val="28"/>
          <w:szCs w:val="28"/>
        </w:rPr>
        <w:t>Χάιδου</w:t>
      </w:r>
      <w:proofErr w:type="spellEnd"/>
      <w:r w:rsidR="003D079A">
        <w:rPr>
          <w:rFonts w:ascii="Arial" w:hAnsi="Arial" w:cs="Arial"/>
          <w:sz w:val="28"/>
          <w:szCs w:val="28"/>
        </w:rPr>
        <w:t>, 2002)</w:t>
      </w:r>
      <w:r>
        <w:rPr>
          <w:rFonts w:ascii="Arial" w:hAnsi="Arial" w:cs="Arial"/>
          <w:sz w:val="28"/>
          <w:szCs w:val="28"/>
        </w:rPr>
        <w:t>.</w:t>
      </w:r>
      <w:r w:rsidR="00365309">
        <w:rPr>
          <w:rFonts w:ascii="Arial" w:hAnsi="Arial" w:cs="Arial"/>
          <w:sz w:val="28"/>
          <w:szCs w:val="28"/>
        </w:rPr>
        <w:t xml:space="preserve"> </w:t>
      </w:r>
    </w:p>
    <w:p w:rsidR="00B0752B" w:rsidRDefault="00B0752B" w:rsidP="007077DE">
      <w:pPr>
        <w:pBdr>
          <w:top w:val="nil"/>
          <w:left w:val="nil"/>
          <w:bottom w:val="nil"/>
          <w:right w:val="nil"/>
          <w:between w:val="nil"/>
        </w:pBdr>
        <w:spacing w:after="0" w:line="360" w:lineRule="auto"/>
        <w:ind w:firstLine="360"/>
        <w:contextualSpacing/>
        <w:jc w:val="both"/>
        <w:rPr>
          <w:rFonts w:ascii="Arial" w:hAnsi="Arial" w:cs="Arial"/>
          <w:sz w:val="28"/>
          <w:szCs w:val="28"/>
        </w:rPr>
      </w:pPr>
      <w:r>
        <w:rPr>
          <w:rFonts w:ascii="Arial" w:hAnsi="Arial" w:cs="Arial"/>
          <w:sz w:val="28"/>
          <w:szCs w:val="28"/>
        </w:rPr>
        <w:t xml:space="preserve">Ωστόσο, το παραπάνω εγχείρημα </w:t>
      </w:r>
      <w:r w:rsidR="00BE7060">
        <w:rPr>
          <w:rFonts w:ascii="Arial" w:hAnsi="Arial" w:cs="Arial"/>
          <w:sz w:val="28"/>
          <w:szCs w:val="28"/>
        </w:rPr>
        <w:t xml:space="preserve">ιδανικά ορίζεται μόνο στη θεωρία. Στην πράξη </w:t>
      </w:r>
      <w:r>
        <w:rPr>
          <w:rFonts w:ascii="Arial" w:hAnsi="Arial" w:cs="Arial"/>
          <w:sz w:val="28"/>
          <w:szCs w:val="28"/>
        </w:rPr>
        <w:t xml:space="preserve">συνιστά μία εξαιρετικά δύσκολη διαδικασία, </w:t>
      </w:r>
      <w:r w:rsidR="00BE7060">
        <w:rPr>
          <w:rFonts w:ascii="Arial" w:hAnsi="Arial" w:cs="Arial"/>
          <w:sz w:val="28"/>
          <w:szCs w:val="28"/>
        </w:rPr>
        <w:t xml:space="preserve">καθώς τα πρακτικά προβλήματα που συναντώνται στην πραγματικότητα των καταστημάτων κράτησης (π.χ. υπερπληθωρισμός κρατουμένων ανά κατάστημα, έλλειψη χώρων και επιστημονικού προσωπικού) αναχαιτίζουν τη σωφρονιστική </w:t>
      </w:r>
      <w:r w:rsidR="00BE7060">
        <w:rPr>
          <w:rFonts w:ascii="Arial" w:hAnsi="Arial" w:cs="Arial"/>
          <w:sz w:val="28"/>
          <w:szCs w:val="28"/>
        </w:rPr>
        <w:lastRenderedPageBreak/>
        <w:t>διαδικασία. Η Ε. Δούκα, εστιάζοντας στην περίπτωση των καταστημάτων κράτησης Ναυπλίου, αναφέρει ότι «επειδή</w:t>
      </w:r>
      <w:r w:rsidR="00BE7060" w:rsidRPr="007F7E9D">
        <w:rPr>
          <w:rFonts w:ascii="Arial" w:hAnsi="Arial" w:cs="Arial"/>
          <w:sz w:val="28"/>
          <w:szCs w:val="28"/>
        </w:rPr>
        <w:t xml:space="preserve"> υπάρχει πολύ μεγάλος αριθμός κρατουμένων σε όλα τα καταστήματα, δυ</w:t>
      </w:r>
      <w:r w:rsidR="00BE7060">
        <w:rPr>
          <w:rFonts w:ascii="Arial" w:hAnsi="Arial" w:cs="Arial"/>
          <w:sz w:val="28"/>
          <w:szCs w:val="28"/>
        </w:rPr>
        <w:t>στυχώς δε γίνεται σωφρονισμός, έ</w:t>
      </w:r>
      <w:r w:rsidR="00BE7060" w:rsidRPr="007F7E9D">
        <w:rPr>
          <w:rFonts w:ascii="Arial" w:hAnsi="Arial" w:cs="Arial"/>
          <w:sz w:val="28"/>
          <w:szCs w:val="28"/>
        </w:rPr>
        <w:t>τσι όπως θα έπρεπε να γίνεται. Γίνεται εν μέρει σωφρονισμ</w:t>
      </w:r>
      <w:r w:rsidR="0020625F">
        <w:rPr>
          <w:rFonts w:ascii="Arial" w:hAnsi="Arial" w:cs="Arial"/>
          <w:sz w:val="28"/>
          <w:szCs w:val="28"/>
        </w:rPr>
        <w:t xml:space="preserve">ός, αλλά όχι ουσιαστικός. Γιατί, </w:t>
      </w:r>
      <w:r w:rsidR="00BE7060" w:rsidRPr="007F7E9D">
        <w:rPr>
          <w:rFonts w:ascii="Arial" w:hAnsi="Arial" w:cs="Arial"/>
          <w:sz w:val="28"/>
          <w:szCs w:val="28"/>
        </w:rPr>
        <w:t>για να γίνει σωφρονισμός</w:t>
      </w:r>
      <w:r w:rsidR="0020625F">
        <w:rPr>
          <w:rFonts w:ascii="Arial" w:hAnsi="Arial" w:cs="Arial"/>
          <w:sz w:val="28"/>
          <w:szCs w:val="28"/>
        </w:rPr>
        <w:t>,</w:t>
      </w:r>
      <w:r w:rsidR="00BE7060" w:rsidRPr="007F7E9D">
        <w:rPr>
          <w:rFonts w:ascii="Arial" w:hAnsi="Arial" w:cs="Arial"/>
          <w:sz w:val="28"/>
          <w:szCs w:val="28"/>
        </w:rPr>
        <w:t xml:space="preserve"> θα πρέπει σε κάθε κατάστημα να υπάρχει μικρός αριθμός ατόμων. Αλλά και κατάλληλο επιστημονικό προσωπικό. Για παράδειγμα</w:t>
      </w:r>
      <w:r w:rsidR="0020625F">
        <w:rPr>
          <w:rFonts w:ascii="Arial" w:hAnsi="Arial" w:cs="Arial"/>
          <w:sz w:val="28"/>
          <w:szCs w:val="28"/>
        </w:rPr>
        <w:t>,</w:t>
      </w:r>
      <w:r w:rsidR="00BE7060" w:rsidRPr="007F7E9D">
        <w:rPr>
          <w:rFonts w:ascii="Arial" w:hAnsi="Arial" w:cs="Arial"/>
          <w:sz w:val="28"/>
          <w:szCs w:val="28"/>
        </w:rPr>
        <w:t xml:space="preserve"> στο δικό μας κατάστημα είμαστε δύο οι κοινωνικοί λειτουργοί, αλλά δεν υπάρχει καθόλου ψυχολόγος ή ψυχίατρος, για να χορηγήσει αγωγή σε άτομα που το έχουν ανάγκη, γιατί υπάρχουν και αρκετά άτομα που έχουν ψυχολογικά και ψυχιατρικά</w:t>
      </w:r>
      <w:r w:rsidR="00BE7060">
        <w:rPr>
          <w:rFonts w:ascii="Arial" w:hAnsi="Arial" w:cs="Arial"/>
          <w:sz w:val="28"/>
          <w:szCs w:val="28"/>
        </w:rPr>
        <w:t xml:space="preserve"> </w:t>
      </w:r>
      <w:r w:rsidR="00BE7060" w:rsidRPr="007F7E9D">
        <w:rPr>
          <w:rFonts w:ascii="Arial" w:hAnsi="Arial" w:cs="Arial"/>
          <w:sz w:val="28"/>
          <w:szCs w:val="28"/>
        </w:rPr>
        <w:t>προβλήματα. Πρέπει να γίνει κάτι και για τα δύο και για τον αριθμό των κρατουμένων και για το επιστημονικό προσωπικό. Γιατί ακόμη και αν υπάρχουν οι κατάλληλοι υπάλληλοι, το κατάστημα δε μπορεί να λειτουργήσει αρμονικά με τόσο μεγάλο όγκο κρατουμένων. Πρέπει να γίνουν και τα δύο, γ</w:t>
      </w:r>
      <w:r w:rsidR="000F0A5C">
        <w:rPr>
          <w:rFonts w:ascii="Arial" w:hAnsi="Arial" w:cs="Arial"/>
          <w:sz w:val="28"/>
          <w:szCs w:val="28"/>
        </w:rPr>
        <w:t>ια να έχουμε κάποιο αποτέλεσμα.</w:t>
      </w:r>
      <w:r w:rsidR="00BE7060">
        <w:rPr>
          <w:rFonts w:ascii="Arial" w:hAnsi="Arial" w:cs="Arial"/>
          <w:sz w:val="28"/>
          <w:szCs w:val="28"/>
        </w:rPr>
        <w:t>»</w:t>
      </w:r>
      <w:r w:rsidR="000F0A5C">
        <w:rPr>
          <w:rFonts w:ascii="Arial" w:hAnsi="Arial" w:cs="Arial"/>
          <w:sz w:val="28"/>
          <w:szCs w:val="28"/>
        </w:rPr>
        <w:t>.</w:t>
      </w:r>
    </w:p>
    <w:p w:rsidR="00C1070F" w:rsidRDefault="0020301B" w:rsidP="007077DE">
      <w:pPr>
        <w:spacing w:line="360" w:lineRule="auto"/>
        <w:ind w:firstLine="360"/>
        <w:jc w:val="both"/>
        <w:rPr>
          <w:rFonts w:ascii="Arial" w:hAnsi="Arial" w:cs="Arial"/>
          <w:sz w:val="28"/>
          <w:szCs w:val="28"/>
        </w:rPr>
      </w:pPr>
      <w:r>
        <w:rPr>
          <w:rFonts w:ascii="Arial" w:hAnsi="Arial" w:cs="Arial"/>
          <w:sz w:val="28"/>
          <w:szCs w:val="28"/>
        </w:rPr>
        <w:t xml:space="preserve">Ο </w:t>
      </w:r>
      <w:proofErr w:type="spellStart"/>
      <w:r>
        <w:rPr>
          <w:rFonts w:ascii="Arial" w:hAnsi="Arial" w:cs="Arial"/>
          <w:sz w:val="28"/>
          <w:szCs w:val="28"/>
          <w:lang w:val="en-US"/>
        </w:rPr>
        <w:t>Mathiesen</w:t>
      </w:r>
      <w:proofErr w:type="spellEnd"/>
      <w:r w:rsidRPr="0020301B">
        <w:rPr>
          <w:rFonts w:ascii="Arial" w:hAnsi="Arial" w:cs="Arial"/>
          <w:sz w:val="28"/>
          <w:szCs w:val="28"/>
        </w:rPr>
        <w:t xml:space="preserve"> (2000) </w:t>
      </w:r>
      <w:r>
        <w:rPr>
          <w:rFonts w:ascii="Arial" w:hAnsi="Arial" w:cs="Arial"/>
          <w:sz w:val="28"/>
          <w:szCs w:val="28"/>
        </w:rPr>
        <w:t xml:space="preserve">υποστηρίζει ότι ένα επιτυχές εγχείρημα σωφρονιστικής πολιτικής των φυλακών βασίζεται στις ακόλουθες βασικές αρχές: την εργασία, την εκπαίδευση, την ηθική επιρροή και την πειθαρχία του εκάστοτε καταστήματος κράτησης. </w:t>
      </w:r>
      <w:r w:rsidR="00365309">
        <w:rPr>
          <w:rFonts w:ascii="Arial" w:hAnsi="Arial" w:cs="Arial"/>
          <w:sz w:val="28"/>
          <w:szCs w:val="28"/>
        </w:rPr>
        <w:t>Στο σημείο αυτό, οφείλει να αναφερθεί η άποψη του διευθυντή των καταστημάτων κράτησης Ναυπλίου, που συμμερίζεται την ίδια άποψη, δίνοντας έμφαση στον παράγοντα «εκπαίδευση», υποστηρίζοντας ότι «</w:t>
      </w:r>
      <w:r w:rsidR="0020625F">
        <w:rPr>
          <w:rFonts w:ascii="Arial" w:hAnsi="Arial" w:cs="Arial"/>
          <w:sz w:val="28"/>
          <w:szCs w:val="28"/>
        </w:rPr>
        <w:t>η</w:t>
      </w:r>
      <w:r w:rsidR="00365309" w:rsidRPr="0080131D">
        <w:rPr>
          <w:rFonts w:ascii="Arial" w:hAnsi="Arial" w:cs="Arial"/>
          <w:sz w:val="28"/>
          <w:szCs w:val="28"/>
        </w:rPr>
        <w:t xml:space="preserve"> ουσία του πραγματικού σωφρονισμού είναι να πειστεί αυτός που εγκλιμάτισε κατά την περίοδο κρατήσεώς του </w:t>
      </w:r>
      <w:r w:rsidR="00466D8E">
        <w:rPr>
          <w:rFonts w:ascii="Arial" w:hAnsi="Arial" w:cs="Arial"/>
          <w:sz w:val="28"/>
          <w:szCs w:val="28"/>
        </w:rPr>
        <w:t>να μην το επαναλάβει. Και αυτό</w:t>
      </w:r>
      <w:r w:rsidR="00365309" w:rsidRPr="0080131D">
        <w:rPr>
          <w:rFonts w:ascii="Arial" w:hAnsi="Arial" w:cs="Arial"/>
          <w:sz w:val="28"/>
          <w:szCs w:val="28"/>
        </w:rPr>
        <w:t xml:space="preserve"> μπορεί να επιτευχθεί σε μεγάλο βαθμό με την εκπαίδευση.</w:t>
      </w:r>
      <w:r w:rsidR="00365309">
        <w:rPr>
          <w:rFonts w:ascii="Arial" w:hAnsi="Arial" w:cs="Arial"/>
          <w:sz w:val="28"/>
          <w:szCs w:val="28"/>
        </w:rPr>
        <w:t xml:space="preserve">». </w:t>
      </w:r>
    </w:p>
    <w:p w:rsidR="0020301B" w:rsidRPr="0020301B" w:rsidRDefault="006C3A3E" w:rsidP="007077DE">
      <w:pPr>
        <w:spacing w:line="360" w:lineRule="auto"/>
        <w:ind w:firstLine="360"/>
        <w:jc w:val="both"/>
        <w:rPr>
          <w:rFonts w:ascii="Arial" w:hAnsi="Arial" w:cs="Arial"/>
          <w:sz w:val="28"/>
          <w:szCs w:val="28"/>
        </w:rPr>
      </w:pPr>
      <w:r>
        <w:rPr>
          <w:rFonts w:ascii="Arial" w:hAnsi="Arial" w:cs="Arial"/>
          <w:sz w:val="28"/>
          <w:szCs w:val="28"/>
        </w:rPr>
        <w:lastRenderedPageBreak/>
        <w:t xml:space="preserve">Και τα </w:t>
      </w:r>
      <w:r w:rsidR="0020301B">
        <w:rPr>
          <w:rFonts w:ascii="Arial" w:hAnsi="Arial" w:cs="Arial"/>
          <w:sz w:val="28"/>
          <w:szCs w:val="28"/>
        </w:rPr>
        <w:t xml:space="preserve">παραπάνω στοιχεία αποτελούν βασικούς πυλώνες επίτευξης και προαγωγής της κοινωνικής επανένταξης των αποφυλακιζομένων και </w:t>
      </w:r>
      <w:r w:rsidR="00466D8E">
        <w:rPr>
          <w:rFonts w:ascii="Arial" w:hAnsi="Arial" w:cs="Arial"/>
          <w:sz w:val="28"/>
          <w:szCs w:val="28"/>
        </w:rPr>
        <w:t>της επανόδου τους στην κοινωνία και για το λόγο αυτό οφείλουν να ληφθούν αντίστοιχα μέτρα υλοποίησης του στόχου.</w:t>
      </w:r>
    </w:p>
    <w:p w:rsidR="00CF472F" w:rsidRDefault="00CF472F" w:rsidP="007077DE">
      <w:pPr>
        <w:spacing w:line="360" w:lineRule="auto"/>
        <w:ind w:left="360"/>
        <w:jc w:val="both"/>
        <w:rPr>
          <w:rFonts w:ascii="Arial" w:hAnsi="Arial" w:cs="Arial"/>
          <w:sz w:val="28"/>
          <w:szCs w:val="28"/>
        </w:rPr>
      </w:pPr>
    </w:p>
    <w:p w:rsidR="007D42A0" w:rsidRPr="00CF472F" w:rsidRDefault="007D42A0" w:rsidP="007077DE">
      <w:pPr>
        <w:pStyle w:val="a4"/>
        <w:numPr>
          <w:ilvl w:val="1"/>
          <w:numId w:val="17"/>
        </w:numPr>
        <w:rPr>
          <w:rFonts w:ascii="Arial" w:hAnsi="Arial" w:cs="Arial"/>
          <w:lang w:val="el-GR"/>
        </w:rPr>
      </w:pPr>
      <w:r w:rsidRPr="00CF472F">
        <w:rPr>
          <w:rFonts w:ascii="Arial" w:hAnsi="Arial" w:cs="Arial"/>
          <w:lang w:val="el-GR"/>
        </w:rPr>
        <w:t xml:space="preserve">Εκπαίδευση στις </w:t>
      </w:r>
      <w:r w:rsidR="00974D82" w:rsidRPr="00CF472F">
        <w:rPr>
          <w:rFonts w:ascii="Arial" w:hAnsi="Arial" w:cs="Arial"/>
          <w:lang w:val="el-GR"/>
        </w:rPr>
        <w:t xml:space="preserve">ελληνικές </w:t>
      </w:r>
      <w:r w:rsidRPr="00CF472F">
        <w:rPr>
          <w:rFonts w:ascii="Arial" w:hAnsi="Arial" w:cs="Arial"/>
          <w:lang w:val="el-GR"/>
        </w:rPr>
        <w:t xml:space="preserve">φυλακές </w:t>
      </w:r>
    </w:p>
    <w:p w:rsidR="007D42A0" w:rsidRDefault="007D42A0" w:rsidP="007077DE">
      <w:pPr>
        <w:spacing w:line="360" w:lineRule="auto"/>
        <w:jc w:val="both"/>
        <w:rPr>
          <w:rFonts w:ascii="Arial" w:hAnsi="Arial" w:cs="Arial"/>
          <w:sz w:val="28"/>
          <w:szCs w:val="28"/>
        </w:rPr>
      </w:pPr>
    </w:p>
    <w:p w:rsidR="00DE36F6" w:rsidRPr="00DE36F6" w:rsidRDefault="00DE36F6" w:rsidP="007077DE">
      <w:pPr>
        <w:pStyle w:val="Default"/>
        <w:spacing w:line="360" w:lineRule="auto"/>
        <w:ind w:firstLine="360"/>
        <w:jc w:val="both"/>
        <w:rPr>
          <w:rFonts w:ascii="Arial" w:hAnsi="Arial" w:cs="Arial"/>
          <w:sz w:val="28"/>
          <w:szCs w:val="28"/>
        </w:rPr>
      </w:pPr>
      <w:r>
        <w:rPr>
          <w:rFonts w:ascii="Arial" w:hAnsi="Arial" w:cs="Arial"/>
          <w:sz w:val="28"/>
          <w:szCs w:val="28"/>
        </w:rPr>
        <w:t xml:space="preserve">Είναι γεγονός πως η εκπαίδευση των κρατουμένων </w:t>
      </w:r>
      <w:r w:rsidR="0047206A">
        <w:rPr>
          <w:rFonts w:ascii="Arial" w:hAnsi="Arial" w:cs="Arial"/>
          <w:sz w:val="28"/>
          <w:szCs w:val="28"/>
        </w:rPr>
        <w:t>δεν είναι πρωτοφανής πρακτική της σύγχρονης περιόδου του 21</w:t>
      </w:r>
      <w:r w:rsidR="0047206A" w:rsidRPr="0047206A">
        <w:rPr>
          <w:rFonts w:ascii="Arial" w:hAnsi="Arial" w:cs="Arial"/>
          <w:sz w:val="28"/>
          <w:szCs w:val="28"/>
          <w:vertAlign w:val="superscript"/>
        </w:rPr>
        <w:t>ου</w:t>
      </w:r>
      <w:r w:rsidR="0047206A">
        <w:rPr>
          <w:rFonts w:ascii="Arial" w:hAnsi="Arial" w:cs="Arial"/>
          <w:sz w:val="28"/>
          <w:szCs w:val="28"/>
        </w:rPr>
        <w:t xml:space="preserve"> αιώνα. Αντίθετα</w:t>
      </w:r>
      <w:r w:rsidR="0020625F">
        <w:rPr>
          <w:rFonts w:ascii="Arial" w:hAnsi="Arial" w:cs="Arial"/>
          <w:sz w:val="28"/>
          <w:szCs w:val="28"/>
        </w:rPr>
        <w:t>,</w:t>
      </w:r>
      <w:r w:rsidR="0047206A">
        <w:rPr>
          <w:rFonts w:ascii="Arial" w:hAnsi="Arial" w:cs="Arial"/>
          <w:sz w:val="28"/>
          <w:szCs w:val="28"/>
        </w:rPr>
        <w:t xml:space="preserve"> αυτή η τάση –έστω διαφοροποιημένη λόγω των καιρών- υπήρχε από τον 19</w:t>
      </w:r>
      <w:r w:rsidR="0047206A" w:rsidRPr="0047206A">
        <w:rPr>
          <w:rFonts w:ascii="Arial" w:hAnsi="Arial" w:cs="Arial"/>
          <w:sz w:val="28"/>
          <w:szCs w:val="28"/>
          <w:vertAlign w:val="superscript"/>
        </w:rPr>
        <w:t>ο</w:t>
      </w:r>
      <w:r w:rsidR="0047206A">
        <w:rPr>
          <w:rFonts w:ascii="Arial" w:hAnsi="Arial" w:cs="Arial"/>
          <w:sz w:val="28"/>
          <w:szCs w:val="28"/>
        </w:rPr>
        <w:t xml:space="preserve"> </w:t>
      </w:r>
      <w:r w:rsidRPr="00DE36F6">
        <w:rPr>
          <w:rFonts w:ascii="Arial" w:hAnsi="Arial" w:cs="Arial"/>
          <w:sz w:val="28"/>
          <w:szCs w:val="28"/>
        </w:rPr>
        <w:t xml:space="preserve"> αιώνα</w:t>
      </w:r>
      <w:r>
        <w:rPr>
          <w:rFonts w:ascii="Arial" w:hAnsi="Arial" w:cs="Arial"/>
          <w:sz w:val="28"/>
          <w:szCs w:val="28"/>
        </w:rPr>
        <w:t>.</w:t>
      </w:r>
      <w:r w:rsidRPr="00DE36F6">
        <w:rPr>
          <w:sz w:val="23"/>
          <w:szCs w:val="23"/>
        </w:rPr>
        <w:t xml:space="preserve"> </w:t>
      </w:r>
      <w:r w:rsidR="00DA0F6F">
        <w:rPr>
          <w:rFonts w:ascii="Arial" w:hAnsi="Arial" w:cs="Arial"/>
          <w:sz w:val="28"/>
          <w:szCs w:val="28"/>
        </w:rPr>
        <w:t xml:space="preserve">Την περίοδο εκείνη είχε </w:t>
      </w:r>
      <w:r w:rsidR="002C6C5A">
        <w:rPr>
          <w:rFonts w:ascii="Arial" w:hAnsi="Arial" w:cs="Arial"/>
          <w:sz w:val="28"/>
          <w:szCs w:val="28"/>
        </w:rPr>
        <w:t>αρχίσει να πραγματοποιείται μία απομάκρυνση από το τότε ισχύον</w:t>
      </w:r>
      <w:r w:rsidR="006C3A3E">
        <w:rPr>
          <w:rFonts w:ascii="Arial" w:hAnsi="Arial" w:cs="Arial"/>
          <w:sz w:val="28"/>
          <w:szCs w:val="28"/>
        </w:rPr>
        <w:t xml:space="preserve"> </w:t>
      </w:r>
      <w:proofErr w:type="spellStart"/>
      <w:r w:rsidR="006C3A3E">
        <w:rPr>
          <w:rFonts w:ascii="Arial" w:hAnsi="Arial" w:cs="Arial"/>
          <w:sz w:val="28"/>
          <w:szCs w:val="28"/>
        </w:rPr>
        <w:t>τιμωρητικό</w:t>
      </w:r>
      <w:proofErr w:type="spellEnd"/>
      <w:r w:rsidR="002C6C5A">
        <w:rPr>
          <w:rFonts w:ascii="Arial" w:hAnsi="Arial" w:cs="Arial"/>
          <w:sz w:val="28"/>
          <w:szCs w:val="28"/>
        </w:rPr>
        <w:t xml:space="preserve"> σύστημα</w:t>
      </w:r>
      <w:r w:rsidR="00DA0F6F">
        <w:rPr>
          <w:rFonts w:ascii="Arial" w:hAnsi="Arial" w:cs="Arial"/>
          <w:sz w:val="28"/>
          <w:szCs w:val="28"/>
        </w:rPr>
        <w:t xml:space="preserve"> απομόνωσης των εγκλείστων</w:t>
      </w:r>
      <w:r w:rsidRPr="00DE36F6">
        <w:rPr>
          <w:rFonts w:ascii="Arial" w:hAnsi="Arial" w:cs="Arial"/>
          <w:sz w:val="28"/>
          <w:szCs w:val="28"/>
        </w:rPr>
        <w:t xml:space="preserve"> και </w:t>
      </w:r>
      <w:r w:rsidR="009926A4">
        <w:rPr>
          <w:rFonts w:ascii="Arial" w:hAnsi="Arial" w:cs="Arial"/>
          <w:sz w:val="28"/>
          <w:szCs w:val="28"/>
        </w:rPr>
        <w:t xml:space="preserve">ο προβολέας ενδιαφέροντος στράφηκε σε μία πολιτική </w:t>
      </w:r>
      <w:r w:rsidRPr="00DE36F6">
        <w:rPr>
          <w:rFonts w:ascii="Arial" w:hAnsi="Arial" w:cs="Arial"/>
          <w:sz w:val="28"/>
          <w:szCs w:val="28"/>
        </w:rPr>
        <w:t>διαπαιδαγώγηση</w:t>
      </w:r>
      <w:r w:rsidR="009926A4">
        <w:rPr>
          <w:rFonts w:ascii="Arial" w:hAnsi="Arial" w:cs="Arial"/>
          <w:sz w:val="28"/>
          <w:szCs w:val="28"/>
        </w:rPr>
        <w:t>ς και ηθικής</w:t>
      </w:r>
      <w:r w:rsidR="00BD0E4E">
        <w:rPr>
          <w:rFonts w:ascii="Arial" w:hAnsi="Arial" w:cs="Arial"/>
          <w:sz w:val="28"/>
          <w:szCs w:val="28"/>
        </w:rPr>
        <w:t xml:space="preserve"> αναμόρφωσης</w:t>
      </w:r>
      <w:r w:rsidR="009926A4">
        <w:rPr>
          <w:rFonts w:ascii="Arial" w:hAnsi="Arial" w:cs="Arial"/>
          <w:sz w:val="28"/>
          <w:szCs w:val="28"/>
        </w:rPr>
        <w:t xml:space="preserve">, με </w:t>
      </w:r>
      <w:r w:rsidR="00A14344">
        <w:rPr>
          <w:rFonts w:ascii="Arial" w:hAnsi="Arial" w:cs="Arial"/>
          <w:sz w:val="28"/>
          <w:szCs w:val="28"/>
        </w:rPr>
        <w:t>στόχο την επίτευξη του σωφρονισμού</w:t>
      </w:r>
      <w:r w:rsidRPr="00DE36F6">
        <w:rPr>
          <w:rFonts w:ascii="Arial" w:hAnsi="Arial" w:cs="Arial"/>
          <w:sz w:val="28"/>
          <w:szCs w:val="28"/>
        </w:rPr>
        <w:t xml:space="preserve"> (Φουκώ, 1989). </w:t>
      </w:r>
    </w:p>
    <w:p w:rsidR="00003F37" w:rsidRDefault="00003F37" w:rsidP="007077DE">
      <w:pPr>
        <w:pStyle w:val="Default"/>
        <w:spacing w:line="360" w:lineRule="auto"/>
        <w:ind w:firstLine="360"/>
        <w:jc w:val="both"/>
        <w:rPr>
          <w:rFonts w:ascii="Arial" w:hAnsi="Arial" w:cs="Arial"/>
          <w:sz w:val="28"/>
          <w:szCs w:val="28"/>
        </w:rPr>
      </w:pPr>
      <w:r w:rsidRPr="003B3507">
        <w:rPr>
          <w:rFonts w:ascii="Arial" w:hAnsi="Arial" w:cs="Arial"/>
          <w:sz w:val="28"/>
          <w:szCs w:val="28"/>
        </w:rPr>
        <w:t xml:space="preserve">Αρχικά, </w:t>
      </w:r>
      <w:r w:rsidR="00BD0E4E">
        <w:rPr>
          <w:rFonts w:ascii="Arial" w:hAnsi="Arial" w:cs="Arial"/>
          <w:sz w:val="28"/>
          <w:szCs w:val="28"/>
        </w:rPr>
        <w:t>οι ελπίδες για την επίτευξη του παραπάνω εγχειρήματος εναποτέθηκαν στη θρησκεία. Υ</w:t>
      </w:r>
      <w:r w:rsidR="002C6C5A">
        <w:rPr>
          <w:rFonts w:ascii="Arial" w:hAnsi="Arial" w:cs="Arial"/>
          <w:sz w:val="28"/>
          <w:szCs w:val="28"/>
        </w:rPr>
        <w:t>πήρχε η</w:t>
      </w:r>
      <w:r w:rsidR="00BD0E4E">
        <w:rPr>
          <w:rFonts w:ascii="Arial" w:hAnsi="Arial" w:cs="Arial"/>
          <w:sz w:val="28"/>
          <w:szCs w:val="28"/>
        </w:rPr>
        <w:t xml:space="preserve"> πεποίθηση ότι με τη διδασκαλία</w:t>
      </w:r>
      <w:r w:rsidRPr="003B3507">
        <w:rPr>
          <w:rFonts w:ascii="Arial" w:hAnsi="Arial" w:cs="Arial"/>
          <w:sz w:val="28"/>
          <w:szCs w:val="28"/>
        </w:rPr>
        <w:t xml:space="preserve"> της Βίβλου</w:t>
      </w:r>
      <w:r w:rsidR="00BD0E4E">
        <w:rPr>
          <w:rFonts w:ascii="Arial" w:hAnsi="Arial" w:cs="Arial"/>
          <w:sz w:val="28"/>
          <w:szCs w:val="28"/>
        </w:rPr>
        <w:t xml:space="preserve"> και της Αγίας Γραφής θα επιτυγχανόταν παράλληλα εκπαίδευση και ηθική ανάπλαση</w:t>
      </w:r>
      <w:r w:rsidR="004E5E64">
        <w:rPr>
          <w:rFonts w:ascii="Arial" w:hAnsi="Arial" w:cs="Arial"/>
          <w:sz w:val="28"/>
          <w:szCs w:val="28"/>
        </w:rPr>
        <w:t>-αναμόρφωση της ψυχής</w:t>
      </w:r>
      <w:r w:rsidR="00BD0E4E">
        <w:rPr>
          <w:rFonts w:ascii="Arial" w:hAnsi="Arial" w:cs="Arial"/>
          <w:sz w:val="28"/>
          <w:szCs w:val="28"/>
        </w:rPr>
        <w:t>.</w:t>
      </w:r>
      <w:r w:rsidRPr="003B3507">
        <w:rPr>
          <w:rFonts w:ascii="Arial" w:hAnsi="Arial" w:cs="Arial"/>
          <w:sz w:val="28"/>
          <w:szCs w:val="28"/>
        </w:rPr>
        <w:t xml:space="preserve"> </w:t>
      </w:r>
      <w:r w:rsidR="00BD0E4E">
        <w:rPr>
          <w:rFonts w:ascii="Arial" w:hAnsi="Arial" w:cs="Arial"/>
          <w:sz w:val="28"/>
          <w:szCs w:val="28"/>
        </w:rPr>
        <w:t>Η άποψη αυτή επικράτησε από τον 18</w:t>
      </w:r>
      <w:r w:rsidR="00BD0E4E" w:rsidRPr="00BD0E4E">
        <w:rPr>
          <w:rFonts w:ascii="Arial" w:hAnsi="Arial" w:cs="Arial"/>
          <w:sz w:val="28"/>
          <w:szCs w:val="28"/>
          <w:vertAlign w:val="superscript"/>
        </w:rPr>
        <w:t>ο</w:t>
      </w:r>
      <w:r w:rsidR="00BD0E4E">
        <w:rPr>
          <w:rFonts w:ascii="Arial" w:hAnsi="Arial" w:cs="Arial"/>
          <w:sz w:val="28"/>
          <w:szCs w:val="28"/>
        </w:rPr>
        <w:t xml:space="preserve"> αιώνα ως και τα μισά του 20</w:t>
      </w:r>
      <w:r w:rsidR="00BD0E4E" w:rsidRPr="00BD0E4E">
        <w:rPr>
          <w:rFonts w:ascii="Arial" w:hAnsi="Arial" w:cs="Arial"/>
          <w:sz w:val="28"/>
          <w:szCs w:val="28"/>
          <w:vertAlign w:val="superscript"/>
        </w:rPr>
        <w:t>ου</w:t>
      </w:r>
      <w:r w:rsidRPr="003B3507">
        <w:rPr>
          <w:rFonts w:ascii="Arial" w:hAnsi="Arial" w:cs="Arial"/>
          <w:sz w:val="28"/>
          <w:szCs w:val="28"/>
        </w:rPr>
        <w:t xml:space="preserve"> αιώνα (</w:t>
      </w:r>
      <w:proofErr w:type="spellStart"/>
      <w:r w:rsidRPr="003B3507">
        <w:rPr>
          <w:rFonts w:ascii="Arial" w:hAnsi="Arial" w:cs="Arial"/>
          <w:sz w:val="28"/>
          <w:szCs w:val="28"/>
        </w:rPr>
        <w:t>Gerber</w:t>
      </w:r>
      <w:proofErr w:type="spellEnd"/>
      <w:r w:rsidRPr="003B3507">
        <w:rPr>
          <w:rFonts w:ascii="Arial" w:hAnsi="Arial" w:cs="Arial"/>
          <w:sz w:val="28"/>
          <w:szCs w:val="28"/>
        </w:rPr>
        <w:t xml:space="preserve"> &amp; </w:t>
      </w:r>
      <w:proofErr w:type="spellStart"/>
      <w:r w:rsidRPr="003B3507">
        <w:rPr>
          <w:rFonts w:ascii="Arial" w:hAnsi="Arial" w:cs="Arial"/>
          <w:sz w:val="28"/>
          <w:szCs w:val="28"/>
        </w:rPr>
        <w:t>Fritsch</w:t>
      </w:r>
      <w:proofErr w:type="spellEnd"/>
      <w:r w:rsidRPr="003B3507">
        <w:rPr>
          <w:rFonts w:ascii="Arial" w:hAnsi="Arial" w:cs="Arial"/>
          <w:sz w:val="28"/>
          <w:szCs w:val="28"/>
        </w:rPr>
        <w:t xml:space="preserve">, 1983). </w:t>
      </w:r>
    </w:p>
    <w:p w:rsidR="00B26037" w:rsidRDefault="00BD0E4E" w:rsidP="007077DE">
      <w:pPr>
        <w:pStyle w:val="Default"/>
        <w:spacing w:line="360" w:lineRule="auto"/>
        <w:ind w:firstLine="360"/>
        <w:jc w:val="both"/>
        <w:rPr>
          <w:rFonts w:ascii="Arial" w:hAnsi="Arial" w:cs="Arial"/>
          <w:sz w:val="28"/>
          <w:szCs w:val="28"/>
        </w:rPr>
      </w:pPr>
      <w:r>
        <w:rPr>
          <w:rFonts w:ascii="Arial" w:hAnsi="Arial" w:cs="Arial"/>
          <w:sz w:val="28"/>
          <w:szCs w:val="28"/>
        </w:rPr>
        <w:t>Κατά τα τέλη του 20</w:t>
      </w:r>
      <w:r w:rsidRPr="00BD0E4E">
        <w:rPr>
          <w:rFonts w:ascii="Arial" w:hAnsi="Arial" w:cs="Arial"/>
          <w:sz w:val="28"/>
          <w:szCs w:val="28"/>
          <w:vertAlign w:val="superscript"/>
        </w:rPr>
        <w:t>ο</w:t>
      </w:r>
      <w:r>
        <w:rPr>
          <w:rFonts w:ascii="Arial" w:hAnsi="Arial" w:cs="Arial"/>
          <w:sz w:val="28"/>
          <w:szCs w:val="28"/>
          <w:vertAlign w:val="superscript"/>
        </w:rPr>
        <w:t>υ</w:t>
      </w:r>
      <w:r w:rsidR="0020625F">
        <w:rPr>
          <w:rFonts w:ascii="Arial" w:hAnsi="Arial" w:cs="Arial"/>
          <w:sz w:val="28"/>
          <w:szCs w:val="28"/>
        </w:rPr>
        <w:t xml:space="preserve"> αιώνα διεξήχθηκαν</w:t>
      </w:r>
      <w:r>
        <w:rPr>
          <w:rFonts w:ascii="Arial" w:hAnsi="Arial" w:cs="Arial"/>
          <w:sz w:val="28"/>
          <w:szCs w:val="28"/>
        </w:rPr>
        <w:t xml:space="preserve"> έρευνες, οι οποίες ανέδειξαν την </w:t>
      </w:r>
      <w:r w:rsidR="00B26037">
        <w:rPr>
          <w:rFonts w:ascii="Arial" w:hAnsi="Arial" w:cs="Arial"/>
          <w:sz w:val="28"/>
          <w:szCs w:val="28"/>
        </w:rPr>
        <w:t xml:space="preserve">αναγκαιότητα της εκπαίδευσης των κρατουμένων. Σύμφωνα με έρευνα του </w:t>
      </w:r>
      <w:proofErr w:type="spellStart"/>
      <w:r w:rsidR="00B26037">
        <w:rPr>
          <w:rFonts w:ascii="Arial" w:hAnsi="Arial" w:cs="Arial"/>
          <w:sz w:val="28"/>
          <w:szCs w:val="28"/>
        </w:rPr>
        <w:t>Parker</w:t>
      </w:r>
      <w:proofErr w:type="spellEnd"/>
      <w:r w:rsidR="00B26037">
        <w:rPr>
          <w:rFonts w:ascii="Arial" w:hAnsi="Arial" w:cs="Arial"/>
          <w:sz w:val="28"/>
          <w:szCs w:val="28"/>
        </w:rPr>
        <w:t xml:space="preserve"> (1990), </w:t>
      </w:r>
      <w:r w:rsidR="00003F37" w:rsidRPr="003B3507">
        <w:rPr>
          <w:rFonts w:ascii="Arial" w:hAnsi="Arial" w:cs="Arial"/>
          <w:sz w:val="28"/>
          <w:szCs w:val="28"/>
        </w:rPr>
        <w:t xml:space="preserve">η συμμετοχή </w:t>
      </w:r>
      <w:r w:rsidR="00B26037">
        <w:rPr>
          <w:rFonts w:ascii="Arial" w:hAnsi="Arial" w:cs="Arial"/>
          <w:sz w:val="28"/>
          <w:szCs w:val="28"/>
        </w:rPr>
        <w:t xml:space="preserve">των εγκλείστων </w:t>
      </w:r>
      <w:r w:rsidR="00003F37" w:rsidRPr="003B3507">
        <w:rPr>
          <w:rFonts w:ascii="Arial" w:hAnsi="Arial" w:cs="Arial"/>
          <w:sz w:val="28"/>
          <w:szCs w:val="28"/>
        </w:rPr>
        <w:t xml:space="preserve">σε </w:t>
      </w:r>
      <w:r w:rsidR="00B26037">
        <w:rPr>
          <w:rFonts w:ascii="Arial" w:hAnsi="Arial" w:cs="Arial"/>
          <w:sz w:val="28"/>
          <w:szCs w:val="28"/>
        </w:rPr>
        <w:t xml:space="preserve">επιμορφωτικά προγράμματα ενισχύει την </w:t>
      </w:r>
      <w:r w:rsidR="00B26037">
        <w:rPr>
          <w:rFonts w:ascii="Arial" w:hAnsi="Arial" w:cs="Arial"/>
          <w:sz w:val="28"/>
          <w:szCs w:val="28"/>
        </w:rPr>
        <w:lastRenderedPageBreak/>
        <w:t>αυτοπεποίθησή τους</w:t>
      </w:r>
      <w:r w:rsidR="00003F37" w:rsidRPr="003B3507">
        <w:rPr>
          <w:rFonts w:ascii="Arial" w:hAnsi="Arial" w:cs="Arial"/>
          <w:sz w:val="28"/>
          <w:szCs w:val="28"/>
        </w:rPr>
        <w:t xml:space="preserve"> </w:t>
      </w:r>
      <w:r w:rsidR="00B26037">
        <w:rPr>
          <w:rFonts w:ascii="Arial" w:hAnsi="Arial" w:cs="Arial"/>
          <w:sz w:val="28"/>
          <w:szCs w:val="28"/>
        </w:rPr>
        <w:t>μέσα από την εκπαίδευση κοινωνικών δεξιοτήτων</w:t>
      </w:r>
      <w:r w:rsidR="00003F37" w:rsidRPr="003B3507">
        <w:rPr>
          <w:rFonts w:ascii="Arial" w:hAnsi="Arial" w:cs="Arial"/>
          <w:sz w:val="28"/>
          <w:szCs w:val="28"/>
        </w:rPr>
        <w:t xml:space="preserve">, </w:t>
      </w:r>
      <w:r w:rsidR="00B26037">
        <w:rPr>
          <w:rFonts w:ascii="Arial" w:hAnsi="Arial" w:cs="Arial"/>
          <w:sz w:val="28"/>
          <w:szCs w:val="28"/>
        </w:rPr>
        <w:t>οι οποίες θα λειτουργή</w:t>
      </w:r>
      <w:r w:rsidR="006C3A3E">
        <w:rPr>
          <w:rFonts w:ascii="Arial" w:hAnsi="Arial" w:cs="Arial"/>
          <w:sz w:val="28"/>
          <w:szCs w:val="28"/>
        </w:rPr>
        <w:t>σουν υποστηρικτικά στη</w:t>
      </w:r>
      <w:r w:rsidR="00B26037">
        <w:rPr>
          <w:rFonts w:ascii="Arial" w:hAnsi="Arial" w:cs="Arial"/>
          <w:sz w:val="28"/>
          <w:szCs w:val="28"/>
        </w:rPr>
        <w:t xml:space="preserve"> διαδικασία επανένταξής τους στην κοινωνία. </w:t>
      </w:r>
    </w:p>
    <w:p w:rsidR="00003F37" w:rsidRPr="003B3507" w:rsidRDefault="00B26037" w:rsidP="007077DE">
      <w:pPr>
        <w:pStyle w:val="Default"/>
        <w:spacing w:line="360" w:lineRule="auto"/>
        <w:ind w:firstLine="360"/>
        <w:jc w:val="both"/>
        <w:rPr>
          <w:rFonts w:ascii="Arial" w:hAnsi="Arial" w:cs="Arial"/>
          <w:sz w:val="28"/>
          <w:szCs w:val="28"/>
        </w:rPr>
      </w:pPr>
      <w:r>
        <w:rPr>
          <w:rFonts w:ascii="Arial" w:hAnsi="Arial" w:cs="Arial"/>
          <w:sz w:val="28"/>
          <w:szCs w:val="28"/>
        </w:rPr>
        <w:t>Εκτός από αμιγώς εκπαιδευτικά προγράμματα, έμφαση δίνεται και σε</w:t>
      </w:r>
      <w:r w:rsidR="000D6DC4">
        <w:rPr>
          <w:rFonts w:ascii="Arial" w:hAnsi="Arial" w:cs="Arial"/>
          <w:sz w:val="28"/>
          <w:szCs w:val="28"/>
        </w:rPr>
        <w:t xml:space="preserve"> καλλιτεχνικά</w:t>
      </w:r>
      <w:r>
        <w:rPr>
          <w:rFonts w:ascii="Arial" w:hAnsi="Arial" w:cs="Arial"/>
          <w:sz w:val="28"/>
          <w:szCs w:val="28"/>
        </w:rPr>
        <w:t xml:space="preserve"> προγράμματα. Σύμφωνα με </w:t>
      </w:r>
      <w:r w:rsidR="00003F37" w:rsidRPr="003B3507">
        <w:rPr>
          <w:rFonts w:ascii="Arial" w:hAnsi="Arial" w:cs="Arial"/>
          <w:sz w:val="28"/>
          <w:szCs w:val="28"/>
        </w:rPr>
        <w:t>έρευ</w:t>
      </w:r>
      <w:r>
        <w:rPr>
          <w:rFonts w:ascii="Arial" w:hAnsi="Arial" w:cs="Arial"/>
          <w:sz w:val="28"/>
          <w:szCs w:val="28"/>
        </w:rPr>
        <w:t xml:space="preserve">να του </w:t>
      </w:r>
      <w:proofErr w:type="spellStart"/>
      <w:r>
        <w:rPr>
          <w:rFonts w:ascii="Arial" w:hAnsi="Arial" w:cs="Arial"/>
          <w:sz w:val="28"/>
          <w:szCs w:val="28"/>
        </w:rPr>
        <w:t>Kett</w:t>
      </w:r>
      <w:proofErr w:type="spellEnd"/>
      <w:r>
        <w:rPr>
          <w:rFonts w:ascii="Arial" w:hAnsi="Arial" w:cs="Arial"/>
          <w:sz w:val="28"/>
          <w:szCs w:val="28"/>
        </w:rPr>
        <w:t xml:space="preserve"> (1995) </w:t>
      </w:r>
      <w:r w:rsidR="00113A85">
        <w:rPr>
          <w:rFonts w:ascii="Arial" w:hAnsi="Arial" w:cs="Arial"/>
          <w:sz w:val="28"/>
          <w:szCs w:val="28"/>
        </w:rPr>
        <w:t>τα μαθήματα ζωγραφικής και</w:t>
      </w:r>
      <w:r w:rsidR="00003F37" w:rsidRPr="003B3507">
        <w:rPr>
          <w:rFonts w:ascii="Arial" w:hAnsi="Arial" w:cs="Arial"/>
          <w:sz w:val="28"/>
          <w:szCs w:val="28"/>
        </w:rPr>
        <w:t xml:space="preserve"> </w:t>
      </w:r>
      <w:r w:rsidR="00113A85">
        <w:rPr>
          <w:rFonts w:ascii="Arial" w:hAnsi="Arial" w:cs="Arial"/>
          <w:sz w:val="28"/>
          <w:szCs w:val="28"/>
        </w:rPr>
        <w:t>δημιουργικής έκφρασης</w:t>
      </w:r>
      <w:r w:rsidR="00003F37" w:rsidRPr="003B3507">
        <w:rPr>
          <w:rFonts w:ascii="Arial" w:hAnsi="Arial" w:cs="Arial"/>
          <w:sz w:val="28"/>
          <w:szCs w:val="28"/>
        </w:rPr>
        <w:t xml:space="preserve"> έχουν θετικές επιπτώσεις. </w:t>
      </w:r>
      <w:r w:rsidR="00D35BFE">
        <w:rPr>
          <w:rFonts w:ascii="Arial" w:hAnsi="Arial" w:cs="Arial"/>
          <w:sz w:val="28"/>
          <w:szCs w:val="28"/>
        </w:rPr>
        <w:t>Στο σημείο αυτό,  κά</w:t>
      </w:r>
      <w:r w:rsidR="000D6DC4">
        <w:rPr>
          <w:rFonts w:ascii="Arial" w:hAnsi="Arial" w:cs="Arial"/>
          <w:sz w:val="28"/>
          <w:szCs w:val="28"/>
        </w:rPr>
        <w:t xml:space="preserve">νοντας μία παρένθεση </w:t>
      </w:r>
      <w:r w:rsidR="00D35BFE">
        <w:rPr>
          <w:rFonts w:ascii="Arial" w:hAnsi="Arial" w:cs="Arial"/>
          <w:sz w:val="28"/>
          <w:szCs w:val="28"/>
        </w:rPr>
        <w:t>με μία παράλληλη ματιά στον 21</w:t>
      </w:r>
      <w:r w:rsidR="00D35BFE" w:rsidRPr="00D35BFE">
        <w:rPr>
          <w:rFonts w:ascii="Arial" w:hAnsi="Arial" w:cs="Arial"/>
          <w:sz w:val="28"/>
          <w:szCs w:val="28"/>
          <w:vertAlign w:val="superscript"/>
        </w:rPr>
        <w:t>ο</w:t>
      </w:r>
      <w:r w:rsidR="00D35BFE">
        <w:rPr>
          <w:rFonts w:ascii="Arial" w:hAnsi="Arial" w:cs="Arial"/>
          <w:sz w:val="28"/>
          <w:szCs w:val="28"/>
        </w:rPr>
        <w:t xml:space="preserve"> αιώνα του σ</w:t>
      </w:r>
      <w:r w:rsidR="0020625F">
        <w:rPr>
          <w:rFonts w:ascii="Arial" w:hAnsi="Arial" w:cs="Arial"/>
          <w:sz w:val="28"/>
          <w:szCs w:val="28"/>
        </w:rPr>
        <w:t>ήμερα, εντοπίζει</w:t>
      </w:r>
      <w:r w:rsidR="00D35BFE">
        <w:rPr>
          <w:rFonts w:ascii="Arial" w:hAnsi="Arial" w:cs="Arial"/>
          <w:sz w:val="28"/>
          <w:szCs w:val="28"/>
        </w:rPr>
        <w:t xml:space="preserve"> κανείς </w:t>
      </w:r>
      <w:r w:rsidR="0020625F">
        <w:rPr>
          <w:rFonts w:ascii="Arial" w:hAnsi="Arial" w:cs="Arial"/>
          <w:sz w:val="28"/>
          <w:szCs w:val="28"/>
        </w:rPr>
        <w:t xml:space="preserve">την </w:t>
      </w:r>
      <w:r w:rsidR="00D35BFE">
        <w:rPr>
          <w:rFonts w:ascii="Arial" w:hAnsi="Arial" w:cs="Arial"/>
          <w:sz w:val="28"/>
          <w:szCs w:val="28"/>
        </w:rPr>
        <w:t>επιβεβαίωση της παραπάνω διαπίστωσης, καθώς φαίνεται μέσα από μαρτυρίες εθελοντών στην εκπαίδευση κρατουμένων ότι τα προγράμματα τέχνης και πολιτισμού ε</w:t>
      </w:r>
      <w:r w:rsidR="000D6DC4">
        <w:rPr>
          <w:rFonts w:ascii="Arial" w:hAnsi="Arial" w:cs="Arial"/>
          <w:sz w:val="28"/>
          <w:szCs w:val="28"/>
        </w:rPr>
        <w:t>υχαριστούν, ψυχαγωγούν, ενώνουν και ταυτόχρονα εκπαιδεύουν</w:t>
      </w:r>
      <w:r w:rsidR="00D35BFE">
        <w:rPr>
          <w:rFonts w:ascii="Arial" w:hAnsi="Arial" w:cs="Arial"/>
          <w:sz w:val="28"/>
          <w:szCs w:val="28"/>
        </w:rPr>
        <w:t xml:space="preserve"> τους έγκλειστους και μάλιστα, όπως υποστηρίζει η εθελόντρια και πρώην μεταπτυχιακή φοιτήτρια της ΑΣΠΑΙΤΕ, Φωτεινή Χασάπη, ο </w:t>
      </w:r>
      <w:proofErr w:type="spellStart"/>
      <w:r w:rsidR="00D35BFE">
        <w:rPr>
          <w:rFonts w:ascii="Arial" w:hAnsi="Arial" w:cs="Arial"/>
          <w:sz w:val="28"/>
          <w:szCs w:val="28"/>
        </w:rPr>
        <w:t>γραμματισμός</w:t>
      </w:r>
      <w:proofErr w:type="spellEnd"/>
      <w:r w:rsidR="00D35BFE">
        <w:rPr>
          <w:rFonts w:ascii="Arial" w:hAnsi="Arial" w:cs="Arial"/>
          <w:sz w:val="28"/>
          <w:szCs w:val="28"/>
        </w:rPr>
        <w:t xml:space="preserve"> μέσω των τεχνών υπερτερεί ενός αμιγώς εκπαιδευτικού προγράμματος, ενώ</w:t>
      </w:r>
      <w:r w:rsidR="00814543">
        <w:rPr>
          <w:rFonts w:ascii="Arial" w:hAnsi="Arial" w:cs="Arial"/>
          <w:sz w:val="28"/>
          <w:szCs w:val="28"/>
        </w:rPr>
        <w:t xml:space="preserve"> συγκεκριμένα κάνει αναφορά σ</w:t>
      </w:r>
      <w:r w:rsidR="00D35BFE">
        <w:rPr>
          <w:rFonts w:ascii="Arial" w:hAnsi="Arial" w:cs="Arial"/>
          <w:sz w:val="28"/>
          <w:szCs w:val="28"/>
        </w:rPr>
        <w:t xml:space="preserve">το μάθημα </w:t>
      </w:r>
      <w:r w:rsidR="00814543">
        <w:rPr>
          <w:rFonts w:ascii="Arial" w:hAnsi="Arial" w:cs="Arial"/>
          <w:sz w:val="28"/>
          <w:szCs w:val="28"/>
        </w:rPr>
        <w:t>«</w:t>
      </w:r>
      <w:proofErr w:type="spellStart"/>
      <w:r w:rsidR="00814543">
        <w:rPr>
          <w:rFonts w:ascii="Arial" w:hAnsi="Arial" w:cs="Arial"/>
          <w:sz w:val="28"/>
          <w:szCs w:val="28"/>
        </w:rPr>
        <w:t>Γραμματισμός</w:t>
      </w:r>
      <w:proofErr w:type="spellEnd"/>
      <w:r w:rsidR="00814543">
        <w:rPr>
          <w:rFonts w:ascii="Arial" w:hAnsi="Arial" w:cs="Arial"/>
          <w:sz w:val="28"/>
          <w:szCs w:val="28"/>
        </w:rPr>
        <w:t xml:space="preserve"> μέσω ελληνικών τραγουδιών» </w:t>
      </w:r>
      <w:r w:rsidR="00D35BFE">
        <w:rPr>
          <w:rFonts w:ascii="Arial" w:hAnsi="Arial" w:cs="Arial"/>
          <w:sz w:val="28"/>
          <w:szCs w:val="28"/>
        </w:rPr>
        <w:t xml:space="preserve">της  </w:t>
      </w:r>
      <w:r w:rsidR="00814543">
        <w:rPr>
          <w:rFonts w:ascii="Arial" w:hAnsi="Arial" w:cs="Arial"/>
          <w:sz w:val="28"/>
          <w:szCs w:val="28"/>
        </w:rPr>
        <w:t>ομότιμης καθηγήτριας του Τμήματος Θεατρικών Σπουδών της Σχολής Καλών Τεχνών στο Ναύπλιο, Άλκηστις Κοντογιάννη, στα καταστήματα κράτησης Ναυπλίου, λέγοντας ότι «και μόνο που</w:t>
      </w:r>
      <w:r w:rsidR="00814543" w:rsidRPr="000C757C">
        <w:rPr>
          <w:rFonts w:ascii="Arial" w:hAnsi="Arial" w:cs="Arial"/>
          <w:sz w:val="28"/>
          <w:szCs w:val="28"/>
        </w:rPr>
        <w:t xml:space="preserve"> τους ακούς όλους μαζί να τραγουδάνε τραγούδια, μέσα από τα οποία έχουν μάθει νωρίτερα μία-μία τις λέξεις, τη σύνταξη κτλ από την κυρία Κοντογιάννη και όλοι μαζί ανεξάρτητα από τη γλώσσα, την εθνικότητα, τη θρησκεία τους να τραγουδάνε στα ελληνικά, θεωρώ ότι είναι κάτι που τους ψυχαγωγεί, τους ενώνει και φαίνεται ότι μαθαίνουν πιο εύκολα.</w:t>
      </w:r>
      <w:r w:rsidR="00814543">
        <w:rPr>
          <w:rFonts w:ascii="Arial" w:hAnsi="Arial" w:cs="Arial"/>
          <w:sz w:val="28"/>
          <w:szCs w:val="28"/>
        </w:rPr>
        <w:t>».</w:t>
      </w:r>
    </w:p>
    <w:p w:rsidR="00D7253E" w:rsidRPr="00494AC8" w:rsidRDefault="00113A85" w:rsidP="007077DE">
      <w:pPr>
        <w:pStyle w:val="Web"/>
        <w:shd w:val="clear" w:color="auto" w:fill="FFFFFF"/>
        <w:spacing w:before="0" w:beforeAutospacing="0" w:after="0" w:line="360" w:lineRule="auto"/>
        <w:ind w:firstLine="360"/>
        <w:jc w:val="both"/>
        <w:rPr>
          <w:rFonts w:ascii="Arial" w:hAnsi="Arial" w:cs="Arial"/>
          <w:sz w:val="28"/>
          <w:szCs w:val="28"/>
        </w:rPr>
      </w:pPr>
      <w:r>
        <w:rPr>
          <w:rFonts w:ascii="Arial" w:hAnsi="Arial" w:cs="Arial"/>
          <w:color w:val="000000"/>
          <w:sz w:val="28"/>
          <w:szCs w:val="28"/>
        </w:rPr>
        <w:t xml:space="preserve">Ο </w:t>
      </w:r>
      <w:proofErr w:type="spellStart"/>
      <w:r>
        <w:rPr>
          <w:rFonts w:ascii="Arial" w:hAnsi="Arial" w:cs="Arial"/>
          <w:color w:val="000000"/>
          <w:sz w:val="28"/>
          <w:szCs w:val="28"/>
        </w:rPr>
        <w:t>Harlow</w:t>
      </w:r>
      <w:proofErr w:type="spellEnd"/>
      <w:r>
        <w:rPr>
          <w:rFonts w:ascii="Arial" w:hAnsi="Arial" w:cs="Arial"/>
          <w:color w:val="000000"/>
          <w:sz w:val="28"/>
          <w:szCs w:val="28"/>
        </w:rPr>
        <w:t xml:space="preserve"> (2003) υποστηρίζει ότι</w:t>
      </w:r>
      <w:r w:rsidR="00003F37" w:rsidRPr="003B3507">
        <w:rPr>
          <w:rFonts w:ascii="Arial" w:hAnsi="Arial" w:cs="Arial"/>
          <w:color w:val="000000"/>
          <w:sz w:val="28"/>
          <w:szCs w:val="28"/>
        </w:rPr>
        <w:t xml:space="preserve"> τα προγράμμα</w:t>
      </w:r>
      <w:r>
        <w:rPr>
          <w:rFonts w:ascii="Arial" w:hAnsi="Arial" w:cs="Arial"/>
          <w:color w:val="000000"/>
          <w:sz w:val="28"/>
          <w:szCs w:val="28"/>
        </w:rPr>
        <w:t>τα εκπαίδευσης κρατουμένων</w:t>
      </w:r>
      <w:r w:rsidR="00003F37" w:rsidRPr="003B3507">
        <w:rPr>
          <w:rFonts w:ascii="Arial" w:hAnsi="Arial" w:cs="Arial"/>
          <w:color w:val="000000"/>
          <w:sz w:val="28"/>
          <w:szCs w:val="28"/>
        </w:rPr>
        <w:t xml:space="preserve"> </w:t>
      </w:r>
      <w:r>
        <w:rPr>
          <w:rFonts w:ascii="Arial" w:hAnsi="Arial" w:cs="Arial"/>
          <w:color w:val="000000"/>
          <w:sz w:val="28"/>
          <w:szCs w:val="28"/>
        </w:rPr>
        <w:t>μειώνουν τ</w:t>
      </w:r>
      <w:r w:rsidR="00003F37" w:rsidRPr="003B3507">
        <w:rPr>
          <w:rFonts w:ascii="Arial" w:hAnsi="Arial" w:cs="Arial"/>
          <w:color w:val="000000"/>
          <w:sz w:val="28"/>
          <w:szCs w:val="28"/>
        </w:rPr>
        <w:t>η</w:t>
      </w:r>
      <w:r>
        <w:rPr>
          <w:rFonts w:ascii="Arial" w:hAnsi="Arial" w:cs="Arial"/>
          <w:color w:val="000000"/>
          <w:sz w:val="28"/>
          <w:szCs w:val="28"/>
        </w:rPr>
        <w:t>ν</w:t>
      </w:r>
      <w:r w:rsidR="00003F37" w:rsidRPr="003B3507">
        <w:rPr>
          <w:rFonts w:ascii="Arial" w:hAnsi="Arial" w:cs="Arial"/>
          <w:color w:val="000000"/>
          <w:sz w:val="28"/>
          <w:szCs w:val="28"/>
        </w:rPr>
        <w:t xml:space="preserve"> </w:t>
      </w:r>
      <w:r>
        <w:rPr>
          <w:rFonts w:ascii="Arial" w:hAnsi="Arial" w:cs="Arial"/>
          <w:color w:val="000000"/>
          <w:sz w:val="28"/>
          <w:szCs w:val="28"/>
        </w:rPr>
        <w:t xml:space="preserve">πιθανότητα εκδήλωσης </w:t>
      </w:r>
      <w:proofErr w:type="spellStart"/>
      <w:r>
        <w:rPr>
          <w:rFonts w:ascii="Arial" w:hAnsi="Arial" w:cs="Arial"/>
          <w:color w:val="000000"/>
          <w:sz w:val="28"/>
          <w:szCs w:val="28"/>
        </w:rPr>
        <w:t>παραβατικής</w:t>
      </w:r>
      <w:proofErr w:type="spellEnd"/>
      <w:r w:rsidR="00003F37" w:rsidRPr="003B3507">
        <w:rPr>
          <w:rFonts w:ascii="Arial" w:hAnsi="Arial" w:cs="Arial"/>
          <w:color w:val="000000"/>
          <w:sz w:val="28"/>
          <w:szCs w:val="28"/>
        </w:rPr>
        <w:t xml:space="preserve"> </w:t>
      </w:r>
      <w:r>
        <w:rPr>
          <w:rFonts w:ascii="Arial" w:hAnsi="Arial" w:cs="Arial"/>
          <w:color w:val="000000"/>
          <w:sz w:val="28"/>
          <w:szCs w:val="28"/>
        </w:rPr>
        <w:t>συμπεριφοράς</w:t>
      </w:r>
      <w:r w:rsidR="00003F37" w:rsidRPr="003B3507">
        <w:rPr>
          <w:rFonts w:ascii="Arial" w:hAnsi="Arial" w:cs="Arial"/>
          <w:color w:val="000000"/>
          <w:sz w:val="28"/>
          <w:szCs w:val="28"/>
        </w:rPr>
        <w:t>.</w:t>
      </w:r>
      <w:r>
        <w:rPr>
          <w:rFonts w:ascii="Arial" w:hAnsi="Arial" w:cs="Arial"/>
          <w:color w:val="000000"/>
          <w:sz w:val="28"/>
          <w:szCs w:val="28"/>
        </w:rPr>
        <w:t xml:space="preserve"> </w:t>
      </w:r>
      <w:r w:rsidR="00D7253E">
        <w:rPr>
          <w:rFonts w:ascii="Arial" w:hAnsi="Arial" w:cs="Arial"/>
          <w:color w:val="000000"/>
          <w:sz w:val="28"/>
          <w:szCs w:val="28"/>
        </w:rPr>
        <w:t xml:space="preserve">Στο σημείο αυτό αξίζει να αναφερθεί η μαρτυρία </w:t>
      </w:r>
      <w:r w:rsidR="00D7253E">
        <w:rPr>
          <w:rFonts w:ascii="Arial" w:hAnsi="Arial" w:cs="Arial"/>
          <w:color w:val="000000"/>
          <w:sz w:val="28"/>
          <w:szCs w:val="28"/>
        </w:rPr>
        <w:lastRenderedPageBreak/>
        <w:t>της κ</w:t>
      </w:r>
      <w:r w:rsidR="00AB4218">
        <w:rPr>
          <w:rFonts w:ascii="Arial" w:hAnsi="Arial" w:cs="Arial"/>
          <w:color w:val="000000"/>
          <w:sz w:val="28"/>
          <w:szCs w:val="28"/>
        </w:rPr>
        <w:t>οινωνικής λειτουργού των</w:t>
      </w:r>
      <w:r w:rsidR="00D7253E">
        <w:rPr>
          <w:rFonts w:ascii="Arial" w:hAnsi="Arial" w:cs="Arial"/>
          <w:color w:val="000000"/>
          <w:sz w:val="28"/>
          <w:szCs w:val="28"/>
        </w:rPr>
        <w:t xml:space="preserve"> Κ</w:t>
      </w:r>
      <w:r w:rsidR="00AB4218">
        <w:rPr>
          <w:rFonts w:ascii="Arial" w:hAnsi="Arial" w:cs="Arial"/>
          <w:color w:val="000000"/>
          <w:sz w:val="28"/>
          <w:szCs w:val="28"/>
        </w:rPr>
        <w:t xml:space="preserve">αταστημάτων </w:t>
      </w:r>
      <w:r w:rsidR="00D7253E">
        <w:rPr>
          <w:rFonts w:ascii="Arial" w:hAnsi="Arial" w:cs="Arial"/>
          <w:color w:val="000000"/>
          <w:sz w:val="28"/>
          <w:szCs w:val="28"/>
        </w:rPr>
        <w:t>Κ</w:t>
      </w:r>
      <w:r w:rsidR="00AB4218">
        <w:rPr>
          <w:rFonts w:ascii="Arial" w:hAnsi="Arial" w:cs="Arial"/>
          <w:color w:val="000000"/>
          <w:sz w:val="28"/>
          <w:szCs w:val="28"/>
        </w:rPr>
        <w:t xml:space="preserve">ράτησης </w:t>
      </w:r>
      <w:r w:rsidR="00D7253E">
        <w:rPr>
          <w:rFonts w:ascii="Arial" w:hAnsi="Arial" w:cs="Arial"/>
          <w:color w:val="000000"/>
          <w:sz w:val="28"/>
          <w:szCs w:val="28"/>
        </w:rPr>
        <w:t>Ν</w:t>
      </w:r>
      <w:r w:rsidR="00AB4218">
        <w:rPr>
          <w:rFonts w:ascii="Arial" w:hAnsi="Arial" w:cs="Arial"/>
          <w:color w:val="000000"/>
          <w:sz w:val="28"/>
          <w:szCs w:val="28"/>
        </w:rPr>
        <w:t>αυπλίου</w:t>
      </w:r>
      <w:r w:rsidR="00D7253E">
        <w:rPr>
          <w:rFonts w:ascii="Arial" w:hAnsi="Arial" w:cs="Arial"/>
          <w:color w:val="000000"/>
          <w:sz w:val="28"/>
          <w:szCs w:val="28"/>
        </w:rPr>
        <w:t>, Ε. Δούκα, η οποία, βλέποντας καθημερινά τους εγκλείστ</w:t>
      </w:r>
      <w:r w:rsidR="00AB4218">
        <w:rPr>
          <w:rFonts w:ascii="Arial" w:hAnsi="Arial" w:cs="Arial"/>
          <w:color w:val="000000"/>
          <w:sz w:val="28"/>
          <w:szCs w:val="28"/>
        </w:rPr>
        <w:t>ους του καταστήματος,</w:t>
      </w:r>
      <w:r w:rsidR="00D7253E">
        <w:rPr>
          <w:rFonts w:ascii="Arial" w:hAnsi="Arial" w:cs="Arial"/>
          <w:color w:val="000000"/>
          <w:sz w:val="28"/>
          <w:szCs w:val="28"/>
        </w:rPr>
        <w:t xml:space="preserve"> παρατηρεί ότι μετά τη συστηματική ύπαρξη καλλιτεχνικών κι εκπαιδευτικών προγραμμάτων «</w:t>
      </w:r>
      <w:r w:rsidR="00D7253E" w:rsidRPr="007F7E9D">
        <w:rPr>
          <w:rFonts w:ascii="Arial" w:hAnsi="Arial" w:cs="Arial"/>
          <w:sz w:val="28"/>
          <w:szCs w:val="28"/>
        </w:rPr>
        <w:t>έχουν γίνει πιο φιλικοί, μπορούν και ανο</w:t>
      </w:r>
      <w:r w:rsidR="00AB4218">
        <w:rPr>
          <w:rFonts w:ascii="Arial" w:hAnsi="Arial" w:cs="Arial"/>
          <w:sz w:val="28"/>
          <w:szCs w:val="28"/>
        </w:rPr>
        <w:t xml:space="preserve">ίγονται πιο εύκολα […], </w:t>
      </w:r>
      <w:r w:rsidR="00D7253E" w:rsidRPr="007F7E9D">
        <w:rPr>
          <w:rFonts w:ascii="Arial" w:hAnsi="Arial" w:cs="Arial"/>
          <w:sz w:val="28"/>
          <w:szCs w:val="28"/>
        </w:rPr>
        <w:t xml:space="preserve">είναι γενικά πιο δεκτικοί από άλλα άτομα που </w:t>
      </w:r>
      <w:r w:rsidR="00AB4218">
        <w:rPr>
          <w:rFonts w:ascii="Arial" w:hAnsi="Arial" w:cs="Arial"/>
          <w:sz w:val="28"/>
          <w:szCs w:val="28"/>
        </w:rPr>
        <w:t xml:space="preserve">δεν παρακολουθούν το πρόγραμμα. […] </w:t>
      </w:r>
      <w:r w:rsidR="00D7253E" w:rsidRPr="007F7E9D">
        <w:rPr>
          <w:rFonts w:ascii="Arial" w:hAnsi="Arial" w:cs="Arial"/>
          <w:sz w:val="28"/>
          <w:szCs w:val="28"/>
        </w:rPr>
        <w:t>Έχουν γίνει πιο πρόθυμοι, πιο ευγενικοί, πιο συνεργάσιμοι.</w:t>
      </w:r>
      <w:r w:rsidR="00D7253E">
        <w:rPr>
          <w:rFonts w:ascii="Arial" w:hAnsi="Arial" w:cs="Arial"/>
          <w:color w:val="000000"/>
          <w:sz w:val="28"/>
          <w:szCs w:val="28"/>
        </w:rPr>
        <w:t xml:space="preserve">». </w:t>
      </w:r>
      <w:r w:rsidR="00754729">
        <w:rPr>
          <w:rFonts w:ascii="Arial" w:hAnsi="Arial" w:cs="Arial"/>
          <w:color w:val="000000"/>
          <w:sz w:val="28"/>
          <w:szCs w:val="28"/>
        </w:rPr>
        <w:t xml:space="preserve">Άλλωστε, την παραπάνω άποψη επιβεβαιώνει σε άρθρο του και ο Γ. </w:t>
      </w:r>
      <w:proofErr w:type="spellStart"/>
      <w:r w:rsidR="00754729">
        <w:rPr>
          <w:rFonts w:ascii="Arial" w:hAnsi="Arial" w:cs="Arial"/>
          <w:color w:val="000000"/>
          <w:sz w:val="28"/>
          <w:szCs w:val="28"/>
        </w:rPr>
        <w:t>Κόνδης</w:t>
      </w:r>
      <w:proofErr w:type="spellEnd"/>
      <w:r w:rsidR="00754729">
        <w:rPr>
          <w:rFonts w:ascii="Arial" w:hAnsi="Arial" w:cs="Arial"/>
          <w:color w:val="000000"/>
          <w:sz w:val="28"/>
          <w:szCs w:val="28"/>
        </w:rPr>
        <w:t xml:space="preserve">, σύμφωνα με τον οποίο </w:t>
      </w:r>
      <w:r w:rsidR="00754729" w:rsidRPr="00754729">
        <w:rPr>
          <w:rFonts w:ascii="Arial" w:hAnsi="Arial" w:cs="Arial"/>
          <w:sz w:val="28"/>
          <w:szCs w:val="28"/>
        </w:rPr>
        <w:t>η εκ</w:t>
      </w:r>
      <w:r w:rsidR="00494AC8">
        <w:rPr>
          <w:rFonts w:ascii="Arial" w:hAnsi="Arial" w:cs="Arial"/>
          <w:sz w:val="28"/>
          <w:szCs w:val="28"/>
        </w:rPr>
        <w:t>παίδευση συνιστά</w:t>
      </w:r>
      <w:r w:rsidR="00754729" w:rsidRPr="00754729">
        <w:rPr>
          <w:rFonts w:ascii="Arial" w:hAnsi="Arial" w:cs="Arial"/>
          <w:sz w:val="28"/>
          <w:szCs w:val="28"/>
        </w:rPr>
        <w:t xml:space="preserve"> ένα </w:t>
      </w:r>
      <w:r w:rsidR="00494AC8">
        <w:rPr>
          <w:rFonts w:ascii="Arial" w:hAnsi="Arial" w:cs="Arial"/>
          <w:sz w:val="28"/>
          <w:szCs w:val="28"/>
        </w:rPr>
        <w:t>πολύτιμο εργαλείο για τη διαχείριση</w:t>
      </w:r>
      <w:r w:rsidR="00754729" w:rsidRPr="00754729">
        <w:rPr>
          <w:rFonts w:ascii="Arial" w:hAnsi="Arial" w:cs="Arial"/>
          <w:sz w:val="28"/>
          <w:szCs w:val="28"/>
        </w:rPr>
        <w:t xml:space="preserve"> </w:t>
      </w:r>
      <w:r w:rsidR="00494AC8">
        <w:rPr>
          <w:rFonts w:ascii="Arial" w:hAnsi="Arial" w:cs="Arial"/>
          <w:sz w:val="28"/>
          <w:szCs w:val="28"/>
        </w:rPr>
        <w:t>του «χρόνου εγκλεισμού» και τη δυνατότητα παροχής ευκαιριών στους έγκλειστους,</w:t>
      </w:r>
      <w:r w:rsidR="00754729" w:rsidRPr="00754729">
        <w:rPr>
          <w:rFonts w:ascii="Arial" w:hAnsi="Arial" w:cs="Arial"/>
          <w:sz w:val="28"/>
          <w:szCs w:val="28"/>
        </w:rPr>
        <w:t xml:space="preserve"> ώστε </w:t>
      </w:r>
      <w:r w:rsidR="00494AC8">
        <w:rPr>
          <w:rFonts w:ascii="Arial" w:hAnsi="Arial" w:cs="Arial"/>
          <w:sz w:val="28"/>
          <w:szCs w:val="28"/>
        </w:rPr>
        <w:t>οι ίδιοι «</w:t>
      </w:r>
      <w:r w:rsidR="00754729" w:rsidRPr="00754729">
        <w:rPr>
          <w:rFonts w:ascii="Arial" w:hAnsi="Arial" w:cs="Arial"/>
          <w:sz w:val="28"/>
          <w:szCs w:val="28"/>
        </w:rPr>
        <w:t>να αναπτύξουν ικανότητες, δεξιότητες και θετικές τάσεις, υιοθετώντας συμπεριφορές που βοηθούν στον απεγκλωβισμό τους από τον αρνητισμό, τη βία, κλπ.</w:t>
      </w:r>
      <w:r w:rsidR="00494AC8">
        <w:rPr>
          <w:rFonts w:ascii="Arial" w:hAnsi="Arial" w:cs="Arial"/>
          <w:sz w:val="28"/>
          <w:szCs w:val="28"/>
        </w:rPr>
        <w:t>»</w:t>
      </w:r>
      <w:r w:rsidR="009545A3">
        <w:rPr>
          <w:rFonts w:ascii="Arial" w:hAnsi="Arial" w:cs="Arial"/>
          <w:sz w:val="28"/>
          <w:szCs w:val="28"/>
        </w:rPr>
        <w:t xml:space="preserve"> </w:t>
      </w:r>
      <w:r w:rsidR="006C3A3E">
        <w:rPr>
          <w:rFonts w:ascii="Arial" w:hAnsi="Arial" w:cs="Arial"/>
          <w:sz w:val="28"/>
          <w:szCs w:val="28"/>
        </w:rPr>
        <w:t>(</w:t>
      </w:r>
      <w:proofErr w:type="spellStart"/>
      <w:r w:rsidR="006C3A3E">
        <w:rPr>
          <w:rFonts w:ascii="Arial" w:hAnsi="Arial" w:cs="Arial"/>
          <w:sz w:val="28"/>
          <w:szCs w:val="28"/>
        </w:rPr>
        <w:t>Κόνδης</w:t>
      </w:r>
      <w:proofErr w:type="spellEnd"/>
      <w:r w:rsidR="00BD72DC">
        <w:rPr>
          <w:rFonts w:ascii="Arial" w:hAnsi="Arial" w:cs="Arial"/>
          <w:sz w:val="28"/>
          <w:szCs w:val="28"/>
        </w:rPr>
        <w:t>, 2018).</w:t>
      </w:r>
    </w:p>
    <w:p w:rsidR="006A146A" w:rsidRDefault="00113A85" w:rsidP="007077DE">
      <w:pPr>
        <w:pBdr>
          <w:top w:val="nil"/>
          <w:left w:val="nil"/>
          <w:bottom w:val="nil"/>
          <w:right w:val="nil"/>
          <w:between w:val="nil"/>
        </w:pBdr>
        <w:spacing w:after="0" w:line="360" w:lineRule="auto"/>
        <w:ind w:firstLine="360"/>
        <w:contextualSpacing/>
        <w:jc w:val="both"/>
        <w:rPr>
          <w:rFonts w:ascii="Arial" w:hAnsi="Arial" w:cs="Arial"/>
          <w:color w:val="000000"/>
          <w:sz w:val="28"/>
          <w:szCs w:val="28"/>
        </w:rPr>
      </w:pPr>
      <w:r>
        <w:rPr>
          <w:rFonts w:ascii="Arial" w:hAnsi="Arial" w:cs="Arial"/>
          <w:color w:val="000000"/>
          <w:sz w:val="28"/>
          <w:szCs w:val="28"/>
        </w:rPr>
        <w:t>Ωστόσο, σύμφωνα με τον</w:t>
      </w:r>
      <w:r w:rsidR="00003F37" w:rsidRPr="003B3507">
        <w:rPr>
          <w:rFonts w:ascii="Arial" w:hAnsi="Arial" w:cs="Arial"/>
          <w:color w:val="000000"/>
          <w:sz w:val="28"/>
          <w:szCs w:val="28"/>
        </w:rPr>
        <w:t xml:space="preserve"> </w:t>
      </w:r>
      <w:proofErr w:type="spellStart"/>
      <w:r w:rsidR="00003F37" w:rsidRPr="003B3507">
        <w:rPr>
          <w:rFonts w:ascii="Arial" w:hAnsi="Arial" w:cs="Arial"/>
          <w:color w:val="000000"/>
          <w:sz w:val="28"/>
          <w:szCs w:val="28"/>
        </w:rPr>
        <w:t>Vacca</w:t>
      </w:r>
      <w:proofErr w:type="spellEnd"/>
      <w:r w:rsidR="00003F37" w:rsidRPr="003B3507">
        <w:rPr>
          <w:rFonts w:ascii="Arial" w:hAnsi="Arial" w:cs="Arial"/>
          <w:color w:val="000000"/>
          <w:sz w:val="28"/>
          <w:szCs w:val="28"/>
        </w:rPr>
        <w:t xml:space="preserve"> (2004) </w:t>
      </w:r>
      <w:r>
        <w:rPr>
          <w:rFonts w:ascii="Arial" w:hAnsi="Arial" w:cs="Arial"/>
          <w:color w:val="000000"/>
          <w:sz w:val="28"/>
          <w:szCs w:val="28"/>
        </w:rPr>
        <w:t>η αποτελεσματικότητα ενός προγρά</w:t>
      </w:r>
      <w:r w:rsidR="00003F37" w:rsidRPr="003B3507">
        <w:rPr>
          <w:rFonts w:ascii="Arial" w:hAnsi="Arial" w:cs="Arial"/>
          <w:color w:val="000000"/>
          <w:sz w:val="28"/>
          <w:szCs w:val="28"/>
        </w:rPr>
        <w:t>μμα</w:t>
      </w:r>
      <w:r>
        <w:rPr>
          <w:rFonts w:ascii="Arial" w:hAnsi="Arial" w:cs="Arial"/>
          <w:color w:val="000000"/>
          <w:sz w:val="28"/>
          <w:szCs w:val="28"/>
        </w:rPr>
        <w:t>τος</w:t>
      </w:r>
      <w:r w:rsidR="00003F37" w:rsidRPr="003B3507">
        <w:rPr>
          <w:rFonts w:ascii="Arial" w:hAnsi="Arial" w:cs="Arial"/>
          <w:color w:val="000000"/>
          <w:sz w:val="28"/>
          <w:szCs w:val="28"/>
        </w:rPr>
        <w:t xml:space="preserve"> εκπαίδευσης </w:t>
      </w:r>
      <w:r>
        <w:rPr>
          <w:rFonts w:ascii="Arial" w:hAnsi="Arial" w:cs="Arial"/>
          <w:color w:val="000000"/>
          <w:sz w:val="28"/>
          <w:szCs w:val="28"/>
        </w:rPr>
        <w:t xml:space="preserve">οφείλεται </w:t>
      </w:r>
      <w:r w:rsidR="00D7253E">
        <w:rPr>
          <w:rFonts w:ascii="Arial" w:hAnsi="Arial" w:cs="Arial"/>
          <w:color w:val="000000"/>
          <w:sz w:val="28"/>
          <w:szCs w:val="28"/>
        </w:rPr>
        <w:t xml:space="preserve">και </w:t>
      </w:r>
      <w:r>
        <w:rPr>
          <w:rFonts w:ascii="Arial" w:hAnsi="Arial" w:cs="Arial"/>
          <w:color w:val="000000"/>
          <w:sz w:val="28"/>
          <w:szCs w:val="28"/>
        </w:rPr>
        <w:t>στην προσαρμογή του προγράμματος στις ιδιαίτερες ανάγκες και επιθυμίες των συμμετεχόντων, στην προκειμένη περίπτωση εκπαιδευόμενων κρατούμενων</w:t>
      </w:r>
      <w:r w:rsidR="00003F37" w:rsidRPr="003B3507">
        <w:rPr>
          <w:rFonts w:ascii="Arial" w:hAnsi="Arial" w:cs="Arial"/>
          <w:color w:val="000000"/>
          <w:sz w:val="28"/>
          <w:szCs w:val="28"/>
        </w:rPr>
        <w:t>.</w:t>
      </w:r>
      <w:r w:rsidR="00D7253E">
        <w:rPr>
          <w:rFonts w:ascii="Arial" w:hAnsi="Arial" w:cs="Arial"/>
          <w:color w:val="000000"/>
          <w:sz w:val="28"/>
          <w:szCs w:val="28"/>
        </w:rPr>
        <w:t xml:space="preserve"> Η Ε. Δούκα τονίζει ότι όλα τα προγράμματα</w:t>
      </w:r>
      <w:r w:rsidR="006A146A">
        <w:rPr>
          <w:rFonts w:ascii="Arial" w:hAnsi="Arial" w:cs="Arial"/>
          <w:color w:val="000000"/>
          <w:sz w:val="28"/>
          <w:szCs w:val="28"/>
        </w:rPr>
        <w:t>,</w:t>
      </w:r>
      <w:r w:rsidR="00D7253E">
        <w:rPr>
          <w:rFonts w:ascii="Arial" w:hAnsi="Arial" w:cs="Arial"/>
          <w:color w:val="000000"/>
          <w:sz w:val="28"/>
          <w:szCs w:val="28"/>
        </w:rPr>
        <w:t xml:space="preserve"> που λαμβάνουν χώρα στα καταστήματα</w:t>
      </w:r>
      <w:r w:rsidR="006A146A">
        <w:rPr>
          <w:rFonts w:ascii="Arial" w:hAnsi="Arial" w:cs="Arial"/>
          <w:color w:val="000000"/>
          <w:sz w:val="28"/>
          <w:szCs w:val="28"/>
        </w:rPr>
        <w:t>,</w:t>
      </w:r>
      <w:r w:rsidR="00D7253E">
        <w:rPr>
          <w:rFonts w:ascii="Arial" w:hAnsi="Arial" w:cs="Arial"/>
          <w:color w:val="000000"/>
          <w:sz w:val="28"/>
          <w:szCs w:val="28"/>
        </w:rPr>
        <w:t xml:space="preserve"> πραγματοποιούνται για τους ίδιους τους έγκλειστους, έτσι στην ερώτηση που τέθηκε από την </w:t>
      </w:r>
      <w:proofErr w:type="spellStart"/>
      <w:r w:rsidR="00D7253E">
        <w:rPr>
          <w:rFonts w:ascii="Arial" w:hAnsi="Arial" w:cs="Arial"/>
          <w:color w:val="000000"/>
          <w:sz w:val="28"/>
          <w:szCs w:val="28"/>
        </w:rPr>
        <w:t>συνεντεύκτρια</w:t>
      </w:r>
      <w:proofErr w:type="spellEnd"/>
      <w:r w:rsidR="00D7253E">
        <w:rPr>
          <w:rFonts w:ascii="Arial" w:hAnsi="Arial" w:cs="Arial"/>
          <w:color w:val="000000"/>
          <w:sz w:val="28"/>
          <w:szCs w:val="28"/>
        </w:rPr>
        <w:t xml:space="preserve"> «</w:t>
      </w:r>
      <w:r w:rsidR="00D7253E" w:rsidRPr="007F7E9D">
        <w:rPr>
          <w:rFonts w:ascii="Arial" w:hAnsi="Arial" w:cs="Arial"/>
          <w:sz w:val="28"/>
          <w:szCs w:val="28"/>
        </w:rPr>
        <w:t>Τι προγράμματα πολιτισμού θα μπορούσαν να πραγματοποιηθούν ή θα θέλατε εσείς να δείτε στο μέλλον;</w:t>
      </w:r>
      <w:r w:rsidR="00D7253E">
        <w:rPr>
          <w:rFonts w:ascii="Arial" w:hAnsi="Arial" w:cs="Arial"/>
          <w:color w:val="000000"/>
          <w:sz w:val="28"/>
          <w:szCs w:val="28"/>
        </w:rPr>
        <w:t>»</w:t>
      </w:r>
      <w:r w:rsidR="006A146A">
        <w:rPr>
          <w:rFonts w:ascii="Arial" w:hAnsi="Arial" w:cs="Arial"/>
          <w:color w:val="000000"/>
          <w:sz w:val="28"/>
          <w:szCs w:val="28"/>
        </w:rPr>
        <w:t>, η κοινωνική λειτουργός απάντησε</w:t>
      </w:r>
      <w:r w:rsidR="00D7253E">
        <w:rPr>
          <w:rFonts w:ascii="Arial" w:hAnsi="Arial" w:cs="Arial"/>
          <w:color w:val="000000"/>
          <w:sz w:val="28"/>
          <w:szCs w:val="28"/>
        </w:rPr>
        <w:t>: «</w:t>
      </w:r>
      <w:r w:rsidR="00D7253E" w:rsidRPr="007F7E9D">
        <w:rPr>
          <w:rFonts w:ascii="Arial" w:hAnsi="Arial" w:cs="Arial"/>
          <w:sz w:val="28"/>
          <w:szCs w:val="28"/>
        </w:rPr>
        <w:t xml:space="preserve">Θα μπορούσαμε να το συζητήσουμε με τους ίδιους ανάλογα με τις ανάγκες που έχουν. Οι ίδιοι θα μας πουν τι θέλουν περισσότερο και ή να συνεχιστεί ή να γίνει κάτι άλλο. Όλα αυτά γίνονται για τους ίδιους, εμείς δε </w:t>
      </w:r>
      <w:r w:rsidR="00D7253E" w:rsidRPr="007F7E9D">
        <w:rPr>
          <w:rFonts w:ascii="Arial" w:hAnsi="Arial" w:cs="Arial"/>
          <w:sz w:val="28"/>
          <w:szCs w:val="28"/>
        </w:rPr>
        <w:lastRenderedPageBreak/>
        <w:t>μπορούμε από μόνο</w:t>
      </w:r>
      <w:r w:rsidR="006C3A3E">
        <w:rPr>
          <w:rFonts w:ascii="Arial" w:hAnsi="Arial" w:cs="Arial"/>
          <w:sz w:val="28"/>
          <w:szCs w:val="28"/>
        </w:rPr>
        <w:t>ι</w:t>
      </w:r>
      <w:r w:rsidR="00D7253E" w:rsidRPr="007F7E9D">
        <w:rPr>
          <w:rFonts w:ascii="Arial" w:hAnsi="Arial" w:cs="Arial"/>
          <w:sz w:val="28"/>
          <w:szCs w:val="28"/>
        </w:rPr>
        <w:t xml:space="preserve"> μας να επιλέξουμε για αυτούς. Εκείνοι είναι οι άμεσα ενδιαφερόμενοι κι εμείς είμαστε απλώς αρωγοί.</w:t>
      </w:r>
      <w:r w:rsidR="00D7253E">
        <w:rPr>
          <w:rFonts w:ascii="Arial" w:hAnsi="Arial" w:cs="Arial"/>
          <w:color w:val="000000"/>
          <w:sz w:val="28"/>
          <w:szCs w:val="28"/>
        </w:rPr>
        <w:t>».</w:t>
      </w:r>
    </w:p>
    <w:p w:rsidR="006C0350" w:rsidRDefault="006C0350" w:rsidP="007077DE">
      <w:pPr>
        <w:pBdr>
          <w:top w:val="nil"/>
          <w:left w:val="nil"/>
          <w:bottom w:val="nil"/>
          <w:right w:val="nil"/>
          <w:between w:val="nil"/>
        </w:pBdr>
        <w:spacing w:after="0" w:line="360" w:lineRule="auto"/>
        <w:ind w:firstLine="360"/>
        <w:contextualSpacing/>
        <w:jc w:val="both"/>
        <w:rPr>
          <w:rFonts w:ascii="Arial" w:hAnsi="Arial" w:cs="Arial"/>
          <w:sz w:val="28"/>
          <w:szCs w:val="28"/>
        </w:rPr>
      </w:pPr>
      <w:r w:rsidRPr="006C0350">
        <w:rPr>
          <w:rFonts w:ascii="Arial" w:hAnsi="Arial" w:cs="Arial"/>
          <w:sz w:val="28"/>
          <w:szCs w:val="28"/>
        </w:rPr>
        <w:t xml:space="preserve">Η εκπαίδευση εντός των </w:t>
      </w:r>
      <w:r>
        <w:rPr>
          <w:rFonts w:ascii="Arial" w:hAnsi="Arial" w:cs="Arial"/>
          <w:sz w:val="28"/>
          <w:szCs w:val="28"/>
        </w:rPr>
        <w:t>καταστημάτων κράτησης παρέχει στους έγκλειστους πέρα</w:t>
      </w:r>
      <w:r w:rsidRPr="006C0350">
        <w:rPr>
          <w:rFonts w:ascii="Arial" w:hAnsi="Arial" w:cs="Arial"/>
          <w:sz w:val="28"/>
          <w:szCs w:val="28"/>
        </w:rPr>
        <w:t xml:space="preserve"> από γνώσεις, </w:t>
      </w:r>
      <w:r>
        <w:rPr>
          <w:rFonts w:ascii="Arial" w:hAnsi="Arial" w:cs="Arial"/>
          <w:sz w:val="28"/>
          <w:szCs w:val="28"/>
        </w:rPr>
        <w:t>τη δυνατότητα μίας ομαλότερης κοινωνικής</w:t>
      </w:r>
      <w:r w:rsidRPr="006C0350">
        <w:rPr>
          <w:rFonts w:ascii="Arial" w:hAnsi="Arial" w:cs="Arial"/>
          <w:sz w:val="28"/>
          <w:szCs w:val="28"/>
        </w:rPr>
        <w:t xml:space="preserve"> επανένταξη</w:t>
      </w:r>
      <w:r>
        <w:rPr>
          <w:rFonts w:ascii="Arial" w:hAnsi="Arial" w:cs="Arial"/>
          <w:sz w:val="28"/>
          <w:szCs w:val="28"/>
        </w:rPr>
        <w:t>ς</w:t>
      </w:r>
      <w:r w:rsidRPr="006C0350">
        <w:rPr>
          <w:rFonts w:ascii="Arial" w:hAnsi="Arial" w:cs="Arial"/>
          <w:sz w:val="28"/>
          <w:szCs w:val="28"/>
        </w:rPr>
        <w:t xml:space="preserve">, </w:t>
      </w:r>
      <w:r w:rsidR="00D532B4">
        <w:rPr>
          <w:rFonts w:ascii="Arial" w:hAnsi="Arial" w:cs="Arial"/>
          <w:sz w:val="28"/>
          <w:szCs w:val="28"/>
        </w:rPr>
        <w:t>μεγαλύτερο αριθμό ευκαιριών για εύρεση εργασίας έξω στην κοινωνία</w:t>
      </w:r>
      <w:r w:rsidRPr="006C0350">
        <w:rPr>
          <w:rFonts w:ascii="Arial" w:hAnsi="Arial" w:cs="Arial"/>
          <w:sz w:val="28"/>
          <w:szCs w:val="28"/>
        </w:rPr>
        <w:t xml:space="preserve">, </w:t>
      </w:r>
      <w:r w:rsidR="00D532B4">
        <w:rPr>
          <w:rFonts w:ascii="Arial" w:hAnsi="Arial" w:cs="Arial"/>
          <w:sz w:val="28"/>
          <w:szCs w:val="28"/>
        </w:rPr>
        <w:t>δημιουργικά αξιοποιημένο</w:t>
      </w:r>
      <w:r w:rsidRPr="006C0350">
        <w:rPr>
          <w:rFonts w:ascii="Arial" w:hAnsi="Arial" w:cs="Arial"/>
          <w:sz w:val="28"/>
          <w:szCs w:val="28"/>
        </w:rPr>
        <w:t xml:space="preserve"> χρόνο εντός του καταστήματος και τελικά </w:t>
      </w:r>
      <w:r w:rsidR="00D532B4">
        <w:rPr>
          <w:rFonts w:ascii="Arial" w:hAnsi="Arial" w:cs="Arial"/>
          <w:sz w:val="28"/>
          <w:szCs w:val="28"/>
        </w:rPr>
        <w:t>μία γέφυρα</w:t>
      </w:r>
      <w:r w:rsidRPr="006C0350">
        <w:rPr>
          <w:rFonts w:ascii="Arial" w:hAnsi="Arial" w:cs="Arial"/>
          <w:sz w:val="28"/>
          <w:szCs w:val="28"/>
        </w:rPr>
        <w:t xml:space="preserve"> επικοινωνίας ανάμεσα στο </w:t>
      </w:r>
      <w:r w:rsidR="00D532B4">
        <w:rPr>
          <w:rFonts w:ascii="Arial" w:hAnsi="Arial" w:cs="Arial"/>
          <w:sz w:val="28"/>
          <w:szCs w:val="28"/>
        </w:rPr>
        <w:t>«</w:t>
      </w:r>
      <w:r w:rsidRPr="006C0350">
        <w:rPr>
          <w:rFonts w:ascii="Arial" w:hAnsi="Arial" w:cs="Arial"/>
          <w:sz w:val="28"/>
          <w:szCs w:val="28"/>
        </w:rPr>
        <w:t>έξω</w:t>
      </w:r>
      <w:r w:rsidR="00D532B4">
        <w:rPr>
          <w:rFonts w:ascii="Arial" w:hAnsi="Arial" w:cs="Arial"/>
          <w:sz w:val="28"/>
          <w:szCs w:val="28"/>
        </w:rPr>
        <w:t>»</w:t>
      </w:r>
      <w:r w:rsidRPr="006C0350">
        <w:rPr>
          <w:rFonts w:ascii="Arial" w:hAnsi="Arial" w:cs="Arial"/>
          <w:sz w:val="28"/>
          <w:szCs w:val="28"/>
        </w:rPr>
        <w:t xml:space="preserve"> και το </w:t>
      </w:r>
      <w:r w:rsidR="00D532B4">
        <w:rPr>
          <w:rFonts w:ascii="Arial" w:hAnsi="Arial" w:cs="Arial"/>
          <w:sz w:val="28"/>
          <w:szCs w:val="28"/>
        </w:rPr>
        <w:t>«</w:t>
      </w:r>
      <w:r w:rsidRPr="006C0350">
        <w:rPr>
          <w:rFonts w:ascii="Arial" w:hAnsi="Arial" w:cs="Arial"/>
          <w:sz w:val="28"/>
          <w:szCs w:val="28"/>
        </w:rPr>
        <w:t>μέσα</w:t>
      </w:r>
      <w:r w:rsidR="00D532B4">
        <w:rPr>
          <w:rFonts w:ascii="Arial" w:hAnsi="Arial" w:cs="Arial"/>
          <w:sz w:val="28"/>
          <w:szCs w:val="28"/>
        </w:rPr>
        <w:t>», ανάμεσα σε αυτό που αισθάνονται</w:t>
      </w:r>
      <w:r w:rsidRPr="006C0350">
        <w:rPr>
          <w:rFonts w:ascii="Arial" w:hAnsi="Arial" w:cs="Arial"/>
          <w:sz w:val="28"/>
          <w:szCs w:val="28"/>
        </w:rPr>
        <w:t xml:space="preserve"> και τον τρό</w:t>
      </w:r>
      <w:r w:rsidR="00D532B4">
        <w:rPr>
          <w:rFonts w:ascii="Arial" w:hAnsi="Arial" w:cs="Arial"/>
          <w:sz w:val="28"/>
          <w:szCs w:val="28"/>
        </w:rPr>
        <w:t>πο που μαθαίνουν να το μοιράζονται με τους άλλους (</w:t>
      </w:r>
      <w:r w:rsidR="00B677E5">
        <w:rPr>
          <w:rFonts w:ascii="Arial" w:hAnsi="Arial" w:cs="Arial"/>
          <w:sz w:val="28"/>
          <w:szCs w:val="28"/>
        </w:rPr>
        <w:t xml:space="preserve">Φλώρου &amp; Χασάπη, </w:t>
      </w:r>
      <w:r w:rsidR="00DC48B2">
        <w:rPr>
          <w:rFonts w:ascii="Arial" w:hAnsi="Arial" w:cs="Arial"/>
          <w:sz w:val="28"/>
          <w:szCs w:val="28"/>
        </w:rPr>
        <w:t>2018</w:t>
      </w:r>
      <w:r w:rsidR="00D532B4">
        <w:rPr>
          <w:rFonts w:ascii="Arial" w:hAnsi="Arial" w:cs="Arial"/>
          <w:sz w:val="28"/>
          <w:szCs w:val="28"/>
        </w:rPr>
        <w:t>)</w:t>
      </w:r>
      <w:r w:rsidRPr="006C0350">
        <w:rPr>
          <w:rFonts w:ascii="Arial" w:hAnsi="Arial" w:cs="Arial"/>
          <w:sz w:val="28"/>
          <w:szCs w:val="28"/>
        </w:rPr>
        <w:t>.</w:t>
      </w:r>
    </w:p>
    <w:p w:rsidR="006A146A" w:rsidRDefault="0090712F" w:rsidP="007077DE">
      <w:pPr>
        <w:pBdr>
          <w:top w:val="nil"/>
          <w:left w:val="nil"/>
          <w:bottom w:val="nil"/>
          <w:right w:val="nil"/>
          <w:between w:val="nil"/>
        </w:pBdr>
        <w:spacing w:after="0" w:line="360" w:lineRule="auto"/>
        <w:ind w:firstLine="360"/>
        <w:contextualSpacing/>
        <w:jc w:val="both"/>
        <w:rPr>
          <w:rFonts w:ascii="Arial" w:hAnsi="Arial" w:cs="Arial"/>
          <w:color w:val="000000"/>
          <w:sz w:val="28"/>
          <w:szCs w:val="28"/>
        </w:rPr>
      </w:pPr>
      <w:r>
        <w:rPr>
          <w:rFonts w:ascii="Arial" w:hAnsi="Arial" w:cs="Arial"/>
          <w:color w:val="000000"/>
          <w:sz w:val="28"/>
          <w:szCs w:val="28"/>
        </w:rPr>
        <w:t xml:space="preserve">Έχει καταστεί </w:t>
      </w:r>
      <w:r w:rsidRPr="003B3507">
        <w:rPr>
          <w:rFonts w:ascii="Arial" w:hAnsi="Arial" w:cs="Arial"/>
          <w:color w:val="000000"/>
          <w:sz w:val="28"/>
          <w:szCs w:val="28"/>
        </w:rPr>
        <w:t xml:space="preserve">σαφές το γεγονός ότι </w:t>
      </w:r>
      <w:r w:rsidR="006A146A">
        <w:rPr>
          <w:rFonts w:ascii="Arial" w:hAnsi="Arial" w:cs="Arial"/>
          <w:color w:val="000000"/>
          <w:sz w:val="28"/>
          <w:szCs w:val="28"/>
        </w:rPr>
        <w:t xml:space="preserve">η εκπαίδευση στα </w:t>
      </w:r>
      <w:r>
        <w:rPr>
          <w:rFonts w:ascii="Arial" w:hAnsi="Arial" w:cs="Arial"/>
          <w:color w:val="000000"/>
          <w:sz w:val="28"/>
          <w:szCs w:val="28"/>
        </w:rPr>
        <w:t xml:space="preserve">καταστήματα κράτησης έχει υπερβεί το «πλαίσιο τιμωρίας» των κρατουμένων κι αντίθετα στοχεύει στην λήψη της ως αναπόσπαστο κομμάτι </w:t>
      </w:r>
      <w:r w:rsidR="006D0530" w:rsidRPr="003B3507">
        <w:rPr>
          <w:rFonts w:ascii="Arial" w:hAnsi="Arial" w:cs="Arial"/>
          <w:color w:val="000000"/>
          <w:sz w:val="28"/>
          <w:szCs w:val="28"/>
        </w:rPr>
        <w:t>της κοινων</w:t>
      </w:r>
      <w:r>
        <w:rPr>
          <w:rFonts w:ascii="Arial" w:hAnsi="Arial" w:cs="Arial"/>
          <w:color w:val="000000"/>
          <w:sz w:val="28"/>
          <w:szCs w:val="28"/>
        </w:rPr>
        <w:t>ικής επανένταξης κι ως τέτοια</w:t>
      </w:r>
      <w:r w:rsidR="00CC1D62">
        <w:rPr>
          <w:rFonts w:ascii="Arial" w:hAnsi="Arial" w:cs="Arial"/>
          <w:color w:val="000000"/>
          <w:sz w:val="28"/>
          <w:szCs w:val="28"/>
        </w:rPr>
        <w:t xml:space="preserve"> δεν αρκείται πλέον στη γραμμική</w:t>
      </w:r>
      <w:r w:rsidR="006D0530" w:rsidRPr="003B3507">
        <w:rPr>
          <w:rFonts w:ascii="Arial" w:hAnsi="Arial" w:cs="Arial"/>
          <w:color w:val="000000"/>
          <w:sz w:val="28"/>
          <w:szCs w:val="28"/>
        </w:rPr>
        <w:t xml:space="preserve"> παροχή γνώσεων</w:t>
      </w:r>
      <w:r>
        <w:rPr>
          <w:rFonts w:ascii="Arial" w:hAnsi="Arial" w:cs="Arial"/>
          <w:color w:val="000000"/>
          <w:sz w:val="28"/>
          <w:szCs w:val="28"/>
        </w:rPr>
        <w:t>, αλλά στην ολόπλευρη</w:t>
      </w:r>
      <w:r w:rsidR="006D0530" w:rsidRPr="003B3507">
        <w:rPr>
          <w:rFonts w:ascii="Arial" w:hAnsi="Arial" w:cs="Arial"/>
          <w:color w:val="000000"/>
          <w:sz w:val="28"/>
          <w:szCs w:val="28"/>
        </w:rPr>
        <w:t xml:space="preserve"> </w:t>
      </w:r>
      <w:r>
        <w:rPr>
          <w:rFonts w:ascii="Arial" w:hAnsi="Arial" w:cs="Arial"/>
          <w:color w:val="000000"/>
          <w:sz w:val="28"/>
          <w:szCs w:val="28"/>
        </w:rPr>
        <w:t xml:space="preserve">διαμόρφωση της προσωπικότητας του κρατουμένου, </w:t>
      </w:r>
      <w:r w:rsidR="00CC1D62">
        <w:rPr>
          <w:rFonts w:ascii="Arial" w:hAnsi="Arial" w:cs="Arial"/>
          <w:color w:val="000000"/>
          <w:sz w:val="28"/>
          <w:szCs w:val="28"/>
        </w:rPr>
        <w:t>μέσα από την παρουσία επιμορφωτικών προγραμμάτων εκπαίδευσης, τέχνης και δεξιοτήτων ζωής, τα οποία μετατρέπουν τα καταστήματα κράτησης σε όλη την Ελλάδα από ψυχρούς χώρους εγκλεισμού σε φωτει</w:t>
      </w:r>
      <w:r w:rsidR="006A146A">
        <w:rPr>
          <w:rFonts w:ascii="Arial" w:hAnsi="Arial" w:cs="Arial"/>
          <w:color w:val="000000"/>
          <w:sz w:val="28"/>
          <w:szCs w:val="28"/>
        </w:rPr>
        <w:t>νές πύλες παραγωγής πολιτισμού.</w:t>
      </w:r>
    </w:p>
    <w:p w:rsidR="006D0530" w:rsidRPr="006A146A" w:rsidRDefault="00CC1D62" w:rsidP="007077DE">
      <w:pPr>
        <w:pBdr>
          <w:top w:val="nil"/>
          <w:left w:val="nil"/>
          <w:bottom w:val="nil"/>
          <w:right w:val="nil"/>
          <w:between w:val="nil"/>
        </w:pBdr>
        <w:spacing w:after="0" w:line="360" w:lineRule="auto"/>
        <w:ind w:firstLine="360"/>
        <w:contextualSpacing/>
        <w:jc w:val="both"/>
        <w:rPr>
          <w:rFonts w:ascii="Arial" w:hAnsi="Arial" w:cs="Arial"/>
          <w:sz w:val="28"/>
          <w:szCs w:val="28"/>
        </w:rPr>
      </w:pPr>
      <w:r>
        <w:rPr>
          <w:rFonts w:ascii="Arial" w:hAnsi="Arial" w:cs="Arial"/>
          <w:color w:val="000000"/>
          <w:sz w:val="28"/>
          <w:szCs w:val="28"/>
        </w:rPr>
        <w:t>Χαρακτηριστικό παράδειγμα στον ελλαδικό χώρο αποτελούν οι αργολικές</w:t>
      </w:r>
      <w:r w:rsidR="006C3A3E">
        <w:rPr>
          <w:rFonts w:ascii="Arial" w:hAnsi="Arial" w:cs="Arial"/>
          <w:color w:val="000000"/>
          <w:sz w:val="28"/>
          <w:szCs w:val="28"/>
        </w:rPr>
        <w:t xml:space="preserve"> φυλακές και πιο συγκεκριμένα το Αγροτικό Κατάστημα Ενηλίκων Τίρυνθας και το Κατάστημα Κ</w:t>
      </w:r>
      <w:r>
        <w:rPr>
          <w:rFonts w:ascii="Arial" w:hAnsi="Arial" w:cs="Arial"/>
          <w:color w:val="000000"/>
          <w:sz w:val="28"/>
          <w:szCs w:val="28"/>
        </w:rPr>
        <w:t xml:space="preserve">ράτησης Ναυπλίου. </w:t>
      </w:r>
      <w:r w:rsidR="00911DB4">
        <w:rPr>
          <w:rFonts w:ascii="Arial" w:hAnsi="Arial" w:cs="Arial"/>
          <w:color w:val="000000"/>
          <w:sz w:val="28"/>
          <w:szCs w:val="28"/>
        </w:rPr>
        <w:t>Ωστόσο, η</w:t>
      </w:r>
      <w:r>
        <w:rPr>
          <w:rFonts w:ascii="Arial" w:hAnsi="Arial" w:cs="Arial"/>
          <w:color w:val="000000"/>
          <w:sz w:val="28"/>
          <w:szCs w:val="28"/>
        </w:rPr>
        <w:t xml:space="preserve"> παρούσα εργασία</w:t>
      </w:r>
      <w:r w:rsidR="00911DB4">
        <w:rPr>
          <w:rFonts w:ascii="Arial" w:hAnsi="Arial" w:cs="Arial"/>
          <w:color w:val="000000"/>
          <w:sz w:val="28"/>
          <w:szCs w:val="28"/>
        </w:rPr>
        <w:t>, όπως έχει εξ’ αρχής</w:t>
      </w:r>
      <w:r>
        <w:rPr>
          <w:rFonts w:ascii="Arial" w:hAnsi="Arial" w:cs="Arial"/>
          <w:color w:val="000000"/>
          <w:sz w:val="28"/>
          <w:szCs w:val="28"/>
        </w:rPr>
        <w:t xml:space="preserve"> </w:t>
      </w:r>
      <w:r w:rsidR="00911DB4">
        <w:rPr>
          <w:rFonts w:ascii="Arial" w:hAnsi="Arial" w:cs="Arial"/>
          <w:color w:val="000000"/>
          <w:sz w:val="28"/>
          <w:szCs w:val="28"/>
        </w:rPr>
        <w:t xml:space="preserve">διευκρινιστεί, </w:t>
      </w:r>
      <w:r>
        <w:rPr>
          <w:rFonts w:ascii="Arial" w:hAnsi="Arial" w:cs="Arial"/>
          <w:color w:val="000000"/>
          <w:sz w:val="28"/>
          <w:szCs w:val="28"/>
        </w:rPr>
        <w:t xml:space="preserve">εστιάζει </w:t>
      </w:r>
      <w:r w:rsidR="006C3A3E">
        <w:rPr>
          <w:rFonts w:ascii="Arial" w:hAnsi="Arial" w:cs="Arial"/>
          <w:color w:val="000000"/>
          <w:sz w:val="28"/>
          <w:szCs w:val="28"/>
        </w:rPr>
        <w:t>στο Κατάστημα</w:t>
      </w:r>
      <w:r w:rsidR="00836A2A">
        <w:rPr>
          <w:rFonts w:ascii="Arial" w:hAnsi="Arial" w:cs="Arial"/>
          <w:color w:val="000000"/>
          <w:sz w:val="28"/>
          <w:szCs w:val="28"/>
        </w:rPr>
        <w:t xml:space="preserve"> </w:t>
      </w:r>
      <w:r w:rsidR="006A146A">
        <w:rPr>
          <w:rFonts w:ascii="Arial" w:hAnsi="Arial" w:cs="Arial"/>
          <w:color w:val="000000"/>
          <w:sz w:val="28"/>
          <w:szCs w:val="28"/>
        </w:rPr>
        <w:t xml:space="preserve"> Κ</w:t>
      </w:r>
      <w:r w:rsidR="00C846F4">
        <w:rPr>
          <w:rFonts w:ascii="Arial" w:hAnsi="Arial" w:cs="Arial"/>
          <w:color w:val="000000"/>
          <w:sz w:val="28"/>
          <w:szCs w:val="28"/>
        </w:rPr>
        <w:t>ράτησης Ναυπλίου και στην εξελικτική πορεία που έχουν σημειώσει μόλις το τελευταίο διάστημα, μεταλλάσσοντας τις φυλακές από κλειστές πόρτες σε ανοιχτές ευκαιρίες για ζωή.</w:t>
      </w:r>
      <w:r w:rsidR="00BF701E">
        <w:rPr>
          <w:rFonts w:ascii="Arial" w:hAnsi="Arial" w:cs="Arial"/>
          <w:color w:val="000000"/>
          <w:sz w:val="28"/>
          <w:szCs w:val="28"/>
        </w:rPr>
        <w:t xml:space="preserve"> </w:t>
      </w:r>
    </w:p>
    <w:p w:rsidR="008024B5" w:rsidRDefault="008024B5" w:rsidP="007077DE">
      <w:pPr>
        <w:spacing w:line="360" w:lineRule="auto"/>
        <w:ind w:firstLine="360"/>
        <w:jc w:val="both"/>
        <w:rPr>
          <w:rFonts w:ascii="Arial" w:hAnsi="Arial" w:cs="Arial"/>
          <w:color w:val="000000"/>
          <w:sz w:val="28"/>
          <w:szCs w:val="28"/>
        </w:rPr>
      </w:pPr>
    </w:p>
    <w:p w:rsidR="00CF472F" w:rsidRPr="003B3507" w:rsidRDefault="00CF472F" w:rsidP="007077DE">
      <w:pPr>
        <w:spacing w:line="360" w:lineRule="auto"/>
        <w:ind w:firstLine="360"/>
        <w:jc w:val="both"/>
        <w:rPr>
          <w:rFonts w:ascii="Arial" w:hAnsi="Arial" w:cs="Arial"/>
          <w:color w:val="000000"/>
          <w:sz w:val="28"/>
          <w:szCs w:val="28"/>
        </w:rPr>
      </w:pPr>
    </w:p>
    <w:p w:rsidR="00DE36F6" w:rsidRPr="00CF472F" w:rsidRDefault="00836A2A" w:rsidP="007077DE">
      <w:pPr>
        <w:pStyle w:val="a4"/>
        <w:numPr>
          <w:ilvl w:val="1"/>
          <w:numId w:val="17"/>
        </w:numPr>
        <w:rPr>
          <w:rFonts w:ascii="Arial" w:hAnsi="Arial" w:cs="Arial"/>
        </w:rPr>
      </w:pPr>
      <w:proofErr w:type="spellStart"/>
      <w:r>
        <w:rPr>
          <w:rFonts w:ascii="Arial" w:hAnsi="Arial" w:cs="Arial"/>
        </w:rPr>
        <w:t>Κατ</w:t>
      </w:r>
      <w:r>
        <w:rPr>
          <w:rFonts w:ascii="Arial" w:hAnsi="Arial" w:cs="Arial"/>
          <w:lang w:val="el-GR"/>
        </w:rPr>
        <w:t>άστημα</w:t>
      </w:r>
      <w:proofErr w:type="spellEnd"/>
      <w:r>
        <w:rPr>
          <w:rFonts w:ascii="Arial" w:hAnsi="Arial" w:cs="Arial"/>
          <w:lang w:val="el-GR"/>
        </w:rPr>
        <w:t xml:space="preserve"> </w:t>
      </w:r>
      <w:r w:rsidR="008024B5" w:rsidRPr="00CF472F">
        <w:rPr>
          <w:rFonts w:ascii="Arial" w:hAnsi="Arial" w:cs="Arial"/>
        </w:rPr>
        <w:t xml:space="preserve"> </w:t>
      </w:r>
      <w:proofErr w:type="spellStart"/>
      <w:r w:rsidR="008024B5" w:rsidRPr="00CF472F">
        <w:rPr>
          <w:rFonts w:ascii="Arial" w:hAnsi="Arial" w:cs="Arial"/>
        </w:rPr>
        <w:t>Κράτησης</w:t>
      </w:r>
      <w:proofErr w:type="spellEnd"/>
      <w:r w:rsidR="008024B5" w:rsidRPr="00CF472F">
        <w:rPr>
          <w:rFonts w:ascii="Arial" w:hAnsi="Arial" w:cs="Arial"/>
        </w:rPr>
        <w:t xml:space="preserve"> </w:t>
      </w:r>
      <w:proofErr w:type="spellStart"/>
      <w:r w:rsidR="008024B5" w:rsidRPr="00CF472F">
        <w:rPr>
          <w:rFonts w:ascii="Arial" w:hAnsi="Arial" w:cs="Arial"/>
        </w:rPr>
        <w:t>Ναυπλίου</w:t>
      </w:r>
      <w:proofErr w:type="spellEnd"/>
      <w:r w:rsidR="008024B5" w:rsidRPr="00CF472F">
        <w:rPr>
          <w:rFonts w:ascii="Arial" w:hAnsi="Arial" w:cs="Arial"/>
        </w:rPr>
        <w:t xml:space="preserve"> (ΚΚΝ)</w:t>
      </w:r>
    </w:p>
    <w:p w:rsidR="00890D15" w:rsidRDefault="00890D15" w:rsidP="007077DE">
      <w:pPr>
        <w:pStyle w:val="a5"/>
        <w:spacing w:line="360" w:lineRule="auto"/>
        <w:ind w:left="1080"/>
        <w:jc w:val="both"/>
        <w:rPr>
          <w:rFonts w:ascii="Arial" w:hAnsi="Arial" w:cs="Arial"/>
          <w:color w:val="000000"/>
          <w:sz w:val="28"/>
          <w:szCs w:val="28"/>
        </w:rPr>
      </w:pPr>
    </w:p>
    <w:p w:rsidR="00890D15" w:rsidRPr="00890D15" w:rsidRDefault="00836A2A" w:rsidP="007077DE">
      <w:pPr>
        <w:spacing w:line="360" w:lineRule="auto"/>
        <w:ind w:firstLine="360"/>
        <w:jc w:val="both"/>
        <w:rPr>
          <w:rFonts w:ascii="Arial" w:hAnsi="Arial" w:cs="Arial"/>
          <w:color w:val="000000"/>
          <w:sz w:val="28"/>
          <w:szCs w:val="28"/>
        </w:rPr>
      </w:pPr>
      <w:r>
        <w:rPr>
          <w:rFonts w:ascii="Arial" w:hAnsi="Arial" w:cs="Arial"/>
          <w:color w:val="000000"/>
          <w:sz w:val="28"/>
          <w:szCs w:val="28"/>
        </w:rPr>
        <w:t>Η παρούσα ενότητα συνιστά το</w:t>
      </w:r>
      <w:r w:rsidR="00890D15" w:rsidRPr="00890D15">
        <w:rPr>
          <w:rFonts w:ascii="Arial" w:hAnsi="Arial" w:cs="Arial"/>
          <w:color w:val="000000"/>
          <w:sz w:val="28"/>
          <w:szCs w:val="28"/>
        </w:rPr>
        <w:t xml:space="preserve"> θεματικό πυρήνα ολόκληρης της ερευνητικής εργασίας, καθώς το ενδιαφέρον, που προκάλεσαν τα ΚΚΝ στην ερευνήτρια, όντας εθελόντρια σε αυτά, αποτέλε</w:t>
      </w:r>
      <w:r>
        <w:rPr>
          <w:rFonts w:ascii="Arial" w:hAnsi="Arial" w:cs="Arial"/>
          <w:color w:val="000000"/>
          <w:sz w:val="28"/>
          <w:szCs w:val="28"/>
        </w:rPr>
        <w:t>σε την πρωταρχική αφορμή για τη</w:t>
      </w:r>
      <w:r w:rsidR="00890D15" w:rsidRPr="00890D15">
        <w:rPr>
          <w:rFonts w:ascii="Arial" w:hAnsi="Arial" w:cs="Arial"/>
          <w:color w:val="000000"/>
          <w:sz w:val="28"/>
          <w:szCs w:val="28"/>
        </w:rPr>
        <w:t xml:space="preserve"> διεξαγωγή της συγκεκριμένης ερευνητικής προσπάθειας. Στην ενότητα αυτή, γίνεται εμφανής η διάκριση των τριών θεματικών αξόνων, που ορίστηκαν εξ’ αρχής με σκοπό τη λειτουργία τους ως «μίτος», που θα οδηγούσε-προσανατόλιζε την ερευνήτρια στα μονοπάτ</w:t>
      </w:r>
      <w:r w:rsidR="00572CE2">
        <w:rPr>
          <w:rFonts w:ascii="Arial" w:hAnsi="Arial" w:cs="Arial"/>
          <w:color w:val="000000"/>
          <w:sz w:val="28"/>
          <w:szCs w:val="28"/>
        </w:rPr>
        <w:t>ια της πληροφορίας και που</w:t>
      </w:r>
      <w:r w:rsidR="00890D15" w:rsidRPr="00890D15">
        <w:rPr>
          <w:rFonts w:ascii="Arial" w:hAnsi="Arial" w:cs="Arial"/>
          <w:color w:val="000000"/>
          <w:sz w:val="28"/>
          <w:szCs w:val="28"/>
        </w:rPr>
        <w:t>, όπως προαναφέρθηκε, είναι οι εξής:</w:t>
      </w:r>
      <w:r w:rsidR="00572CE2">
        <w:rPr>
          <w:rFonts w:ascii="Arial" w:hAnsi="Arial" w:cs="Arial"/>
          <w:sz w:val="28"/>
          <w:szCs w:val="28"/>
        </w:rPr>
        <w:t xml:space="preserve"> </w:t>
      </w:r>
      <w:proofErr w:type="spellStart"/>
      <w:r w:rsidR="00572CE2">
        <w:rPr>
          <w:rFonts w:ascii="Arial" w:hAnsi="Arial" w:cs="Arial"/>
          <w:sz w:val="28"/>
          <w:szCs w:val="28"/>
          <w:lang w:val="en-US"/>
        </w:rPr>
        <w:t>i</w:t>
      </w:r>
      <w:proofErr w:type="spellEnd"/>
      <w:r w:rsidR="00890D15" w:rsidRPr="00890D15">
        <w:rPr>
          <w:rFonts w:ascii="Arial" w:hAnsi="Arial" w:cs="Arial"/>
          <w:sz w:val="28"/>
          <w:szCs w:val="28"/>
        </w:rPr>
        <w:t>) γ</w:t>
      </w:r>
      <w:r w:rsidR="00572CE2">
        <w:rPr>
          <w:rFonts w:ascii="Arial" w:hAnsi="Arial" w:cs="Arial"/>
          <w:sz w:val="28"/>
          <w:szCs w:val="28"/>
        </w:rPr>
        <w:t>ενικές πληροφορίες γ</w:t>
      </w:r>
      <w:r>
        <w:rPr>
          <w:rFonts w:ascii="Arial" w:hAnsi="Arial" w:cs="Arial"/>
          <w:sz w:val="28"/>
          <w:szCs w:val="28"/>
        </w:rPr>
        <w:t>ια το</w:t>
      </w:r>
      <w:r w:rsidR="00572CE2">
        <w:rPr>
          <w:rFonts w:ascii="Arial" w:hAnsi="Arial" w:cs="Arial"/>
          <w:sz w:val="28"/>
          <w:szCs w:val="28"/>
        </w:rPr>
        <w:t xml:space="preserve"> ΚΚΝ, </w:t>
      </w:r>
      <w:r w:rsidR="00572CE2">
        <w:rPr>
          <w:rFonts w:ascii="Arial" w:hAnsi="Arial" w:cs="Arial"/>
          <w:sz w:val="28"/>
          <w:szCs w:val="28"/>
          <w:lang w:val="en-US"/>
        </w:rPr>
        <w:t>ii</w:t>
      </w:r>
      <w:r w:rsidR="00890D15" w:rsidRPr="00890D15">
        <w:rPr>
          <w:rFonts w:ascii="Arial" w:hAnsi="Arial" w:cs="Arial"/>
          <w:sz w:val="28"/>
          <w:szCs w:val="28"/>
        </w:rPr>
        <w:t xml:space="preserve">) πληροφορίες σχετικά με τα επιμορφωτικά προγράμματα εκπαίδευσης, τέχνης και πολιτισμού στα </w:t>
      </w:r>
      <w:r w:rsidR="00572CE2">
        <w:rPr>
          <w:rFonts w:ascii="Arial" w:hAnsi="Arial" w:cs="Arial"/>
          <w:sz w:val="28"/>
          <w:szCs w:val="28"/>
        </w:rPr>
        <w:t xml:space="preserve">Καταστήματα Κράτησης Ναυπλίου, </w:t>
      </w:r>
      <w:r w:rsidR="00572CE2">
        <w:rPr>
          <w:rFonts w:ascii="Arial" w:hAnsi="Arial" w:cs="Arial"/>
          <w:sz w:val="28"/>
          <w:szCs w:val="28"/>
          <w:lang w:val="en-US"/>
        </w:rPr>
        <w:t>iii</w:t>
      </w:r>
      <w:r w:rsidR="00890D15" w:rsidRPr="00890D15">
        <w:rPr>
          <w:rFonts w:ascii="Arial" w:hAnsi="Arial" w:cs="Arial"/>
          <w:sz w:val="28"/>
          <w:szCs w:val="28"/>
        </w:rPr>
        <w:t xml:space="preserve">) πληροφορίες που αφορούν στην κοινωνία και την σύνδεση των «μέσα» με τους «έξω» </w:t>
      </w:r>
      <w:r>
        <w:rPr>
          <w:rFonts w:ascii="Arial" w:hAnsi="Arial" w:cs="Arial"/>
          <w:sz w:val="28"/>
          <w:szCs w:val="28"/>
        </w:rPr>
        <w:t xml:space="preserve">ως προς την εκπαίδευση </w:t>
      </w:r>
      <w:r w:rsidR="00890D15" w:rsidRPr="00890D15">
        <w:rPr>
          <w:rFonts w:ascii="Arial" w:hAnsi="Arial" w:cs="Arial"/>
          <w:sz w:val="28"/>
          <w:szCs w:val="28"/>
        </w:rPr>
        <w:t xml:space="preserve">και αντίστροφα. </w:t>
      </w:r>
    </w:p>
    <w:p w:rsidR="00CF472F" w:rsidRDefault="00CF472F" w:rsidP="007077DE">
      <w:pPr>
        <w:pStyle w:val="ad"/>
        <w:spacing w:line="360" w:lineRule="auto"/>
        <w:ind w:left="0"/>
        <w:rPr>
          <w:rFonts w:ascii="Arial" w:hAnsi="Arial" w:cs="Arial"/>
          <w:b w:val="0"/>
          <w:bCs w:val="0"/>
          <w:i w:val="0"/>
          <w:iCs w:val="0"/>
          <w:color w:val="000000"/>
          <w:sz w:val="28"/>
          <w:szCs w:val="28"/>
        </w:rPr>
      </w:pPr>
    </w:p>
    <w:p w:rsidR="007077DE" w:rsidRPr="007077DE" w:rsidRDefault="007077DE" w:rsidP="007077DE"/>
    <w:p w:rsidR="0043748A" w:rsidRPr="00CF472F" w:rsidRDefault="0099030B" w:rsidP="007077DE">
      <w:pPr>
        <w:pStyle w:val="ad"/>
        <w:spacing w:line="360" w:lineRule="auto"/>
        <w:ind w:left="0"/>
        <w:rPr>
          <w:rStyle w:val="ae"/>
          <w:rFonts w:ascii="Arial" w:hAnsi="Arial" w:cs="Arial"/>
          <w:color w:val="634545" w:themeColor="accent6" w:themeShade="BF"/>
          <w:sz w:val="28"/>
          <w:szCs w:val="28"/>
        </w:rPr>
      </w:pPr>
      <w:r w:rsidRPr="00CF472F">
        <w:rPr>
          <w:rStyle w:val="ae"/>
          <w:rFonts w:ascii="Arial" w:hAnsi="Arial" w:cs="Arial"/>
          <w:color w:val="634545" w:themeColor="accent6" w:themeShade="BF"/>
          <w:sz w:val="28"/>
          <w:szCs w:val="28"/>
        </w:rPr>
        <w:t>Γενικές πληροφορί</w:t>
      </w:r>
      <w:r w:rsidR="00836A2A">
        <w:rPr>
          <w:rStyle w:val="ae"/>
          <w:rFonts w:ascii="Arial" w:hAnsi="Arial" w:cs="Arial"/>
          <w:color w:val="634545" w:themeColor="accent6" w:themeShade="BF"/>
          <w:sz w:val="28"/>
          <w:szCs w:val="28"/>
        </w:rPr>
        <w:t>ες για το</w:t>
      </w:r>
      <w:r w:rsidRPr="00CF472F">
        <w:rPr>
          <w:rStyle w:val="ae"/>
          <w:rFonts w:ascii="Arial" w:hAnsi="Arial" w:cs="Arial"/>
          <w:color w:val="634545" w:themeColor="accent6" w:themeShade="BF"/>
          <w:sz w:val="28"/>
          <w:szCs w:val="28"/>
        </w:rPr>
        <w:t xml:space="preserve"> ΚΚΝ</w:t>
      </w:r>
      <w:r w:rsidR="00CF472F" w:rsidRPr="00CF472F">
        <w:rPr>
          <w:rStyle w:val="ae"/>
          <w:rFonts w:ascii="Arial" w:hAnsi="Arial" w:cs="Arial"/>
          <w:color w:val="634545" w:themeColor="accent6" w:themeShade="BF"/>
          <w:sz w:val="28"/>
          <w:szCs w:val="28"/>
        </w:rPr>
        <w:tab/>
      </w:r>
      <w:r w:rsidR="00CF472F" w:rsidRPr="00CF472F">
        <w:rPr>
          <w:rStyle w:val="ae"/>
          <w:rFonts w:ascii="Arial" w:hAnsi="Arial" w:cs="Arial"/>
          <w:color w:val="634545" w:themeColor="accent6" w:themeShade="BF"/>
          <w:sz w:val="28"/>
          <w:szCs w:val="28"/>
        </w:rPr>
        <w:tab/>
      </w:r>
      <w:r w:rsidR="00CF472F" w:rsidRPr="00CF472F">
        <w:rPr>
          <w:rStyle w:val="ae"/>
          <w:rFonts w:ascii="Arial" w:hAnsi="Arial" w:cs="Arial"/>
          <w:color w:val="634545" w:themeColor="accent6" w:themeShade="BF"/>
          <w:sz w:val="28"/>
          <w:szCs w:val="28"/>
        </w:rPr>
        <w:tab/>
      </w:r>
      <w:r w:rsidR="00CF472F" w:rsidRPr="00CF472F">
        <w:rPr>
          <w:rStyle w:val="ae"/>
          <w:rFonts w:ascii="Arial" w:hAnsi="Arial" w:cs="Arial"/>
          <w:color w:val="634545" w:themeColor="accent6" w:themeShade="BF"/>
          <w:sz w:val="28"/>
          <w:szCs w:val="28"/>
        </w:rPr>
        <w:tab/>
      </w:r>
    </w:p>
    <w:p w:rsidR="00BF701E" w:rsidRPr="00CF472F" w:rsidRDefault="001059C6" w:rsidP="007077DE">
      <w:pPr>
        <w:pStyle w:val="a4"/>
        <w:ind w:left="0"/>
        <w:rPr>
          <w:rFonts w:ascii="Arial" w:hAnsi="Arial" w:cs="Arial"/>
          <w:lang w:val="el-GR"/>
        </w:rPr>
      </w:pPr>
      <w:r>
        <w:rPr>
          <w:rFonts w:ascii="Arial" w:hAnsi="Arial" w:cs="Arial"/>
          <w:lang w:val="el-GR"/>
        </w:rPr>
        <w:t>3.7.1</w:t>
      </w:r>
      <w:r w:rsidR="00CF472F">
        <w:rPr>
          <w:rFonts w:ascii="Arial" w:hAnsi="Arial" w:cs="Arial"/>
          <w:lang w:val="el-GR"/>
        </w:rPr>
        <w:t xml:space="preserve">. </w:t>
      </w:r>
      <w:r w:rsidR="00075D6F" w:rsidRPr="00CF472F">
        <w:rPr>
          <w:rFonts w:ascii="Arial" w:hAnsi="Arial" w:cs="Arial"/>
          <w:lang w:val="el-GR"/>
        </w:rPr>
        <w:t xml:space="preserve">Ίδρυση, </w:t>
      </w:r>
      <w:r w:rsidR="00BF701E" w:rsidRPr="00CF472F">
        <w:rPr>
          <w:rFonts w:ascii="Arial" w:hAnsi="Arial" w:cs="Arial"/>
          <w:lang w:val="el-GR"/>
        </w:rPr>
        <w:t>ανάγκες κράτησης, χώροι, επέκταση κ</w:t>
      </w:r>
      <w:r w:rsidR="00075D6F" w:rsidRPr="00CF472F">
        <w:rPr>
          <w:rFonts w:ascii="Arial" w:hAnsi="Arial" w:cs="Arial"/>
          <w:lang w:val="el-GR"/>
        </w:rPr>
        <w:t>ι</w:t>
      </w:r>
      <w:r w:rsidR="00CF472F">
        <w:rPr>
          <w:rFonts w:ascii="Arial" w:hAnsi="Arial" w:cs="Arial"/>
          <w:lang w:val="el-GR"/>
        </w:rPr>
        <w:t xml:space="preserve"> </w:t>
      </w:r>
      <w:r w:rsidR="00BF701E" w:rsidRPr="00CF472F">
        <w:rPr>
          <w:rFonts w:ascii="Arial" w:hAnsi="Arial" w:cs="Arial"/>
          <w:lang w:val="el-GR"/>
        </w:rPr>
        <w:t>εκσυγχρονισμός</w:t>
      </w:r>
      <w:r w:rsidR="00075D6F" w:rsidRPr="00CF472F">
        <w:rPr>
          <w:rFonts w:ascii="Arial" w:hAnsi="Arial" w:cs="Arial"/>
          <w:lang w:val="el-GR"/>
        </w:rPr>
        <w:t>, έγκλειστοι και υπαλληλικό προσωπικό</w:t>
      </w:r>
    </w:p>
    <w:p w:rsidR="00BF701E" w:rsidRDefault="00BF701E" w:rsidP="007077DE">
      <w:pPr>
        <w:pStyle w:val="Default"/>
        <w:spacing w:line="360" w:lineRule="auto"/>
        <w:ind w:left="720"/>
        <w:jc w:val="both"/>
        <w:rPr>
          <w:rFonts w:ascii="Arial" w:hAnsi="Arial" w:cs="Arial"/>
          <w:sz w:val="28"/>
          <w:szCs w:val="28"/>
        </w:rPr>
      </w:pPr>
    </w:p>
    <w:p w:rsidR="00B532DA" w:rsidRDefault="00836A2A" w:rsidP="007077DE">
      <w:pPr>
        <w:spacing w:line="360" w:lineRule="auto"/>
        <w:ind w:firstLine="360"/>
        <w:jc w:val="both"/>
        <w:rPr>
          <w:rFonts w:ascii="Arial" w:hAnsi="Arial" w:cs="Arial"/>
          <w:sz w:val="28"/>
          <w:szCs w:val="28"/>
        </w:rPr>
      </w:pPr>
      <w:r>
        <w:rPr>
          <w:rFonts w:ascii="Arial" w:hAnsi="Arial" w:cs="Arial"/>
          <w:sz w:val="28"/>
          <w:szCs w:val="28"/>
        </w:rPr>
        <w:t>Το Κατάστημα</w:t>
      </w:r>
      <w:r w:rsidR="00BF701E">
        <w:rPr>
          <w:rFonts w:ascii="Arial" w:hAnsi="Arial" w:cs="Arial"/>
          <w:sz w:val="28"/>
          <w:szCs w:val="28"/>
        </w:rPr>
        <w:t xml:space="preserve"> Κράτησης Ναυπλίου</w:t>
      </w:r>
      <w:r w:rsidR="009C690F">
        <w:rPr>
          <w:rFonts w:ascii="Arial" w:hAnsi="Arial" w:cs="Arial"/>
          <w:sz w:val="28"/>
          <w:szCs w:val="28"/>
        </w:rPr>
        <w:t xml:space="preserve"> –</w:t>
      </w:r>
      <w:r w:rsidR="00433276">
        <w:rPr>
          <w:rFonts w:ascii="Arial" w:hAnsi="Arial" w:cs="Arial"/>
          <w:sz w:val="28"/>
          <w:szCs w:val="28"/>
        </w:rPr>
        <w:t>γνωστό μέχρι πρότινος ως δικαστικές</w:t>
      </w:r>
      <w:r w:rsidR="009C690F">
        <w:rPr>
          <w:rFonts w:ascii="Arial" w:hAnsi="Arial" w:cs="Arial"/>
          <w:sz w:val="28"/>
          <w:szCs w:val="28"/>
        </w:rPr>
        <w:t xml:space="preserve"> φυλακές- λειτούργησε για πρώτη φορά το 1973 και </w:t>
      </w:r>
      <w:r w:rsidR="00070BAA">
        <w:rPr>
          <w:rFonts w:ascii="Arial" w:hAnsi="Arial" w:cs="Arial"/>
          <w:sz w:val="28"/>
          <w:szCs w:val="28"/>
        </w:rPr>
        <w:lastRenderedPageBreak/>
        <w:t>ιδρύθηκε για να καλύψει ανάγκες</w:t>
      </w:r>
      <w:r w:rsidR="00070BAA" w:rsidRPr="00070BAA">
        <w:rPr>
          <w:rFonts w:ascii="Arial" w:hAnsi="Arial" w:cs="Arial"/>
          <w:sz w:val="28"/>
          <w:szCs w:val="28"/>
        </w:rPr>
        <w:t xml:space="preserve"> έλλειψης χωρητικότη</w:t>
      </w:r>
      <w:r w:rsidR="00070BAA">
        <w:rPr>
          <w:rFonts w:ascii="Arial" w:hAnsi="Arial" w:cs="Arial"/>
          <w:sz w:val="28"/>
          <w:szCs w:val="28"/>
        </w:rPr>
        <w:t xml:space="preserve">τας σε άλλες μονάδες κράτησης της χώρας. </w:t>
      </w:r>
      <w:r w:rsidR="009C690F">
        <w:rPr>
          <w:rFonts w:ascii="Arial" w:hAnsi="Arial" w:cs="Arial"/>
          <w:sz w:val="28"/>
          <w:szCs w:val="28"/>
        </w:rPr>
        <w:t>Σύμφωνα με πληροφορίε</w:t>
      </w:r>
      <w:r>
        <w:rPr>
          <w:rFonts w:ascii="Arial" w:hAnsi="Arial" w:cs="Arial"/>
          <w:sz w:val="28"/>
          <w:szCs w:val="28"/>
        </w:rPr>
        <w:t>ς που μας έδωσε ο διευθυντής του</w:t>
      </w:r>
      <w:r w:rsidR="009C690F">
        <w:rPr>
          <w:rFonts w:ascii="Arial" w:hAnsi="Arial" w:cs="Arial"/>
          <w:sz w:val="28"/>
          <w:szCs w:val="28"/>
        </w:rPr>
        <w:t xml:space="preserve"> ΚΚ Ναυπλίου</w:t>
      </w:r>
      <w:r w:rsidR="00630F63">
        <w:rPr>
          <w:rFonts w:ascii="Arial" w:hAnsi="Arial" w:cs="Arial"/>
          <w:sz w:val="28"/>
          <w:szCs w:val="28"/>
        </w:rPr>
        <w:t xml:space="preserve">, Ι. </w:t>
      </w:r>
      <w:proofErr w:type="spellStart"/>
      <w:r w:rsidR="00630F63">
        <w:rPr>
          <w:rFonts w:ascii="Arial" w:hAnsi="Arial" w:cs="Arial"/>
          <w:sz w:val="28"/>
          <w:szCs w:val="28"/>
        </w:rPr>
        <w:t>Μπαρμπαγιάννης</w:t>
      </w:r>
      <w:proofErr w:type="spellEnd"/>
      <w:r w:rsidR="00630F63">
        <w:rPr>
          <w:rFonts w:ascii="Arial" w:hAnsi="Arial" w:cs="Arial"/>
          <w:sz w:val="28"/>
          <w:szCs w:val="28"/>
        </w:rPr>
        <w:t>,</w:t>
      </w:r>
      <w:r w:rsidR="009C690F">
        <w:rPr>
          <w:rFonts w:ascii="Arial" w:hAnsi="Arial" w:cs="Arial"/>
          <w:sz w:val="28"/>
          <w:szCs w:val="28"/>
        </w:rPr>
        <w:t xml:space="preserve"> για το κτίριο των φυλακών, τ</w:t>
      </w:r>
      <w:r w:rsidR="009C690F" w:rsidRPr="009C690F">
        <w:rPr>
          <w:rFonts w:ascii="Arial" w:hAnsi="Arial" w:cs="Arial"/>
          <w:sz w:val="28"/>
          <w:szCs w:val="28"/>
        </w:rPr>
        <w:t xml:space="preserve">ο κατάστημα λειτούργησε </w:t>
      </w:r>
      <w:r w:rsidR="009C690F">
        <w:rPr>
          <w:rFonts w:ascii="Arial" w:hAnsi="Arial" w:cs="Arial"/>
          <w:sz w:val="28"/>
          <w:szCs w:val="28"/>
        </w:rPr>
        <w:t xml:space="preserve">αρχικά </w:t>
      </w:r>
      <w:r w:rsidR="009C690F" w:rsidRPr="009C690F">
        <w:rPr>
          <w:rFonts w:ascii="Arial" w:hAnsi="Arial" w:cs="Arial"/>
          <w:sz w:val="28"/>
          <w:szCs w:val="28"/>
        </w:rPr>
        <w:t>με μία</w:t>
      </w:r>
      <w:r w:rsidR="009C690F">
        <w:rPr>
          <w:rFonts w:ascii="Arial" w:hAnsi="Arial" w:cs="Arial"/>
          <w:sz w:val="28"/>
          <w:szCs w:val="28"/>
        </w:rPr>
        <w:t xml:space="preserve"> μόνο</w:t>
      </w:r>
      <w:r w:rsidR="009C690F" w:rsidRPr="009C690F">
        <w:rPr>
          <w:rFonts w:ascii="Arial" w:hAnsi="Arial" w:cs="Arial"/>
          <w:sz w:val="28"/>
          <w:szCs w:val="28"/>
        </w:rPr>
        <w:t xml:space="preserve"> ακτίν</w:t>
      </w:r>
      <w:r w:rsidR="009C690F">
        <w:rPr>
          <w:rFonts w:ascii="Arial" w:hAnsi="Arial" w:cs="Arial"/>
          <w:sz w:val="28"/>
          <w:szCs w:val="28"/>
        </w:rPr>
        <w:t>α, η οποία απαρτιζόταν αποκλειστικά από θαλάμους κράτησης. «</w:t>
      </w:r>
      <w:r w:rsidR="009C690F" w:rsidRPr="009C690F">
        <w:rPr>
          <w:rFonts w:ascii="Arial" w:hAnsi="Arial" w:cs="Arial"/>
          <w:sz w:val="28"/>
          <w:szCs w:val="28"/>
        </w:rPr>
        <w:t>Εκ των υστέρων από το 1998 έως και το 2001 πραγματοποιήθηκαν έργα επέκτασης κι εκσυγχρονισμού του καταστήματος κι έτσι προστέθηκαν δύο διώροφα κτίρια, δύο πτέρυγες στη δεξιά και την αριστερή πλευρά της παλιάς ακτίνας, της Γ’ ακτίνας, η Α’ και η Β’. Δημιουργήθηκαν 6 νέα προαύλια. Η κάθε πτέρυγα έχει 2 δικά της προαύλια. Επεκτάθηκε ακόμη το κεντρικό κτίριο με την προσθήκη στέγασης διοικητηρίου, δημιουργήθηκε εξωτερικός μαντρότοιχος ύψους 6 μέτρων και φυσικά έγινε και η κατασκευή του κτιρίου στέγασης της εξωτερικής φρουράς. Όλα αυτά τα έργα έγιναν από το 1998 έως και το 2001</w:t>
      </w:r>
      <w:r w:rsidR="00630F63" w:rsidRPr="00070BAA">
        <w:rPr>
          <w:rFonts w:ascii="Arial" w:hAnsi="Arial" w:cs="Arial"/>
          <w:sz w:val="28"/>
          <w:szCs w:val="28"/>
        </w:rPr>
        <w:t>»</w:t>
      </w:r>
      <w:r w:rsidR="00C54E2C">
        <w:rPr>
          <w:rFonts w:ascii="Arial" w:hAnsi="Arial" w:cs="Arial"/>
          <w:sz w:val="28"/>
          <w:szCs w:val="28"/>
        </w:rPr>
        <w:t xml:space="preserve">. </w:t>
      </w:r>
      <w:r w:rsidR="00B532DA">
        <w:rPr>
          <w:rFonts w:ascii="Arial" w:hAnsi="Arial" w:cs="Arial"/>
          <w:sz w:val="28"/>
          <w:szCs w:val="28"/>
        </w:rPr>
        <w:t>Τ</w:t>
      </w:r>
      <w:r w:rsidR="003A1944">
        <w:rPr>
          <w:rFonts w:ascii="Arial" w:hAnsi="Arial" w:cs="Arial"/>
          <w:sz w:val="28"/>
          <w:szCs w:val="28"/>
        </w:rPr>
        <w:t>ο κατάστημα</w:t>
      </w:r>
      <w:r w:rsidR="00B532DA">
        <w:rPr>
          <w:rFonts w:ascii="Arial" w:hAnsi="Arial" w:cs="Arial"/>
          <w:sz w:val="28"/>
          <w:szCs w:val="28"/>
        </w:rPr>
        <w:t xml:space="preserve"> διαθέτει τόσο θαλάμους</w:t>
      </w:r>
      <w:r w:rsidR="003A1944">
        <w:rPr>
          <w:rFonts w:ascii="Arial" w:hAnsi="Arial" w:cs="Arial"/>
          <w:sz w:val="28"/>
          <w:szCs w:val="28"/>
        </w:rPr>
        <w:t xml:space="preserve">, </w:t>
      </w:r>
      <w:r w:rsidR="00B532DA">
        <w:rPr>
          <w:rFonts w:ascii="Arial" w:hAnsi="Arial" w:cs="Arial"/>
          <w:sz w:val="28"/>
          <w:szCs w:val="28"/>
        </w:rPr>
        <w:t xml:space="preserve">όσο και κελιά. Ο διευθυντής διευκρινίζει τη διαφορά μεταξύ των δύο, αναφέροντας ότι </w:t>
      </w:r>
      <w:r w:rsidR="00776BC9">
        <w:rPr>
          <w:rFonts w:ascii="Arial" w:hAnsi="Arial" w:cs="Arial"/>
          <w:sz w:val="28"/>
          <w:szCs w:val="28"/>
        </w:rPr>
        <w:t>«</w:t>
      </w:r>
      <w:r w:rsidR="00B532DA">
        <w:rPr>
          <w:rFonts w:ascii="Arial" w:hAnsi="Arial" w:cs="Arial"/>
          <w:sz w:val="28"/>
          <w:szCs w:val="28"/>
        </w:rPr>
        <w:t>τ</w:t>
      </w:r>
      <w:r w:rsidR="00776BC9" w:rsidRPr="00776BC9">
        <w:rPr>
          <w:rFonts w:ascii="Arial" w:hAnsi="Arial" w:cs="Arial"/>
          <w:sz w:val="28"/>
          <w:szCs w:val="28"/>
        </w:rPr>
        <w:t xml:space="preserve">ο κελί είναι ένας χώρος 22 τετραγωνικών, όπου έχει 1-2 κρεβάτια, έχει ένα </w:t>
      </w:r>
      <w:r w:rsidR="00776BC9" w:rsidRPr="00776BC9">
        <w:rPr>
          <w:rFonts w:ascii="Arial" w:hAnsi="Arial" w:cs="Arial"/>
          <w:sz w:val="28"/>
          <w:szCs w:val="28"/>
          <w:lang w:val="en-US"/>
        </w:rPr>
        <w:t>WC</w:t>
      </w:r>
      <w:r w:rsidR="00776BC9" w:rsidRPr="00776BC9">
        <w:rPr>
          <w:rFonts w:ascii="Arial" w:hAnsi="Arial" w:cs="Arial"/>
          <w:sz w:val="28"/>
          <w:szCs w:val="28"/>
        </w:rPr>
        <w:t>, έχει μία τηλεόραση, μία ενσ</w:t>
      </w:r>
      <w:r w:rsidR="00776BC9">
        <w:rPr>
          <w:rFonts w:ascii="Arial" w:hAnsi="Arial" w:cs="Arial"/>
          <w:sz w:val="28"/>
          <w:szCs w:val="28"/>
        </w:rPr>
        <w:t>ωματωμένη ντουλάπα», ενώ «</w:t>
      </w:r>
      <w:r w:rsidR="00B532DA">
        <w:rPr>
          <w:rFonts w:ascii="Arial" w:hAnsi="Arial" w:cs="Arial"/>
          <w:sz w:val="28"/>
          <w:szCs w:val="28"/>
        </w:rPr>
        <w:t>ο</w:t>
      </w:r>
      <w:r w:rsidR="00776BC9" w:rsidRPr="00776BC9">
        <w:rPr>
          <w:rFonts w:ascii="Arial" w:hAnsi="Arial" w:cs="Arial"/>
          <w:sz w:val="28"/>
          <w:szCs w:val="28"/>
        </w:rPr>
        <w:t xml:space="preserve"> θάλαμος έχει 16 κρεβάτια, 2</w:t>
      </w:r>
      <w:r w:rsidR="00B532DA">
        <w:rPr>
          <w:rFonts w:ascii="Arial" w:hAnsi="Arial" w:cs="Arial"/>
          <w:sz w:val="28"/>
          <w:szCs w:val="28"/>
        </w:rPr>
        <w:t xml:space="preserve"> τουαλέτες και δύο μπάνια</w:t>
      </w:r>
      <w:r w:rsidR="00776BC9" w:rsidRPr="00B532DA">
        <w:rPr>
          <w:rFonts w:ascii="Arial" w:hAnsi="Arial" w:cs="Arial"/>
          <w:sz w:val="28"/>
          <w:szCs w:val="28"/>
        </w:rPr>
        <w:t>»</w:t>
      </w:r>
      <w:r w:rsidR="00B532DA" w:rsidRPr="00B532DA">
        <w:rPr>
          <w:rFonts w:ascii="Arial" w:hAnsi="Arial" w:cs="Arial"/>
          <w:sz w:val="28"/>
          <w:szCs w:val="28"/>
        </w:rPr>
        <w:t xml:space="preserve">. </w:t>
      </w:r>
      <w:r w:rsidR="00B532DA">
        <w:rPr>
          <w:rFonts w:ascii="Arial" w:hAnsi="Arial" w:cs="Arial"/>
          <w:sz w:val="28"/>
          <w:szCs w:val="28"/>
        </w:rPr>
        <w:t>Η κατασκευή των θαλάμων προηγήθηκε αυτής των κελιών. Στο κατάστημα υπάρχουν τρεις πτέρυγες.</w:t>
      </w:r>
      <w:r w:rsidR="00B532DA" w:rsidRPr="00B532DA">
        <w:rPr>
          <w:rFonts w:ascii="Arial" w:hAnsi="Arial" w:cs="Arial"/>
          <w:sz w:val="28"/>
          <w:szCs w:val="28"/>
        </w:rPr>
        <w:t xml:space="preserve"> Η Γ’ </w:t>
      </w:r>
      <w:r w:rsidR="00B532DA">
        <w:rPr>
          <w:rFonts w:ascii="Arial" w:hAnsi="Arial" w:cs="Arial"/>
          <w:sz w:val="28"/>
          <w:szCs w:val="28"/>
        </w:rPr>
        <w:t>πτέρυγα είναι η παλαιότερη, έχει τέσσερις</w:t>
      </w:r>
      <w:r w:rsidR="00B532DA" w:rsidRPr="00B532DA">
        <w:rPr>
          <w:rFonts w:ascii="Arial" w:hAnsi="Arial" w:cs="Arial"/>
          <w:sz w:val="28"/>
          <w:szCs w:val="28"/>
        </w:rPr>
        <w:t xml:space="preserve"> θαλάμους και </w:t>
      </w:r>
      <w:r w:rsidR="008B562D">
        <w:rPr>
          <w:rFonts w:ascii="Arial" w:hAnsi="Arial" w:cs="Arial"/>
          <w:sz w:val="28"/>
          <w:szCs w:val="28"/>
        </w:rPr>
        <w:t xml:space="preserve">χρονολογείται από το έτος ίδρυσης του καταστήματος, δηλαδή </w:t>
      </w:r>
      <w:r w:rsidR="0087518E">
        <w:rPr>
          <w:rFonts w:ascii="Arial" w:hAnsi="Arial" w:cs="Arial"/>
          <w:sz w:val="28"/>
          <w:szCs w:val="28"/>
        </w:rPr>
        <w:t xml:space="preserve">το </w:t>
      </w:r>
      <w:r w:rsidR="00B532DA" w:rsidRPr="00B532DA">
        <w:rPr>
          <w:rFonts w:ascii="Arial" w:hAnsi="Arial" w:cs="Arial"/>
          <w:sz w:val="28"/>
          <w:szCs w:val="28"/>
        </w:rPr>
        <w:t>1973</w:t>
      </w:r>
      <w:r w:rsidR="0087518E">
        <w:rPr>
          <w:rFonts w:ascii="Arial" w:hAnsi="Arial" w:cs="Arial"/>
          <w:sz w:val="28"/>
          <w:szCs w:val="28"/>
        </w:rPr>
        <w:t>. Τ</w:t>
      </w:r>
      <w:r w:rsidR="00B532DA" w:rsidRPr="00B532DA">
        <w:rPr>
          <w:rFonts w:ascii="Arial" w:hAnsi="Arial" w:cs="Arial"/>
          <w:sz w:val="28"/>
          <w:szCs w:val="28"/>
        </w:rPr>
        <w:t>ο 200</w:t>
      </w:r>
      <w:r w:rsidR="0087518E">
        <w:rPr>
          <w:rFonts w:ascii="Arial" w:hAnsi="Arial" w:cs="Arial"/>
          <w:sz w:val="28"/>
          <w:szCs w:val="28"/>
        </w:rPr>
        <w:t>0</w:t>
      </w:r>
      <w:r w:rsidR="00B532DA" w:rsidRPr="00B532DA">
        <w:rPr>
          <w:rFonts w:ascii="Arial" w:hAnsi="Arial" w:cs="Arial"/>
          <w:sz w:val="28"/>
          <w:szCs w:val="28"/>
        </w:rPr>
        <w:t xml:space="preserve"> </w:t>
      </w:r>
      <w:r w:rsidR="0087518E">
        <w:rPr>
          <w:rFonts w:ascii="Arial" w:hAnsi="Arial" w:cs="Arial"/>
          <w:sz w:val="28"/>
          <w:szCs w:val="28"/>
        </w:rPr>
        <w:t>άρχισαν να οικοδομούνται οι άλλες δύο</w:t>
      </w:r>
      <w:r w:rsidR="00B532DA" w:rsidRPr="00B532DA">
        <w:rPr>
          <w:rFonts w:ascii="Arial" w:hAnsi="Arial" w:cs="Arial"/>
          <w:sz w:val="28"/>
          <w:szCs w:val="28"/>
        </w:rPr>
        <w:t xml:space="preserve"> ακτίνες, δεξιά και αριστερά</w:t>
      </w:r>
      <w:r w:rsidR="0087518E">
        <w:rPr>
          <w:rFonts w:ascii="Arial" w:hAnsi="Arial" w:cs="Arial"/>
          <w:sz w:val="28"/>
          <w:szCs w:val="28"/>
        </w:rPr>
        <w:t xml:space="preserve"> αντίστοιχα</w:t>
      </w:r>
      <w:r w:rsidR="00B532DA" w:rsidRPr="00B532DA">
        <w:rPr>
          <w:rFonts w:ascii="Arial" w:hAnsi="Arial" w:cs="Arial"/>
          <w:sz w:val="28"/>
          <w:szCs w:val="28"/>
        </w:rPr>
        <w:t>,</w:t>
      </w:r>
      <w:r w:rsidR="0087518E">
        <w:rPr>
          <w:rFonts w:ascii="Arial" w:hAnsi="Arial" w:cs="Arial"/>
          <w:sz w:val="28"/>
          <w:szCs w:val="28"/>
        </w:rPr>
        <w:t xml:space="preserve"> στις οποίες ωστόσο υπάρχουν μέχρι και σήμερα </w:t>
      </w:r>
      <w:r w:rsidR="00B532DA" w:rsidRPr="00B532DA">
        <w:rPr>
          <w:rFonts w:ascii="Arial" w:hAnsi="Arial" w:cs="Arial"/>
          <w:sz w:val="28"/>
          <w:szCs w:val="28"/>
        </w:rPr>
        <w:t>μόνο κελιά</w:t>
      </w:r>
      <w:r w:rsidR="0087518E">
        <w:rPr>
          <w:rFonts w:ascii="Arial" w:hAnsi="Arial" w:cs="Arial"/>
          <w:sz w:val="28"/>
          <w:szCs w:val="28"/>
        </w:rPr>
        <w:t xml:space="preserve">, καθένα από τα οποία διαθέτει </w:t>
      </w:r>
      <w:proofErr w:type="spellStart"/>
      <w:r w:rsidR="0087518E">
        <w:rPr>
          <w:rFonts w:ascii="Arial" w:hAnsi="Arial" w:cs="Arial"/>
          <w:sz w:val="28"/>
          <w:szCs w:val="28"/>
        </w:rPr>
        <w:t>ό,τι</w:t>
      </w:r>
      <w:proofErr w:type="spellEnd"/>
      <w:r w:rsidR="0087518E">
        <w:rPr>
          <w:rFonts w:ascii="Arial" w:hAnsi="Arial" w:cs="Arial"/>
          <w:sz w:val="28"/>
          <w:szCs w:val="28"/>
        </w:rPr>
        <w:t xml:space="preserve"> αναφέρθηκε παραπάνω, ενώ σημειώνεται ότι σε κάθε κελί υπάρχει ένα τουλάχιστον</w:t>
      </w:r>
      <w:r w:rsidR="00B532DA" w:rsidRPr="00B532DA">
        <w:rPr>
          <w:rFonts w:ascii="Arial" w:hAnsi="Arial" w:cs="Arial"/>
          <w:sz w:val="28"/>
          <w:szCs w:val="28"/>
        </w:rPr>
        <w:t xml:space="preserve"> παράθυρο για φυσικό φωτισμό. </w:t>
      </w:r>
    </w:p>
    <w:p w:rsidR="00961D97" w:rsidRDefault="00961D97" w:rsidP="007077DE">
      <w:pPr>
        <w:spacing w:line="360" w:lineRule="auto"/>
        <w:ind w:firstLine="360"/>
        <w:jc w:val="both"/>
        <w:rPr>
          <w:rFonts w:ascii="Arial" w:hAnsi="Arial" w:cs="Arial"/>
          <w:sz w:val="28"/>
          <w:szCs w:val="28"/>
        </w:rPr>
      </w:pPr>
      <w:r>
        <w:rPr>
          <w:rFonts w:ascii="Arial" w:hAnsi="Arial" w:cs="Arial"/>
          <w:sz w:val="28"/>
          <w:szCs w:val="28"/>
        </w:rPr>
        <w:lastRenderedPageBreak/>
        <w:t>Στο κατάστημα απασχολούνται «</w:t>
      </w:r>
      <w:r w:rsidRPr="004433C0">
        <w:rPr>
          <w:rFonts w:ascii="Arial" w:hAnsi="Arial" w:cs="Arial"/>
          <w:sz w:val="28"/>
          <w:szCs w:val="28"/>
        </w:rPr>
        <w:t xml:space="preserve">126 άτομα συνολικά σε όλα τα τμήματα. Στο </w:t>
      </w:r>
      <w:proofErr w:type="spellStart"/>
      <w:r w:rsidRPr="004433C0">
        <w:rPr>
          <w:rFonts w:ascii="Arial" w:hAnsi="Arial" w:cs="Arial"/>
          <w:sz w:val="28"/>
          <w:szCs w:val="28"/>
        </w:rPr>
        <w:t>φυλακτικό</w:t>
      </w:r>
      <w:proofErr w:type="spellEnd"/>
      <w:r w:rsidRPr="004433C0">
        <w:rPr>
          <w:rFonts w:ascii="Arial" w:hAnsi="Arial" w:cs="Arial"/>
          <w:sz w:val="28"/>
          <w:szCs w:val="28"/>
        </w:rPr>
        <w:t xml:space="preserve"> προσωπικό, στο διοικητικό προσωπικό και στην εξωτερική φρουρά</w:t>
      </w:r>
      <w:r>
        <w:rPr>
          <w:rFonts w:ascii="Arial" w:hAnsi="Arial" w:cs="Arial"/>
          <w:sz w:val="28"/>
          <w:szCs w:val="28"/>
        </w:rPr>
        <w:t>»</w:t>
      </w:r>
      <w:r w:rsidRPr="004433C0">
        <w:rPr>
          <w:rFonts w:ascii="Arial" w:hAnsi="Arial" w:cs="Arial"/>
          <w:sz w:val="28"/>
          <w:szCs w:val="28"/>
        </w:rPr>
        <w:t xml:space="preserve">. </w:t>
      </w:r>
      <w:r>
        <w:rPr>
          <w:rFonts w:ascii="Arial" w:hAnsi="Arial" w:cs="Arial"/>
          <w:sz w:val="28"/>
          <w:szCs w:val="28"/>
        </w:rPr>
        <w:t xml:space="preserve">Στο επιστημονικό προσωπικό υπάρχουν δύο κοινωνικοί λειτουργοί, σύμφωνα με τον Ι. </w:t>
      </w:r>
      <w:proofErr w:type="spellStart"/>
      <w:r>
        <w:rPr>
          <w:rFonts w:ascii="Arial" w:hAnsi="Arial" w:cs="Arial"/>
          <w:sz w:val="28"/>
          <w:szCs w:val="28"/>
        </w:rPr>
        <w:t>Μπαρμπαγιάννη</w:t>
      </w:r>
      <w:proofErr w:type="spellEnd"/>
      <w:r>
        <w:rPr>
          <w:rFonts w:ascii="Arial" w:hAnsi="Arial" w:cs="Arial"/>
          <w:sz w:val="28"/>
          <w:szCs w:val="28"/>
        </w:rPr>
        <w:t>, η κυρία Ελένη Δούκα και ο κύριος Χρήστος</w:t>
      </w:r>
      <w:r w:rsidRPr="004433C0">
        <w:rPr>
          <w:rFonts w:ascii="Arial" w:hAnsi="Arial" w:cs="Arial"/>
          <w:sz w:val="28"/>
          <w:szCs w:val="28"/>
        </w:rPr>
        <w:t xml:space="preserve"> </w:t>
      </w:r>
      <w:proofErr w:type="spellStart"/>
      <w:r w:rsidRPr="004433C0">
        <w:rPr>
          <w:rFonts w:ascii="Arial" w:hAnsi="Arial" w:cs="Arial"/>
          <w:sz w:val="28"/>
          <w:szCs w:val="28"/>
        </w:rPr>
        <w:t>Παπαμήτρου</w:t>
      </w:r>
      <w:proofErr w:type="spellEnd"/>
      <w:r>
        <w:rPr>
          <w:rFonts w:ascii="Arial" w:hAnsi="Arial" w:cs="Arial"/>
          <w:sz w:val="28"/>
          <w:szCs w:val="28"/>
        </w:rPr>
        <w:t>. Ωστόσο ο αριθμός αυτός είναι ο ελάχιστος, εάν αναλογιστεί κανείς το σύνολο των κρατουμένων στο κατάστημα κράτησης.</w:t>
      </w:r>
    </w:p>
    <w:p w:rsidR="00C54E2C" w:rsidRPr="00E0680C" w:rsidRDefault="004433C0" w:rsidP="007077DE">
      <w:pPr>
        <w:spacing w:line="360" w:lineRule="auto"/>
        <w:ind w:firstLine="720"/>
        <w:jc w:val="both"/>
        <w:rPr>
          <w:rFonts w:ascii="Arial" w:hAnsi="Arial" w:cs="Arial"/>
          <w:sz w:val="28"/>
          <w:szCs w:val="28"/>
        </w:rPr>
      </w:pPr>
      <w:r>
        <w:rPr>
          <w:rFonts w:ascii="Arial" w:hAnsi="Arial" w:cs="Arial"/>
          <w:sz w:val="28"/>
          <w:szCs w:val="28"/>
        </w:rPr>
        <w:t>Σύμφωνα με πλ</w:t>
      </w:r>
      <w:r w:rsidR="00961D97">
        <w:rPr>
          <w:rFonts w:ascii="Arial" w:hAnsi="Arial" w:cs="Arial"/>
          <w:sz w:val="28"/>
          <w:szCs w:val="28"/>
        </w:rPr>
        <w:t xml:space="preserve">ηροφορίες του </w:t>
      </w:r>
      <w:r w:rsidR="00836A2A">
        <w:rPr>
          <w:rFonts w:ascii="Arial" w:hAnsi="Arial" w:cs="Arial"/>
          <w:sz w:val="28"/>
          <w:szCs w:val="28"/>
        </w:rPr>
        <w:t>διευθυντή του</w:t>
      </w:r>
      <w:r>
        <w:rPr>
          <w:rFonts w:ascii="Arial" w:hAnsi="Arial" w:cs="Arial"/>
          <w:sz w:val="28"/>
          <w:szCs w:val="28"/>
        </w:rPr>
        <w:t xml:space="preserve"> ΚΚ</w:t>
      </w:r>
      <w:r w:rsidR="00961D97">
        <w:rPr>
          <w:rFonts w:ascii="Arial" w:hAnsi="Arial" w:cs="Arial"/>
          <w:sz w:val="28"/>
          <w:szCs w:val="28"/>
        </w:rPr>
        <w:t xml:space="preserve"> στο </w:t>
      </w:r>
      <w:r>
        <w:rPr>
          <w:rFonts w:ascii="Arial" w:hAnsi="Arial" w:cs="Arial"/>
          <w:sz w:val="28"/>
          <w:szCs w:val="28"/>
        </w:rPr>
        <w:t>Ν</w:t>
      </w:r>
      <w:r w:rsidR="00961D97">
        <w:rPr>
          <w:rFonts w:ascii="Arial" w:hAnsi="Arial" w:cs="Arial"/>
          <w:sz w:val="28"/>
          <w:szCs w:val="28"/>
        </w:rPr>
        <w:t>αύπλιο</w:t>
      </w:r>
      <w:r>
        <w:rPr>
          <w:rFonts w:ascii="Arial" w:hAnsi="Arial" w:cs="Arial"/>
          <w:sz w:val="28"/>
          <w:szCs w:val="28"/>
        </w:rPr>
        <w:t xml:space="preserve">, </w:t>
      </w:r>
      <w:r w:rsidR="0066025E">
        <w:rPr>
          <w:rFonts w:ascii="Arial" w:hAnsi="Arial" w:cs="Arial"/>
          <w:sz w:val="28"/>
          <w:szCs w:val="28"/>
        </w:rPr>
        <w:t>ο αριθμός των κρατουμένων έχει υπερβεί την χωρητικότητα του καταστήματος. Και στο σημείο αυτό, είναι που κάνει την εμφάνισή του το προβληματικό ζή</w:t>
      </w:r>
      <w:r w:rsidR="00572CE2">
        <w:rPr>
          <w:rFonts w:ascii="Arial" w:hAnsi="Arial" w:cs="Arial"/>
          <w:sz w:val="28"/>
          <w:szCs w:val="28"/>
        </w:rPr>
        <w:t>τημα της έλλειψης χώρων αναλογικά</w:t>
      </w:r>
      <w:r w:rsidR="0066025E">
        <w:rPr>
          <w:rFonts w:ascii="Arial" w:hAnsi="Arial" w:cs="Arial"/>
          <w:sz w:val="28"/>
          <w:szCs w:val="28"/>
        </w:rPr>
        <w:t xml:space="preserve"> με τον υπερπληθυσμό των κρατουμέ</w:t>
      </w:r>
      <w:r w:rsidR="00C54E2C">
        <w:rPr>
          <w:rFonts w:ascii="Arial" w:hAnsi="Arial" w:cs="Arial"/>
          <w:sz w:val="28"/>
          <w:szCs w:val="28"/>
        </w:rPr>
        <w:t>νω</w:t>
      </w:r>
      <w:r w:rsidR="00836A2A">
        <w:rPr>
          <w:rFonts w:ascii="Arial" w:hAnsi="Arial" w:cs="Arial"/>
          <w:sz w:val="28"/>
          <w:szCs w:val="28"/>
        </w:rPr>
        <w:t>ν, που συναντάται όχι μόνο στο Κατάστημα Κ</w:t>
      </w:r>
      <w:r w:rsidR="00C54E2C">
        <w:rPr>
          <w:rFonts w:ascii="Arial" w:hAnsi="Arial" w:cs="Arial"/>
          <w:sz w:val="28"/>
          <w:szCs w:val="28"/>
        </w:rPr>
        <w:t>ράτησης Ναυπλίου, αλλά στα καταστήματα ολόκληρης της χώρας. Όπως αναφέρεται στην πτυχιακή εργασία της Β. Μι</w:t>
      </w:r>
      <w:r w:rsidR="0020478D">
        <w:rPr>
          <w:rFonts w:ascii="Arial" w:hAnsi="Arial" w:cs="Arial"/>
          <w:sz w:val="28"/>
          <w:szCs w:val="28"/>
        </w:rPr>
        <w:t>χαήλ, το σύνολο των κρατουμένων φανερώνει «υπερπλήρωση» σε όλα τα καταστήματα της χώρας, ενώ ο μεγαλύτερος όγκος εγκλείστων παρατηρείται σε καταστήματα κράτησης ενήλικων ανδρών.</w:t>
      </w:r>
      <w:r w:rsidR="0012748E">
        <w:rPr>
          <w:rFonts w:ascii="Arial" w:hAnsi="Arial" w:cs="Arial"/>
          <w:sz w:val="28"/>
          <w:szCs w:val="28"/>
        </w:rPr>
        <w:t xml:space="preserve"> </w:t>
      </w:r>
      <w:r w:rsidR="00E0680C">
        <w:rPr>
          <w:rFonts w:ascii="Arial" w:hAnsi="Arial" w:cs="Arial"/>
          <w:sz w:val="28"/>
          <w:szCs w:val="28"/>
        </w:rPr>
        <w:t>Είναι αδήριτη ανάγκη οι αρμόδιοι φορείς</w:t>
      </w:r>
      <w:r w:rsidR="00836A2A">
        <w:rPr>
          <w:rFonts w:ascii="Arial" w:hAnsi="Arial" w:cs="Arial"/>
          <w:sz w:val="28"/>
          <w:szCs w:val="28"/>
        </w:rPr>
        <w:t xml:space="preserve"> να εξασφαλίζουν την αποφυγή του </w:t>
      </w:r>
      <w:proofErr w:type="spellStart"/>
      <w:r w:rsidR="00E0680C">
        <w:rPr>
          <w:rFonts w:ascii="Arial" w:hAnsi="Arial" w:cs="Arial"/>
          <w:sz w:val="28"/>
          <w:szCs w:val="28"/>
        </w:rPr>
        <w:t>υπερ</w:t>
      </w:r>
      <w:proofErr w:type="spellEnd"/>
      <w:r w:rsidR="00E0680C">
        <w:rPr>
          <w:rFonts w:ascii="Arial" w:hAnsi="Arial" w:cs="Arial"/>
          <w:sz w:val="28"/>
          <w:szCs w:val="28"/>
        </w:rPr>
        <w:t>-πληθωρισμού στους χώρους των φυλακών «</w:t>
      </w:r>
      <w:r w:rsidR="00E0680C" w:rsidRPr="00E0680C">
        <w:rPr>
          <w:rFonts w:ascii="Arial" w:hAnsi="Arial" w:cs="Arial"/>
          <w:sz w:val="28"/>
          <w:szCs w:val="28"/>
        </w:rPr>
        <w:t>με σκοπό την προστασία των ανθρωπίνων δικαιωμάτων των κρατουμένων και τη διατήρηση των όρων ασφάλειας με σκοπό την εύρυθμη λειτουργία</w:t>
      </w:r>
      <w:r w:rsidR="00E0680C">
        <w:rPr>
          <w:rFonts w:ascii="Arial" w:hAnsi="Arial" w:cs="Arial"/>
          <w:sz w:val="28"/>
          <w:szCs w:val="28"/>
        </w:rPr>
        <w:t xml:space="preserve"> των φυλακών στη χώρα μας.» (</w:t>
      </w:r>
      <w:r w:rsidR="00F159D2">
        <w:rPr>
          <w:rFonts w:ascii="Arial" w:hAnsi="Arial" w:cs="Arial"/>
          <w:sz w:val="28"/>
          <w:szCs w:val="28"/>
        </w:rPr>
        <w:t>Μιχαήλ, 2017)</w:t>
      </w:r>
      <w:r w:rsidR="00E0680C">
        <w:rPr>
          <w:rFonts w:ascii="Arial" w:hAnsi="Arial" w:cs="Arial"/>
          <w:sz w:val="28"/>
          <w:szCs w:val="28"/>
        </w:rPr>
        <w:t>.</w:t>
      </w:r>
    </w:p>
    <w:p w:rsidR="00F36F43" w:rsidRDefault="00E0680C" w:rsidP="007077DE">
      <w:pPr>
        <w:spacing w:line="360" w:lineRule="auto"/>
        <w:ind w:firstLine="720"/>
        <w:jc w:val="both"/>
        <w:rPr>
          <w:rFonts w:ascii="Arial" w:hAnsi="Arial" w:cs="Arial"/>
          <w:sz w:val="28"/>
          <w:szCs w:val="28"/>
        </w:rPr>
      </w:pPr>
      <w:r>
        <w:rPr>
          <w:rFonts w:ascii="Arial" w:hAnsi="Arial" w:cs="Arial"/>
          <w:sz w:val="28"/>
          <w:szCs w:val="28"/>
        </w:rPr>
        <w:t>Άλλωστε, σ</w:t>
      </w:r>
      <w:r w:rsidR="00C54E2C">
        <w:rPr>
          <w:rFonts w:ascii="Arial" w:hAnsi="Arial" w:cs="Arial"/>
          <w:sz w:val="28"/>
          <w:szCs w:val="28"/>
        </w:rPr>
        <w:t xml:space="preserve">ύμφωνα με άρθρο του Γ. </w:t>
      </w:r>
      <w:proofErr w:type="spellStart"/>
      <w:r w:rsidR="00C54E2C">
        <w:rPr>
          <w:rFonts w:ascii="Arial" w:hAnsi="Arial" w:cs="Arial"/>
          <w:sz w:val="28"/>
          <w:szCs w:val="28"/>
        </w:rPr>
        <w:t>Κόνδη</w:t>
      </w:r>
      <w:proofErr w:type="spellEnd"/>
      <w:r w:rsidR="00836A2A">
        <w:rPr>
          <w:rFonts w:ascii="Arial" w:hAnsi="Arial" w:cs="Arial"/>
          <w:sz w:val="28"/>
          <w:szCs w:val="28"/>
        </w:rPr>
        <w:t xml:space="preserve"> (2018)</w:t>
      </w:r>
      <w:r w:rsidR="00C54E2C">
        <w:rPr>
          <w:rFonts w:ascii="Arial" w:hAnsi="Arial" w:cs="Arial"/>
          <w:sz w:val="28"/>
          <w:szCs w:val="28"/>
        </w:rPr>
        <w:t>, τ</w:t>
      </w:r>
      <w:r>
        <w:rPr>
          <w:rFonts w:ascii="Arial" w:hAnsi="Arial" w:cs="Arial"/>
          <w:sz w:val="28"/>
          <w:szCs w:val="28"/>
        </w:rPr>
        <w:t xml:space="preserve">ο ζήτημα της έλλειψης χώρων και του υπερπληθυσμού στις φυλακές </w:t>
      </w:r>
      <w:r w:rsidR="0012748E">
        <w:rPr>
          <w:rFonts w:ascii="Arial" w:hAnsi="Arial" w:cs="Arial"/>
          <w:sz w:val="28"/>
          <w:szCs w:val="28"/>
        </w:rPr>
        <w:t xml:space="preserve">ήταν κι ένας από τους </w:t>
      </w:r>
      <w:r w:rsidR="00C54E2C">
        <w:rPr>
          <w:rFonts w:ascii="Arial" w:hAnsi="Arial" w:cs="Arial"/>
          <w:sz w:val="28"/>
          <w:szCs w:val="28"/>
        </w:rPr>
        <w:t>βασικούς λόγους, που λειτούργησαν</w:t>
      </w:r>
      <w:r w:rsidR="00C70644">
        <w:rPr>
          <w:rFonts w:ascii="Arial" w:hAnsi="Arial" w:cs="Arial"/>
          <w:sz w:val="28"/>
          <w:szCs w:val="28"/>
        </w:rPr>
        <w:t xml:space="preserve"> ως τροχοπέδη στην ύπαρξη συστηματικών προγραμμάτων </w:t>
      </w:r>
      <w:r w:rsidR="00C70644">
        <w:rPr>
          <w:rFonts w:ascii="Arial" w:hAnsi="Arial" w:cs="Arial"/>
          <w:sz w:val="28"/>
          <w:szCs w:val="28"/>
        </w:rPr>
        <w:lastRenderedPageBreak/>
        <w:t xml:space="preserve">εκπαίδευσης στους </w:t>
      </w:r>
      <w:r>
        <w:rPr>
          <w:rFonts w:ascii="Arial" w:hAnsi="Arial" w:cs="Arial"/>
          <w:sz w:val="28"/>
          <w:szCs w:val="28"/>
        </w:rPr>
        <w:t xml:space="preserve">συγκεκριμένους </w:t>
      </w:r>
      <w:r w:rsidR="0020478D">
        <w:rPr>
          <w:rFonts w:ascii="Arial" w:hAnsi="Arial" w:cs="Arial"/>
          <w:sz w:val="28"/>
          <w:szCs w:val="28"/>
        </w:rPr>
        <w:t>χώρους</w:t>
      </w:r>
      <w:r w:rsidR="00C54E2C">
        <w:rPr>
          <w:rFonts w:ascii="Arial" w:hAnsi="Arial" w:cs="Arial"/>
          <w:sz w:val="28"/>
          <w:szCs w:val="28"/>
        </w:rPr>
        <w:t xml:space="preserve"> </w:t>
      </w:r>
      <w:r w:rsidR="00836A2A">
        <w:rPr>
          <w:rFonts w:ascii="Arial" w:hAnsi="Arial" w:cs="Arial"/>
          <w:sz w:val="28"/>
          <w:szCs w:val="28"/>
        </w:rPr>
        <w:t>κράτησης.</w:t>
      </w:r>
      <w:r w:rsidR="00502B99">
        <w:rPr>
          <w:rFonts w:ascii="Arial" w:hAnsi="Arial" w:cs="Arial"/>
          <w:sz w:val="28"/>
          <w:szCs w:val="28"/>
        </w:rPr>
        <w:t xml:space="preserve"> </w:t>
      </w:r>
      <w:r w:rsidR="00C70644">
        <w:rPr>
          <w:rFonts w:ascii="Arial" w:hAnsi="Arial" w:cs="Arial"/>
          <w:sz w:val="28"/>
          <w:szCs w:val="28"/>
        </w:rPr>
        <w:t>Το γεγονός επιβεβαιώνει και η κοινωνική λειτουργός του καταστήματος, Ε. Δούκα, κατά την οποία «</w:t>
      </w:r>
      <w:r w:rsidR="00C70644" w:rsidRPr="007F7E9D">
        <w:rPr>
          <w:rFonts w:ascii="Arial" w:hAnsi="Arial" w:cs="Arial"/>
          <w:sz w:val="28"/>
          <w:szCs w:val="28"/>
        </w:rPr>
        <w:t>μέχρι πριν λίγο καιρό στ</w:t>
      </w:r>
      <w:r w:rsidR="00C70644">
        <w:rPr>
          <w:rFonts w:ascii="Arial" w:hAnsi="Arial" w:cs="Arial"/>
          <w:sz w:val="28"/>
          <w:szCs w:val="28"/>
        </w:rPr>
        <w:t>ο κατάστημα δεν υπήρχε χώρος</w:t>
      </w:r>
      <w:r w:rsidR="00C70644" w:rsidRPr="007F7E9D">
        <w:rPr>
          <w:rFonts w:ascii="Arial" w:hAnsi="Arial" w:cs="Arial"/>
          <w:sz w:val="28"/>
          <w:szCs w:val="28"/>
        </w:rPr>
        <w:t xml:space="preserve"> να λειτουργήσουν κάποια είτε εκπαιδευτικά είτε επιμορφωτικά προγράμματα. </w:t>
      </w:r>
      <w:r w:rsidR="00C70644">
        <w:rPr>
          <w:rFonts w:ascii="Arial" w:hAnsi="Arial" w:cs="Arial"/>
          <w:sz w:val="28"/>
          <w:szCs w:val="28"/>
        </w:rPr>
        <w:t>[…] Τ</w:t>
      </w:r>
      <w:r w:rsidR="00C70644" w:rsidRPr="007F7E9D">
        <w:rPr>
          <w:rFonts w:ascii="Arial" w:hAnsi="Arial" w:cs="Arial"/>
          <w:sz w:val="28"/>
          <w:szCs w:val="28"/>
        </w:rPr>
        <w:t xml:space="preserve">α </w:t>
      </w:r>
      <w:r w:rsidR="00C70644">
        <w:rPr>
          <w:rFonts w:ascii="Arial" w:hAnsi="Arial" w:cs="Arial"/>
          <w:sz w:val="28"/>
          <w:szCs w:val="28"/>
        </w:rPr>
        <w:t xml:space="preserve">τελευταία 10 σχεδόν χρόνια, </w:t>
      </w:r>
      <w:r w:rsidR="00C70644" w:rsidRPr="007F7E9D">
        <w:rPr>
          <w:rFonts w:ascii="Arial" w:hAnsi="Arial" w:cs="Arial"/>
          <w:sz w:val="28"/>
          <w:szCs w:val="28"/>
        </w:rPr>
        <w:t>δε γινόταν κανένα πρόγραμμα. Ο αριθμός των κρατουμένων ήταν πάρα πολύ μεγάλος, γιατί ο αριθμός που είχαμε εδώ ήταν σχεδόν ο διπλάσιος από τη χωρητικότητα της φυλακής και όλα αυτά ήταν ανασταλτικά</w:t>
      </w:r>
      <w:r w:rsidR="00C70644">
        <w:rPr>
          <w:rFonts w:ascii="Arial" w:hAnsi="Arial" w:cs="Arial"/>
          <w:sz w:val="28"/>
          <w:szCs w:val="28"/>
        </w:rPr>
        <w:t>.»</w:t>
      </w:r>
      <w:r w:rsidR="00C70644" w:rsidRPr="007F7E9D">
        <w:rPr>
          <w:rFonts w:ascii="Arial" w:hAnsi="Arial" w:cs="Arial"/>
          <w:sz w:val="28"/>
          <w:szCs w:val="28"/>
        </w:rPr>
        <w:t xml:space="preserve">. </w:t>
      </w:r>
      <w:r w:rsidR="00C70644">
        <w:rPr>
          <w:rFonts w:ascii="Arial" w:hAnsi="Arial" w:cs="Arial"/>
          <w:sz w:val="28"/>
          <w:szCs w:val="28"/>
        </w:rPr>
        <w:t>Ωστόσο,</w:t>
      </w:r>
      <w:r w:rsidR="00836A2A">
        <w:rPr>
          <w:rFonts w:ascii="Arial" w:hAnsi="Arial" w:cs="Arial"/>
          <w:sz w:val="28"/>
          <w:szCs w:val="28"/>
        </w:rPr>
        <w:t xml:space="preserve"> οφείλει να σημειωθεί ότι με το</w:t>
      </w:r>
      <w:r w:rsidR="00C70644">
        <w:rPr>
          <w:rFonts w:ascii="Arial" w:hAnsi="Arial" w:cs="Arial"/>
          <w:sz w:val="28"/>
          <w:szCs w:val="28"/>
        </w:rPr>
        <w:t xml:space="preserve"> νόμο του Παρασκευόπουλου η κατάσταση έχει βελτιωθεί ως προς το</w:t>
      </w:r>
      <w:r w:rsidR="00836A2A">
        <w:rPr>
          <w:rFonts w:ascii="Arial" w:hAnsi="Arial" w:cs="Arial"/>
          <w:sz w:val="28"/>
          <w:szCs w:val="28"/>
        </w:rPr>
        <w:t>ν</w:t>
      </w:r>
      <w:r w:rsidR="00C70644">
        <w:rPr>
          <w:rFonts w:ascii="Arial" w:hAnsi="Arial" w:cs="Arial"/>
          <w:sz w:val="28"/>
          <w:szCs w:val="28"/>
        </w:rPr>
        <w:t xml:space="preserve"> </w:t>
      </w:r>
      <w:r w:rsidR="00836A2A">
        <w:rPr>
          <w:rFonts w:ascii="Arial" w:hAnsi="Arial" w:cs="Arial"/>
          <w:sz w:val="28"/>
          <w:szCs w:val="28"/>
        </w:rPr>
        <w:t xml:space="preserve"> υπερπληθυσμό</w:t>
      </w:r>
      <w:r w:rsidR="00C70644">
        <w:rPr>
          <w:rFonts w:ascii="Arial" w:hAnsi="Arial" w:cs="Arial"/>
          <w:sz w:val="28"/>
          <w:szCs w:val="28"/>
        </w:rPr>
        <w:t xml:space="preserve">. Ο Ι. </w:t>
      </w:r>
      <w:proofErr w:type="spellStart"/>
      <w:r w:rsidR="00C70644">
        <w:rPr>
          <w:rFonts w:ascii="Arial" w:hAnsi="Arial" w:cs="Arial"/>
          <w:sz w:val="28"/>
          <w:szCs w:val="28"/>
        </w:rPr>
        <w:t>Μπαρμπαγιάννης</w:t>
      </w:r>
      <w:proofErr w:type="spellEnd"/>
      <w:r w:rsidR="00C70644">
        <w:rPr>
          <w:rFonts w:ascii="Arial" w:hAnsi="Arial" w:cs="Arial"/>
          <w:sz w:val="28"/>
          <w:szCs w:val="28"/>
        </w:rPr>
        <w:t xml:space="preserve"> υποστηρίζει ότι η εφαρμογή του συγκεκριμένου νόμου έχει τα θετικά της και τα αρνητικά της. Πιο συγκεκριμένα, ο ίδιος αναφέρει πως «το θετικό είναι ότι</w:t>
      </w:r>
      <w:r w:rsidR="00C70644" w:rsidRPr="0066025E">
        <w:rPr>
          <w:rFonts w:ascii="Arial" w:hAnsi="Arial" w:cs="Arial"/>
          <w:sz w:val="28"/>
          <w:szCs w:val="28"/>
        </w:rPr>
        <w:t xml:space="preserve"> έχει επέλθει αποσυμφόρηση των καταστημάτων κράτησης. Εδώ είχαμε 600 άτομα. Τώρα έχουμε </w:t>
      </w:r>
      <w:r w:rsidR="0020478D">
        <w:rPr>
          <w:rFonts w:ascii="Arial" w:hAnsi="Arial" w:cs="Arial"/>
          <w:sz w:val="28"/>
          <w:szCs w:val="28"/>
        </w:rPr>
        <w:t>370, ενώ</w:t>
      </w:r>
      <w:r w:rsidR="00836A2A">
        <w:rPr>
          <w:rFonts w:ascii="Arial" w:hAnsi="Arial" w:cs="Arial"/>
          <w:sz w:val="28"/>
          <w:szCs w:val="28"/>
        </w:rPr>
        <w:t xml:space="preserve"> η δυνατότητά μας </w:t>
      </w:r>
      <w:proofErr w:type="spellStart"/>
      <w:r w:rsidR="00836A2A">
        <w:rPr>
          <w:rFonts w:ascii="Arial" w:hAnsi="Arial" w:cs="Arial"/>
          <w:sz w:val="28"/>
          <w:szCs w:val="28"/>
        </w:rPr>
        <w:t>κειμαίνεται</w:t>
      </w:r>
      <w:proofErr w:type="spellEnd"/>
      <w:r w:rsidR="00C70644" w:rsidRPr="0066025E">
        <w:rPr>
          <w:rFonts w:ascii="Arial" w:hAnsi="Arial" w:cs="Arial"/>
          <w:sz w:val="28"/>
          <w:szCs w:val="28"/>
        </w:rPr>
        <w:t xml:space="preserve"> περίπου στα 275</w:t>
      </w:r>
      <w:r w:rsidR="000F67C2">
        <w:rPr>
          <w:rFonts w:ascii="Arial" w:hAnsi="Arial" w:cs="Arial"/>
          <w:sz w:val="28"/>
          <w:szCs w:val="28"/>
        </w:rPr>
        <w:t xml:space="preserve"> άτομα.». </w:t>
      </w:r>
    </w:p>
    <w:p w:rsidR="008A7753" w:rsidRDefault="000F67C2" w:rsidP="007077DE">
      <w:pPr>
        <w:spacing w:line="360" w:lineRule="auto"/>
        <w:ind w:firstLine="720"/>
        <w:jc w:val="both"/>
        <w:rPr>
          <w:rFonts w:ascii="Arial" w:hAnsi="Arial" w:cs="Arial"/>
          <w:sz w:val="28"/>
          <w:szCs w:val="28"/>
        </w:rPr>
      </w:pPr>
      <w:r>
        <w:rPr>
          <w:rFonts w:ascii="Arial" w:hAnsi="Arial" w:cs="Arial"/>
          <w:sz w:val="28"/>
          <w:szCs w:val="28"/>
        </w:rPr>
        <w:t xml:space="preserve">Αυτό σημαίνει ότι </w:t>
      </w:r>
      <w:r w:rsidR="00C70644">
        <w:rPr>
          <w:rFonts w:ascii="Arial" w:hAnsi="Arial" w:cs="Arial"/>
          <w:sz w:val="28"/>
          <w:szCs w:val="28"/>
        </w:rPr>
        <w:t>ο αριθμός των εγκλ</w:t>
      </w:r>
      <w:r w:rsidR="004078E1">
        <w:rPr>
          <w:rFonts w:ascii="Arial" w:hAnsi="Arial" w:cs="Arial"/>
          <w:sz w:val="28"/>
          <w:szCs w:val="28"/>
        </w:rPr>
        <w:t>είστων έχει και πάλι υπερβεί τη</w:t>
      </w:r>
      <w:r w:rsidR="00C70644">
        <w:rPr>
          <w:rFonts w:ascii="Arial" w:hAnsi="Arial" w:cs="Arial"/>
          <w:sz w:val="28"/>
          <w:szCs w:val="28"/>
        </w:rPr>
        <w:t xml:space="preserve"> χωρητικότητα του καταστήματος</w:t>
      </w:r>
      <w:r w:rsidR="004078E1">
        <w:rPr>
          <w:rFonts w:ascii="Arial" w:hAnsi="Arial" w:cs="Arial"/>
          <w:sz w:val="28"/>
          <w:szCs w:val="28"/>
        </w:rPr>
        <w:t xml:space="preserve"> κι έτσι περιορίζονται</w:t>
      </w:r>
      <w:r w:rsidR="00684FE2">
        <w:rPr>
          <w:rFonts w:ascii="Arial" w:hAnsi="Arial" w:cs="Arial"/>
          <w:sz w:val="28"/>
          <w:szCs w:val="28"/>
        </w:rPr>
        <w:t xml:space="preserve"> και τα όποια προγράμματα στις φυλακές και το οποιοδήποτε άνοιγμα στην ευρύτερη κοινωνία.</w:t>
      </w:r>
      <w:r w:rsidR="004078E1">
        <w:rPr>
          <w:rFonts w:ascii="Arial" w:hAnsi="Arial" w:cs="Arial"/>
          <w:sz w:val="28"/>
          <w:szCs w:val="28"/>
        </w:rPr>
        <w:t xml:space="preserve"> Σ</w:t>
      </w:r>
      <w:r w:rsidR="00692613">
        <w:rPr>
          <w:rFonts w:ascii="Arial" w:hAnsi="Arial" w:cs="Arial"/>
          <w:sz w:val="28"/>
          <w:szCs w:val="28"/>
        </w:rPr>
        <w:t xml:space="preserve">υγκεκριμένες πληροφορίες για την παρεμπόδιση αυτού του «ανοίγματος» παρέχει ο </w:t>
      </w:r>
      <w:r w:rsidR="004078E1">
        <w:rPr>
          <w:rFonts w:ascii="Arial" w:hAnsi="Arial" w:cs="Arial"/>
          <w:sz w:val="28"/>
          <w:szCs w:val="28"/>
        </w:rPr>
        <w:t xml:space="preserve">Διευθυντής του Καταστήματος </w:t>
      </w:r>
      <w:r w:rsidR="00692613">
        <w:rPr>
          <w:rFonts w:ascii="Arial" w:hAnsi="Arial" w:cs="Arial"/>
          <w:sz w:val="28"/>
          <w:szCs w:val="28"/>
        </w:rPr>
        <w:t>λέγοντας: «</w:t>
      </w:r>
      <w:r w:rsidR="00684FE2" w:rsidRPr="0080131D">
        <w:rPr>
          <w:rFonts w:ascii="Arial" w:hAnsi="Arial" w:cs="Arial"/>
          <w:sz w:val="28"/>
          <w:szCs w:val="28"/>
        </w:rPr>
        <w:t xml:space="preserve">Οι φυλακές είναι ταμπού πιστεύω για την ελληνική κοινωνία. Κι εγώ δηλαδή αν δε δούλευα στις φυλακές, θα είχα μία τελείως διαφορετική εικόνα. Τι εμπόδιζε αυτό το άνοιγμα.. Πιστεύω ότι είναι θέμα κεντρικής διοίκησης. Δηλαδή έπρεπε να </w:t>
      </w:r>
      <w:r w:rsidR="004078E1">
        <w:rPr>
          <w:rFonts w:ascii="Arial" w:hAnsi="Arial" w:cs="Arial"/>
          <w:sz w:val="28"/>
          <w:szCs w:val="28"/>
        </w:rPr>
        <w:t xml:space="preserve">δοθούν οδηγίες από τα κεντρικά για να προχωρήσουμε. </w:t>
      </w:r>
      <w:r w:rsidR="00684FE2" w:rsidRPr="0080131D">
        <w:rPr>
          <w:rFonts w:ascii="Arial" w:hAnsi="Arial" w:cs="Arial"/>
          <w:sz w:val="28"/>
          <w:szCs w:val="28"/>
        </w:rPr>
        <w:t xml:space="preserve">Σίγουρα όμως και ο υπερβολικά μεγάλος αριθμός κρατουμένων τόσα χρόνια εμπόδιζε την ύπαρξη προγραμμάτων. Αυτό μη το </w:t>
      </w:r>
      <w:r w:rsidR="00684FE2" w:rsidRPr="0080131D">
        <w:rPr>
          <w:rFonts w:ascii="Arial" w:hAnsi="Arial" w:cs="Arial"/>
          <w:sz w:val="28"/>
          <w:szCs w:val="28"/>
        </w:rPr>
        <w:lastRenderedPageBreak/>
        <w:t>παραγνωρίζουμε</w:t>
      </w:r>
      <w:r w:rsidR="00692613">
        <w:rPr>
          <w:rFonts w:ascii="Arial" w:hAnsi="Arial" w:cs="Arial"/>
          <w:sz w:val="28"/>
          <w:szCs w:val="28"/>
        </w:rPr>
        <w:t>»</w:t>
      </w:r>
      <w:r w:rsidR="00684FE2" w:rsidRPr="0080131D">
        <w:rPr>
          <w:rFonts w:ascii="Arial" w:hAnsi="Arial" w:cs="Arial"/>
          <w:sz w:val="28"/>
          <w:szCs w:val="28"/>
        </w:rPr>
        <w:t xml:space="preserve">. </w:t>
      </w:r>
      <w:r w:rsidR="004078E1">
        <w:rPr>
          <w:rFonts w:ascii="Arial" w:hAnsi="Arial" w:cs="Arial"/>
          <w:sz w:val="28"/>
          <w:szCs w:val="28"/>
        </w:rPr>
        <w:t xml:space="preserve">Σε αυτό συμφωνεί και η κυρία </w:t>
      </w:r>
      <w:r>
        <w:rPr>
          <w:rFonts w:ascii="Arial" w:hAnsi="Arial" w:cs="Arial"/>
          <w:sz w:val="28"/>
          <w:szCs w:val="28"/>
        </w:rPr>
        <w:t>Ε. Δούκα</w:t>
      </w:r>
      <w:r w:rsidR="004078E1">
        <w:rPr>
          <w:rFonts w:ascii="Arial" w:hAnsi="Arial" w:cs="Arial"/>
          <w:sz w:val="28"/>
          <w:szCs w:val="28"/>
        </w:rPr>
        <w:t>, η οποία σχολιάζει,</w:t>
      </w:r>
      <w:r>
        <w:rPr>
          <w:rFonts w:ascii="Arial" w:hAnsi="Arial" w:cs="Arial"/>
          <w:sz w:val="28"/>
          <w:szCs w:val="28"/>
        </w:rPr>
        <w:t xml:space="preserve"> «</w:t>
      </w:r>
      <w:r w:rsidRPr="007F7E9D">
        <w:rPr>
          <w:rFonts w:ascii="Arial" w:hAnsi="Arial" w:cs="Arial"/>
          <w:sz w:val="28"/>
          <w:szCs w:val="28"/>
        </w:rPr>
        <w:t>από τότε που μειώθηκε ο αριθμός των κρατουμένων, ξεκίνησε να γίνεται μία αίθουσα, που την σκέφτηκαν ως αίθουσα πολλαπλών χρήσεων, για διάφορα προγράμματα, αλλά και σαν δημοτικό σχολείο. Δυστυχώς μόνο αυτή η αίθουσα υπάρχει, η οποία έγινε με εργασία των κρατουμένων κι ενός υπαλλήλου εδώ του καταστήματο</w:t>
      </w:r>
      <w:r w:rsidR="004078E1">
        <w:rPr>
          <w:rFonts w:ascii="Arial" w:hAnsi="Arial" w:cs="Arial"/>
          <w:sz w:val="28"/>
          <w:szCs w:val="28"/>
        </w:rPr>
        <w:t xml:space="preserve">ς, ο οποίος είχε αναλάβει το </w:t>
      </w:r>
      <w:r w:rsidRPr="007F7E9D">
        <w:rPr>
          <w:rFonts w:ascii="Arial" w:hAnsi="Arial" w:cs="Arial"/>
          <w:sz w:val="28"/>
          <w:szCs w:val="28"/>
        </w:rPr>
        <w:t xml:space="preserve"> έργο και χωρίς αυτόν και τους κρατουμέν</w:t>
      </w:r>
      <w:r w:rsidR="00F76FF3">
        <w:rPr>
          <w:rFonts w:ascii="Arial" w:hAnsi="Arial" w:cs="Arial"/>
          <w:sz w:val="28"/>
          <w:szCs w:val="28"/>
        </w:rPr>
        <w:t>ους, δε θα είχε γίνει η αίθουσα</w:t>
      </w:r>
      <w:r>
        <w:rPr>
          <w:rFonts w:ascii="Arial" w:hAnsi="Arial" w:cs="Arial"/>
          <w:sz w:val="28"/>
          <w:szCs w:val="28"/>
        </w:rPr>
        <w:t xml:space="preserve">». </w:t>
      </w:r>
    </w:p>
    <w:p w:rsidR="00F76FF3" w:rsidRDefault="00F76FF3" w:rsidP="007077DE">
      <w:pPr>
        <w:spacing w:line="360" w:lineRule="auto"/>
        <w:ind w:firstLine="720"/>
        <w:jc w:val="both"/>
        <w:rPr>
          <w:rFonts w:ascii="Arial" w:hAnsi="Arial" w:cs="Arial"/>
          <w:sz w:val="28"/>
          <w:szCs w:val="28"/>
        </w:rPr>
      </w:pPr>
      <w:r>
        <w:rPr>
          <w:rFonts w:ascii="Arial" w:hAnsi="Arial" w:cs="Arial"/>
          <w:sz w:val="28"/>
          <w:szCs w:val="28"/>
        </w:rPr>
        <w:t>Όπως όμως χωρίς την έγκριση του διευθυντή, την προσωπική σκληρή</w:t>
      </w:r>
      <w:r w:rsidR="004078E1">
        <w:rPr>
          <w:rFonts w:ascii="Arial" w:hAnsi="Arial" w:cs="Arial"/>
          <w:sz w:val="28"/>
          <w:szCs w:val="28"/>
        </w:rPr>
        <w:t xml:space="preserve"> εργασία των κρατουμένων και τη σημαντική βοήθεια του υπαλλήλου</w:t>
      </w:r>
      <w:r>
        <w:rPr>
          <w:rFonts w:ascii="Arial" w:hAnsi="Arial" w:cs="Arial"/>
          <w:sz w:val="28"/>
          <w:szCs w:val="28"/>
        </w:rPr>
        <w:t xml:space="preserve"> δε θα είχε δημιουργηθεί η σχολική αίθουσα του καταστήματος, αντίστοιχα χωρίς την ευαισθητοποιημένη ενεργοποίηση και δυναμική πρωτοβουλία της κυρίας Άλκηστις Κοντογιάννη, ομότιμης καθηγήτριας του Τμήματος Θεατρικών Σπουδών Ναυπλίου, για την υλοποίηση επιμορφωτικών προγραμμάτων, εκπαίδευσης, τέχνης και πολιτισμού στις φυλακές και χωρίς την έμπρακτη υποστήριξη  των προγραμμάτων αυτών από ενθουσιωδώς δραστήριους εθελοντές</w:t>
      </w:r>
      <w:r w:rsidR="00A16D6F">
        <w:rPr>
          <w:rFonts w:ascii="Arial" w:hAnsi="Arial" w:cs="Arial"/>
          <w:sz w:val="28"/>
          <w:szCs w:val="28"/>
        </w:rPr>
        <w:t xml:space="preserve">, δε θα είχε πραγματοποιηθεί κανένα εκπαιδευτικό ή άλλο πρόγραμμα </w:t>
      </w:r>
      <w:r w:rsidR="005F4878">
        <w:rPr>
          <w:rFonts w:ascii="Arial" w:hAnsi="Arial" w:cs="Arial"/>
          <w:sz w:val="28"/>
          <w:szCs w:val="28"/>
        </w:rPr>
        <w:t xml:space="preserve">εκμάθησης δεξιοτήτων ζωής </w:t>
      </w:r>
      <w:r w:rsidR="00A16D6F">
        <w:rPr>
          <w:rFonts w:ascii="Arial" w:hAnsi="Arial" w:cs="Arial"/>
          <w:sz w:val="28"/>
          <w:szCs w:val="28"/>
        </w:rPr>
        <w:t>στα αργολικά καταστήματα</w:t>
      </w:r>
      <w:r>
        <w:rPr>
          <w:rFonts w:ascii="Arial" w:hAnsi="Arial" w:cs="Arial"/>
          <w:sz w:val="28"/>
          <w:szCs w:val="28"/>
        </w:rPr>
        <w:t xml:space="preserve"> </w:t>
      </w:r>
      <w:r w:rsidR="00A16D6F">
        <w:rPr>
          <w:rFonts w:ascii="Arial" w:hAnsi="Arial" w:cs="Arial"/>
          <w:sz w:val="28"/>
          <w:szCs w:val="28"/>
        </w:rPr>
        <w:t xml:space="preserve">κράτησης. </w:t>
      </w:r>
    </w:p>
    <w:p w:rsidR="004433C0" w:rsidRDefault="000F67C2" w:rsidP="007077DE">
      <w:pPr>
        <w:spacing w:line="360" w:lineRule="auto"/>
        <w:ind w:firstLine="720"/>
        <w:jc w:val="both"/>
        <w:rPr>
          <w:rFonts w:ascii="Arial" w:hAnsi="Arial" w:cs="Arial"/>
          <w:sz w:val="28"/>
          <w:szCs w:val="28"/>
        </w:rPr>
      </w:pPr>
      <w:r>
        <w:rPr>
          <w:rFonts w:ascii="Arial" w:hAnsi="Arial" w:cs="Arial"/>
          <w:sz w:val="28"/>
          <w:szCs w:val="28"/>
        </w:rPr>
        <w:t xml:space="preserve"> </w:t>
      </w:r>
    </w:p>
    <w:p w:rsidR="007077DE" w:rsidRDefault="007077DE" w:rsidP="007077DE">
      <w:pPr>
        <w:spacing w:line="360" w:lineRule="auto"/>
        <w:ind w:firstLine="720"/>
        <w:jc w:val="both"/>
        <w:rPr>
          <w:rFonts w:ascii="Arial" w:hAnsi="Arial" w:cs="Arial"/>
          <w:sz w:val="28"/>
          <w:szCs w:val="28"/>
        </w:rPr>
      </w:pPr>
    </w:p>
    <w:p w:rsidR="007077DE" w:rsidRDefault="007077DE" w:rsidP="007077DE">
      <w:pPr>
        <w:spacing w:line="360" w:lineRule="auto"/>
        <w:ind w:firstLine="720"/>
        <w:jc w:val="both"/>
        <w:rPr>
          <w:rFonts w:ascii="Arial" w:hAnsi="Arial" w:cs="Arial"/>
          <w:sz w:val="28"/>
          <w:szCs w:val="28"/>
        </w:rPr>
      </w:pPr>
    </w:p>
    <w:p w:rsidR="007077DE" w:rsidRDefault="007077DE" w:rsidP="007077DE">
      <w:pPr>
        <w:spacing w:line="360" w:lineRule="auto"/>
        <w:ind w:firstLine="720"/>
        <w:jc w:val="both"/>
        <w:rPr>
          <w:rFonts w:ascii="Arial" w:hAnsi="Arial" w:cs="Arial"/>
          <w:sz w:val="28"/>
          <w:szCs w:val="28"/>
        </w:rPr>
      </w:pPr>
    </w:p>
    <w:p w:rsidR="001059C6" w:rsidRDefault="001059C6" w:rsidP="007077DE">
      <w:pPr>
        <w:pStyle w:val="ad"/>
        <w:spacing w:line="360" w:lineRule="auto"/>
        <w:ind w:left="0"/>
        <w:rPr>
          <w:rFonts w:ascii="Arial" w:hAnsi="Arial" w:cs="Arial"/>
          <w:b w:val="0"/>
          <w:bCs w:val="0"/>
          <w:i w:val="0"/>
          <w:iCs w:val="0"/>
          <w:color w:val="auto"/>
          <w:sz w:val="28"/>
          <w:szCs w:val="28"/>
        </w:rPr>
      </w:pPr>
    </w:p>
    <w:p w:rsidR="007077DE" w:rsidRPr="007077DE" w:rsidRDefault="007077DE" w:rsidP="007077DE"/>
    <w:p w:rsidR="00F23B99" w:rsidRPr="00CF472F" w:rsidRDefault="00F23B99" w:rsidP="007077DE">
      <w:pPr>
        <w:pStyle w:val="ad"/>
        <w:spacing w:line="360" w:lineRule="auto"/>
        <w:ind w:left="0"/>
        <w:rPr>
          <w:rFonts w:ascii="Arial" w:hAnsi="Arial" w:cs="Arial"/>
          <w:color w:val="855D5D" w:themeColor="accent6"/>
          <w:sz w:val="28"/>
          <w:szCs w:val="28"/>
        </w:rPr>
      </w:pPr>
      <w:r w:rsidRPr="00CF472F">
        <w:rPr>
          <w:rFonts w:ascii="Arial" w:hAnsi="Arial" w:cs="Arial"/>
          <w:color w:val="855D5D" w:themeColor="accent6"/>
          <w:sz w:val="28"/>
          <w:szCs w:val="28"/>
        </w:rPr>
        <w:t>Πληροφορίες για τα επιμορφωτικά προγράμματα εκπαίδ</w:t>
      </w:r>
      <w:r w:rsidR="004078E1">
        <w:rPr>
          <w:rFonts w:ascii="Arial" w:hAnsi="Arial" w:cs="Arial"/>
          <w:color w:val="855D5D" w:themeColor="accent6"/>
          <w:sz w:val="28"/>
          <w:szCs w:val="28"/>
        </w:rPr>
        <w:t xml:space="preserve">ευσης, τέχνης και πολιτισμού στο </w:t>
      </w:r>
      <w:r w:rsidRPr="00CF472F">
        <w:rPr>
          <w:rFonts w:ascii="Arial" w:hAnsi="Arial" w:cs="Arial"/>
          <w:color w:val="855D5D" w:themeColor="accent6"/>
          <w:sz w:val="28"/>
          <w:szCs w:val="28"/>
        </w:rPr>
        <w:t xml:space="preserve"> ΚΚΝ</w:t>
      </w:r>
    </w:p>
    <w:p w:rsidR="00F23B99" w:rsidRPr="001059C6" w:rsidRDefault="00F23B99" w:rsidP="007077DE">
      <w:pPr>
        <w:pStyle w:val="a4"/>
        <w:numPr>
          <w:ilvl w:val="2"/>
          <w:numId w:val="22"/>
        </w:numPr>
        <w:rPr>
          <w:rFonts w:ascii="Arial" w:hAnsi="Arial" w:cs="Arial"/>
          <w:lang w:val="el-GR"/>
        </w:rPr>
      </w:pPr>
      <w:r w:rsidRPr="001059C6">
        <w:rPr>
          <w:rFonts w:ascii="Arial" w:hAnsi="Arial" w:cs="Arial"/>
          <w:lang w:val="el-GR"/>
        </w:rPr>
        <w:t>Εθελοντισμός και Επιμορφωτικά Προγράμματα Εκπα</w:t>
      </w:r>
      <w:r w:rsidR="004078E1">
        <w:rPr>
          <w:rFonts w:ascii="Arial" w:hAnsi="Arial" w:cs="Arial"/>
          <w:lang w:val="el-GR"/>
        </w:rPr>
        <w:t>ίδευσης, Τέχνης &amp; Πολιτισμού στο</w:t>
      </w:r>
      <w:r w:rsidRPr="001059C6">
        <w:rPr>
          <w:rFonts w:ascii="Arial" w:hAnsi="Arial" w:cs="Arial"/>
          <w:lang w:val="el-GR"/>
        </w:rPr>
        <w:t xml:space="preserve"> ΚΚΝ</w:t>
      </w:r>
    </w:p>
    <w:p w:rsidR="004433C0" w:rsidRDefault="004433C0" w:rsidP="007077DE">
      <w:pPr>
        <w:spacing w:line="360" w:lineRule="auto"/>
        <w:ind w:left="360"/>
        <w:jc w:val="both"/>
        <w:rPr>
          <w:rFonts w:ascii="Arial" w:hAnsi="Arial" w:cs="Arial"/>
          <w:sz w:val="28"/>
          <w:szCs w:val="28"/>
        </w:rPr>
      </w:pPr>
    </w:p>
    <w:p w:rsidR="005F4878" w:rsidRDefault="005F4878" w:rsidP="007077DE">
      <w:pPr>
        <w:spacing w:before="240" w:line="360" w:lineRule="auto"/>
        <w:ind w:firstLine="567"/>
        <w:jc w:val="both"/>
        <w:rPr>
          <w:rFonts w:ascii="Arial" w:hAnsi="Arial" w:cs="Arial"/>
          <w:color w:val="000000"/>
          <w:sz w:val="28"/>
          <w:szCs w:val="28"/>
        </w:rPr>
      </w:pPr>
      <w:r w:rsidRPr="005F4878">
        <w:rPr>
          <w:rFonts w:ascii="Arial" w:hAnsi="Arial" w:cs="Arial"/>
          <w:color w:val="000000"/>
          <w:sz w:val="28"/>
          <w:szCs w:val="28"/>
        </w:rPr>
        <w:t xml:space="preserve">Η εκπαίδευση στη φυλακή </w:t>
      </w:r>
      <w:r w:rsidR="00DC3C84">
        <w:rPr>
          <w:rFonts w:ascii="Arial" w:hAnsi="Arial" w:cs="Arial"/>
          <w:color w:val="000000"/>
          <w:sz w:val="28"/>
          <w:szCs w:val="28"/>
        </w:rPr>
        <w:t>είναι βαρύνουσας σημασίας και σκοπό της έχει την πρώτη επαφή</w:t>
      </w:r>
      <w:r w:rsidRPr="005F4878">
        <w:rPr>
          <w:rFonts w:ascii="Arial" w:hAnsi="Arial" w:cs="Arial"/>
          <w:color w:val="000000"/>
          <w:sz w:val="28"/>
          <w:szCs w:val="28"/>
        </w:rPr>
        <w:t xml:space="preserve"> ή </w:t>
      </w:r>
      <w:r w:rsidR="00DC3C84">
        <w:rPr>
          <w:rFonts w:ascii="Arial" w:hAnsi="Arial" w:cs="Arial"/>
          <w:color w:val="000000"/>
          <w:sz w:val="28"/>
          <w:szCs w:val="28"/>
        </w:rPr>
        <w:t>και «</w:t>
      </w:r>
      <w:r w:rsidRPr="005F4878">
        <w:rPr>
          <w:rFonts w:ascii="Arial" w:hAnsi="Arial" w:cs="Arial"/>
          <w:color w:val="000000"/>
          <w:sz w:val="28"/>
          <w:szCs w:val="28"/>
        </w:rPr>
        <w:t>επανασύνδεση των κρατουμένων με την εκπαιδευτική διαδικασία</w:t>
      </w:r>
      <w:r w:rsidR="00DC3C84">
        <w:rPr>
          <w:rFonts w:ascii="Arial" w:hAnsi="Arial" w:cs="Arial"/>
          <w:color w:val="000000"/>
          <w:sz w:val="28"/>
          <w:szCs w:val="28"/>
        </w:rPr>
        <w:t xml:space="preserve">», </w:t>
      </w:r>
      <w:r w:rsidRPr="005F4878">
        <w:rPr>
          <w:rFonts w:ascii="Arial" w:hAnsi="Arial" w:cs="Arial"/>
          <w:color w:val="000000"/>
          <w:sz w:val="28"/>
          <w:szCs w:val="28"/>
        </w:rPr>
        <w:t xml:space="preserve">την </w:t>
      </w:r>
      <w:r w:rsidR="00246BDE">
        <w:rPr>
          <w:rFonts w:ascii="Arial" w:hAnsi="Arial" w:cs="Arial"/>
          <w:color w:val="000000"/>
          <w:sz w:val="28"/>
          <w:szCs w:val="28"/>
        </w:rPr>
        <w:t xml:space="preserve">ελάφρυνση από το βαρύ φορτίο του εγκλεισμού, </w:t>
      </w:r>
      <w:r w:rsidRPr="005F4878">
        <w:rPr>
          <w:rFonts w:ascii="Arial" w:hAnsi="Arial" w:cs="Arial"/>
          <w:color w:val="000000"/>
          <w:sz w:val="28"/>
          <w:szCs w:val="28"/>
        </w:rPr>
        <w:t xml:space="preserve">τη δημιουργική </w:t>
      </w:r>
      <w:r w:rsidR="00246BDE">
        <w:rPr>
          <w:rFonts w:ascii="Arial" w:hAnsi="Arial" w:cs="Arial"/>
          <w:color w:val="000000"/>
          <w:sz w:val="28"/>
          <w:szCs w:val="28"/>
        </w:rPr>
        <w:t xml:space="preserve"> αξιοποίηση </w:t>
      </w:r>
      <w:r w:rsidRPr="005F4878">
        <w:rPr>
          <w:rFonts w:ascii="Arial" w:hAnsi="Arial" w:cs="Arial"/>
          <w:color w:val="000000"/>
          <w:sz w:val="28"/>
          <w:szCs w:val="28"/>
        </w:rPr>
        <w:t xml:space="preserve">του </w:t>
      </w:r>
      <w:r w:rsidR="00246BDE">
        <w:rPr>
          <w:rFonts w:ascii="Arial" w:hAnsi="Arial" w:cs="Arial"/>
          <w:color w:val="000000"/>
          <w:sz w:val="28"/>
          <w:szCs w:val="28"/>
        </w:rPr>
        <w:t>«</w:t>
      </w:r>
      <w:r w:rsidRPr="005F4878">
        <w:rPr>
          <w:rFonts w:ascii="Arial" w:hAnsi="Arial" w:cs="Arial"/>
          <w:color w:val="000000"/>
          <w:sz w:val="28"/>
          <w:szCs w:val="28"/>
        </w:rPr>
        <w:t>νεκρού χρόνου</w:t>
      </w:r>
      <w:r w:rsidR="00246BDE">
        <w:rPr>
          <w:rFonts w:ascii="Arial" w:hAnsi="Arial" w:cs="Arial"/>
          <w:color w:val="000000"/>
          <w:sz w:val="28"/>
          <w:szCs w:val="28"/>
        </w:rPr>
        <w:t xml:space="preserve">» της φυλακής, </w:t>
      </w:r>
      <w:r w:rsidRPr="005F4878">
        <w:rPr>
          <w:rFonts w:ascii="Arial" w:hAnsi="Arial" w:cs="Arial"/>
          <w:color w:val="000000"/>
          <w:sz w:val="28"/>
          <w:szCs w:val="28"/>
        </w:rPr>
        <w:t>την ανάπτυξη βασικών</w:t>
      </w:r>
      <w:r w:rsidR="00246BDE">
        <w:rPr>
          <w:rFonts w:ascii="Arial" w:hAnsi="Arial" w:cs="Arial"/>
          <w:color w:val="000000"/>
          <w:sz w:val="28"/>
          <w:szCs w:val="28"/>
        </w:rPr>
        <w:t xml:space="preserve"> κοινωνικών</w:t>
      </w:r>
      <w:r w:rsidRPr="005F4878">
        <w:rPr>
          <w:rFonts w:ascii="Arial" w:hAnsi="Arial" w:cs="Arial"/>
          <w:color w:val="000000"/>
          <w:sz w:val="28"/>
          <w:szCs w:val="28"/>
        </w:rPr>
        <w:t xml:space="preserve"> δεξιοτήτων</w:t>
      </w:r>
      <w:r w:rsidR="00246BDE">
        <w:rPr>
          <w:rFonts w:ascii="Arial" w:hAnsi="Arial" w:cs="Arial"/>
          <w:color w:val="000000"/>
          <w:sz w:val="28"/>
          <w:szCs w:val="28"/>
        </w:rPr>
        <w:t xml:space="preserve"> και γενικότερα δεξιοτήτων ζωής, με απώτερο σκοπό </w:t>
      </w:r>
      <w:r w:rsidRPr="005F4878">
        <w:rPr>
          <w:rFonts w:ascii="Arial" w:hAnsi="Arial" w:cs="Arial"/>
          <w:color w:val="000000"/>
          <w:sz w:val="28"/>
          <w:szCs w:val="28"/>
        </w:rPr>
        <w:t>τη</w:t>
      </w:r>
      <w:r w:rsidR="00246BDE">
        <w:rPr>
          <w:rFonts w:ascii="Arial" w:hAnsi="Arial" w:cs="Arial"/>
          <w:color w:val="000000"/>
          <w:sz w:val="28"/>
          <w:szCs w:val="28"/>
        </w:rPr>
        <w:t xml:space="preserve">ν επανένταξη του εν δυνάμει αποφυλακισμένου </w:t>
      </w:r>
      <w:r w:rsidR="001E6A00">
        <w:rPr>
          <w:rFonts w:ascii="Arial" w:hAnsi="Arial" w:cs="Arial"/>
          <w:color w:val="000000"/>
          <w:sz w:val="28"/>
          <w:szCs w:val="28"/>
        </w:rPr>
        <w:t xml:space="preserve">πρώην </w:t>
      </w:r>
      <w:r w:rsidR="00246BDE">
        <w:rPr>
          <w:rFonts w:ascii="Arial" w:hAnsi="Arial" w:cs="Arial"/>
          <w:color w:val="000000"/>
          <w:sz w:val="28"/>
          <w:szCs w:val="28"/>
        </w:rPr>
        <w:t>κρατούμενου</w:t>
      </w:r>
      <w:r w:rsidRPr="005F4878">
        <w:rPr>
          <w:rFonts w:ascii="Arial" w:hAnsi="Arial" w:cs="Arial"/>
          <w:color w:val="000000"/>
          <w:sz w:val="28"/>
          <w:szCs w:val="28"/>
        </w:rPr>
        <w:t xml:space="preserve"> </w:t>
      </w:r>
      <w:r w:rsidR="00246BDE">
        <w:rPr>
          <w:rFonts w:ascii="Arial" w:hAnsi="Arial" w:cs="Arial"/>
          <w:color w:val="000000"/>
          <w:sz w:val="28"/>
          <w:szCs w:val="28"/>
        </w:rPr>
        <w:t xml:space="preserve">στο κοινωνικό σύνολο και την επιβίωσή του σε αυτό μέσω της </w:t>
      </w:r>
      <w:r w:rsidRPr="005F4878">
        <w:rPr>
          <w:rFonts w:ascii="Arial" w:hAnsi="Arial" w:cs="Arial"/>
          <w:color w:val="000000"/>
          <w:sz w:val="28"/>
          <w:szCs w:val="28"/>
        </w:rPr>
        <w:t>εύρεση</w:t>
      </w:r>
      <w:r w:rsidR="00246BDE">
        <w:rPr>
          <w:rFonts w:ascii="Arial" w:hAnsi="Arial" w:cs="Arial"/>
          <w:color w:val="000000"/>
          <w:sz w:val="28"/>
          <w:szCs w:val="28"/>
        </w:rPr>
        <w:t xml:space="preserve">ς εργασίας </w:t>
      </w:r>
      <w:r w:rsidR="001E6A00">
        <w:rPr>
          <w:rFonts w:ascii="Arial" w:hAnsi="Arial" w:cs="Arial"/>
          <w:color w:val="000000"/>
          <w:sz w:val="28"/>
          <w:szCs w:val="28"/>
        </w:rPr>
        <w:t>και της συνολικής αναθεώρησης της φιλοσοφίας ζωής του</w:t>
      </w:r>
      <w:r w:rsidR="00502B99">
        <w:rPr>
          <w:rFonts w:ascii="Arial" w:hAnsi="Arial" w:cs="Arial"/>
          <w:color w:val="000000"/>
          <w:sz w:val="28"/>
          <w:szCs w:val="28"/>
        </w:rPr>
        <w:t xml:space="preserve"> (Μιχαήλ, 2017).</w:t>
      </w:r>
      <w:r w:rsidR="001E6A00">
        <w:rPr>
          <w:rFonts w:ascii="Arial" w:hAnsi="Arial" w:cs="Arial"/>
          <w:color w:val="000000"/>
          <w:sz w:val="28"/>
          <w:szCs w:val="28"/>
        </w:rPr>
        <w:t xml:space="preserve"> </w:t>
      </w:r>
    </w:p>
    <w:p w:rsidR="001E6A00" w:rsidRDefault="001E6A00" w:rsidP="007077DE">
      <w:pPr>
        <w:spacing w:before="240" w:line="360" w:lineRule="auto"/>
        <w:ind w:firstLine="567"/>
        <w:jc w:val="both"/>
        <w:rPr>
          <w:rFonts w:ascii="Arial" w:hAnsi="Arial" w:cs="Arial"/>
          <w:color w:val="000000"/>
          <w:sz w:val="28"/>
          <w:szCs w:val="28"/>
        </w:rPr>
      </w:pPr>
      <w:r>
        <w:rPr>
          <w:rFonts w:ascii="Arial" w:hAnsi="Arial" w:cs="Arial"/>
          <w:color w:val="000000"/>
          <w:sz w:val="28"/>
          <w:szCs w:val="28"/>
        </w:rPr>
        <w:t xml:space="preserve">Όλα τα παραπάνω απασχόλησαν κι ευτυχώς ενεργοποίησαν μία ευαίσθητη και συνάμα δυναμική γυναίκα, πρωτοπόρο  στον χώρο της </w:t>
      </w:r>
      <w:r w:rsidR="00F46133">
        <w:rPr>
          <w:rFonts w:ascii="Arial" w:hAnsi="Arial" w:cs="Arial"/>
          <w:color w:val="000000"/>
          <w:sz w:val="28"/>
          <w:szCs w:val="28"/>
        </w:rPr>
        <w:t>Ε</w:t>
      </w:r>
      <w:r>
        <w:rPr>
          <w:rFonts w:ascii="Arial" w:hAnsi="Arial" w:cs="Arial"/>
          <w:color w:val="000000"/>
          <w:sz w:val="28"/>
          <w:szCs w:val="28"/>
        </w:rPr>
        <w:t>κπαίδευσης και της Δραματικής Τέχνης</w:t>
      </w:r>
      <w:r w:rsidR="00F46133">
        <w:rPr>
          <w:rFonts w:ascii="Arial" w:hAnsi="Arial" w:cs="Arial"/>
          <w:color w:val="000000"/>
          <w:sz w:val="28"/>
          <w:szCs w:val="28"/>
        </w:rPr>
        <w:t xml:space="preserve"> στην Εκπαίδευση</w:t>
      </w:r>
      <w:r>
        <w:rPr>
          <w:rFonts w:ascii="Arial" w:hAnsi="Arial" w:cs="Arial"/>
          <w:color w:val="000000"/>
          <w:sz w:val="28"/>
          <w:szCs w:val="28"/>
        </w:rPr>
        <w:t xml:space="preserve">, </w:t>
      </w:r>
      <w:r w:rsidR="00F46133">
        <w:rPr>
          <w:rFonts w:ascii="Arial" w:hAnsi="Arial" w:cs="Arial"/>
          <w:color w:val="000000"/>
          <w:sz w:val="28"/>
          <w:szCs w:val="28"/>
        </w:rPr>
        <w:t xml:space="preserve">την κυρία Άλκηστις Κοντογιάννη, ομότιμη καθηγήτρια του Τμήματος Θεατρικών Σπουδών της Σχολής Καλών Τεχνών του Πανεπιστημίου Πελοποννήσου στο Ναύπλιο, η οποία </w:t>
      </w:r>
      <w:r w:rsidR="00357EB5">
        <w:rPr>
          <w:rFonts w:ascii="Arial" w:hAnsi="Arial" w:cs="Arial"/>
          <w:color w:val="000000"/>
          <w:sz w:val="28"/>
          <w:szCs w:val="28"/>
        </w:rPr>
        <w:t xml:space="preserve">ώθησε με πάθος κι ενθουσιώδη δυναμισμό το ξεκίνημα ενός πρωτότυπου παιδευτικού βιώματος με συμπρωταγωνιστές εθελοντές </w:t>
      </w:r>
      <w:r w:rsidR="004078E1">
        <w:rPr>
          <w:rFonts w:ascii="Arial" w:hAnsi="Arial" w:cs="Arial"/>
          <w:color w:val="000000"/>
          <w:sz w:val="28"/>
          <w:szCs w:val="28"/>
        </w:rPr>
        <w:t>κα</w:t>
      </w:r>
      <w:r w:rsidR="00357EB5">
        <w:rPr>
          <w:rFonts w:ascii="Arial" w:hAnsi="Arial" w:cs="Arial"/>
          <w:color w:val="000000"/>
          <w:sz w:val="28"/>
          <w:szCs w:val="28"/>
        </w:rPr>
        <w:t xml:space="preserve">ι έγκλειστους </w:t>
      </w:r>
      <w:r w:rsidR="007778CB">
        <w:rPr>
          <w:rFonts w:ascii="Arial" w:hAnsi="Arial" w:cs="Arial"/>
          <w:color w:val="000000"/>
          <w:sz w:val="28"/>
          <w:szCs w:val="28"/>
        </w:rPr>
        <w:t xml:space="preserve">των αργολικών φυλακών, τόσο του </w:t>
      </w:r>
      <w:r w:rsidR="004078E1">
        <w:rPr>
          <w:rFonts w:ascii="Arial" w:hAnsi="Arial" w:cs="Arial"/>
          <w:color w:val="000000"/>
          <w:sz w:val="28"/>
          <w:szCs w:val="28"/>
        </w:rPr>
        <w:t>Α</w:t>
      </w:r>
      <w:r w:rsidR="007778CB">
        <w:rPr>
          <w:rFonts w:ascii="Arial" w:hAnsi="Arial" w:cs="Arial"/>
          <w:color w:val="000000"/>
          <w:sz w:val="28"/>
          <w:szCs w:val="28"/>
        </w:rPr>
        <w:t xml:space="preserve">γροτικού </w:t>
      </w:r>
      <w:r w:rsidR="004078E1">
        <w:rPr>
          <w:rFonts w:ascii="Arial" w:hAnsi="Arial" w:cs="Arial"/>
          <w:color w:val="000000"/>
          <w:sz w:val="28"/>
          <w:szCs w:val="28"/>
        </w:rPr>
        <w:lastRenderedPageBreak/>
        <w:t>Κ</w:t>
      </w:r>
      <w:r w:rsidR="007778CB">
        <w:rPr>
          <w:rFonts w:ascii="Arial" w:hAnsi="Arial" w:cs="Arial"/>
          <w:color w:val="000000"/>
          <w:sz w:val="28"/>
          <w:szCs w:val="28"/>
        </w:rPr>
        <w:t>αταστήματος της Τίρυνθας –</w:t>
      </w:r>
      <w:r w:rsidR="004078E1">
        <w:rPr>
          <w:rFonts w:ascii="Arial" w:hAnsi="Arial" w:cs="Arial"/>
          <w:color w:val="000000"/>
          <w:sz w:val="28"/>
          <w:szCs w:val="28"/>
        </w:rPr>
        <w:t xml:space="preserve"> </w:t>
      </w:r>
      <w:r w:rsidR="00814C49">
        <w:rPr>
          <w:rFonts w:ascii="Arial" w:hAnsi="Arial" w:cs="Arial"/>
          <w:color w:val="000000"/>
          <w:sz w:val="28"/>
          <w:szCs w:val="28"/>
        </w:rPr>
        <w:t>όπου ξεκίνησαν</w:t>
      </w:r>
      <w:r w:rsidR="007778CB">
        <w:rPr>
          <w:rFonts w:ascii="Arial" w:hAnsi="Arial" w:cs="Arial"/>
          <w:color w:val="000000"/>
          <w:sz w:val="28"/>
          <w:szCs w:val="28"/>
        </w:rPr>
        <w:t xml:space="preserve"> οι πρώτες δράσεις</w:t>
      </w:r>
      <w:r w:rsidR="004078E1">
        <w:rPr>
          <w:rFonts w:ascii="Arial" w:hAnsi="Arial" w:cs="Arial"/>
          <w:color w:val="000000"/>
          <w:sz w:val="28"/>
          <w:szCs w:val="28"/>
        </w:rPr>
        <w:t xml:space="preserve"> - όσο και του Καταστήματος Κ</w:t>
      </w:r>
      <w:r w:rsidR="007778CB">
        <w:rPr>
          <w:rFonts w:ascii="Arial" w:hAnsi="Arial" w:cs="Arial"/>
          <w:color w:val="000000"/>
          <w:sz w:val="28"/>
          <w:szCs w:val="28"/>
        </w:rPr>
        <w:t>ράτησης στο Ναύπλιο</w:t>
      </w:r>
      <w:r w:rsidR="00502B99">
        <w:rPr>
          <w:rFonts w:ascii="Arial" w:hAnsi="Arial" w:cs="Arial"/>
          <w:color w:val="000000"/>
          <w:sz w:val="28"/>
          <w:szCs w:val="28"/>
        </w:rPr>
        <w:t xml:space="preserve"> </w:t>
      </w:r>
      <w:r w:rsidR="004078E1">
        <w:rPr>
          <w:rFonts w:ascii="Arial" w:hAnsi="Arial" w:cs="Arial"/>
          <w:sz w:val="28"/>
          <w:szCs w:val="28"/>
        </w:rPr>
        <w:t>(</w:t>
      </w:r>
      <w:proofErr w:type="spellStart"/>
      <w:r w:rsidR="004078E1">
        <w:rPr>
          <w:rFonts w:ascii="Arial" w:hAnsi="Arial" w:cs="Arial"/>
          <w:sz w:val="28"/>
          <w:szCs w:val="28"/>
        </w:rPr>
        <w:t>Κόνδης</w:t>
      </w:r>
      <w:proofErr w:type="spellEnd"/>
      <w:r w:rsidR="004078E1">
        <w:rPr>
          <w:rFonts w:ascii="Arial" w:hAnsi="Arial" w:cs="Arial"/>
          <w:sz w:val="28"/>
          <w:szCs w:val="28"/>
        </w:rPr>
        <w:t xml:space="preserve">, </w:t>
      </w:r>
      <w:r w:rsidR="00502B99">
        <w:rPr>
          <w:rFonts w:ascii="Arial" w:hAnsi="Arial" w:cs="Arial"/>
          <w:sz w:val="28"/>
          <w:szCs w:val="28"/>
        </w:rPr>
        <w:t xml:space="preserve"> 2018), </w:t>
      </w:r>
      <w:r w:rsidR="007778CB">
        <w:rPr>
          <w:rFonts w:ascii="Arial" w:hAnsi="Arial" w:cs="Arial"/>
          <w:color w:val="000000"/>
          <w:sz w:val="28"/>
          <w:szCs w:val="28"/>
        </w:rPr>
        <w:t>στο οποίο εστιάζει το ενδιαφέρον της η παρούσα εργασία</w:t>
      </w:r>
      <w:r w:rsidR="00F570B1">
        <w:rPr>
          <w:rFonts w:ascii="Arial" w:hAnsi="Arial" w:cs="Arial"/>
          <w:color w:val="000000"/>
          <w:sz w:val="28"/>
          <w:szCs w:val="28"/>
        </w:rPr>
        <w:t>.</w:t>
      </w:r>
    </w:p>
    <w:p w:rsidR="007077DE" w:rsidRDefault="00CE0F9E" w:rsidP="007077DE">
      <w:pPr>
        <w:spacing w:before="240" w:line="360" w:lineRule="auto"/>
        <w:ind w:firstLine="567"/>
        <w:jc w:val="both"/>
        <w:rPr>
          <w:rFonts w:ascii="Arial" w:hAnsi="Arial" w:cs="Arial"/>
          <w:sz w:val="28"/>
          <w:szCs w:val="28"/>
        </w:rPr>
      </w:pPr>
      <w:r w:rsidRPr="006D637C">
        <w:rPr>
          <w:rFonts w:ascii="Arial" w:hAnsi="Arial" w:cs="Arial"/>
          <w:sz w:val="28"/>
          <w:szCs w:val="28"/>
        </w:rPr>
        <w:t>«</w:t>
      </w:r>
      <w:r w:rsidR="00814C49" w:rsidRPr="006D637C">
        <w:rPr>
          <w:rFonts w:ascii="Arial" w:hAnsi="Arial" w:cs="Arial"/>
          <w:sz w:val="28"/>
          <w:szCs w:val="28"/>
        </w:rPr>
        <w:t>Με τον τρόπο αυτό αξιοποιείται μια πηγή δύναμης και καλλιέργειας, που ενυπάρχει σε κάθε κοινωνία και μπορεί να εργαστεί εντατικά και συστηματικά</w:t>
      </w:r>
      <w:r w:rsidRPr="006D637C">
        <w:rPr>
          <w:rFonts w:ascii="Arial" w:hAnsi="Arial" w:cs="Arial"/>
          <w:sz w:val="28"/>
          <w:szCs w:val="28"/>
        </w:rPr>
        <w:t>,</w:t>
      </w:r>
      <w:r w:rsidR="00814C49" w:rsidRPr="006D637C">
        <w:rPr>
          <w:rFonts w:ascii="Arial" w:hAnsi="Arial" w:cs="Arial"/>
          <w:sz w:val="28"/>
          <w:szCs w:val="28"/>
        </w:rPr>
        <w:t xml:space="preserve"> προκειμένου να προσφέρει έργο στους έγκλειστους</w:t>
      </w:r>
      <w:r w:rsidRPr="006D637C">
        <w:rPr>
          <w:rFonts w:ascii="Arial" w:hAnsi="Arial" w:cs="Arial"/>
          <w:sz w:val="28"/>
          <w:szCs w:val="28"/>
        </w:rPr>
        <w:t>», αυτή των εθελοντών</w:t>
      </w:r>
      <w:r w:rsidR="004078E1">
        <w:rPr>
          <w:rFonts w:ascii="Arial" w:hAnsi="Arial" w:cs="Arial"/>
          <w:sz w:val="28"/>
          <w:szCs w:val="28"/>
        </w:rPr>
        <w:t xml:space="preserve"> (</w:t>
      </w:r>
      <w:proofErr w:type="spellStart"/>
      <w:r w:rsidR="004078E1" w:rsidRPr="006D637C">
        <w:rPr>
          <w:rFonts w:ascii="Arial" w:hAnsi="Arial" w:cs="Arial"/>
          <w:sz w:val="28"/>
          <w:szCs w:val="28"/>
        </w:rPr>
        <w:t>Κόνδης</w:t>
      </w:r>
      <w:proofErr w:type="spellEnd"/>
      <w:r w:rsidR="004078E1" w:rsidRPr="006D637C">
        <w:rPr>
          <w:rFonts w:ascii="Arial" w:hAnsi="Arial" w:cs="Arial"/>
          <w:sz w:val="28"/>
          <w:szCs w:val="28"/>
        </w:rPr>
        <w:t>,</w:t>
      </w:r>
      <w:r w:rsidR="004078E1">
        <w:rPr>
          <w:rFonts w:ascii="Arial" w:hAnsi="Arial" w:cs="Arial"/>
          <w:sz w:val="28"/>
          <w:szCs w:val="28"/>
        </w:rPr>
        <w:t xml:space="preserve"> 2018)</w:t>
      </w:r>
      <w:r w:rsidR="00814C49" w:rsidRPr="006D637C">
        <w:rPr>
          <w:rFonts w:ascii="Arial" w:hAnsi="Arial" w:cs="Arial"/>
          <w:sz w:val="28"/>
          <w:szCs w:val="28"/>
        </w:rPr>
        <w:t xml:space="preserve">. </w:t>
      </w:r>
      <w:r w:rsidRPr="006D637C">
        <w:rPr>
          <w:rFonts w:ascii="Arial" w:hAnsi="Arial" w:cs="Arial"/>
          <w:sz w:val="28"/>
          <w:szCs w:val="28"/>
        </w:rPr>
        <w:t xml:space="preserve">Η συνεργασία αυτή μεταξύ καταστημάτων κράτησης κι εθελοντών συνιστά </w:t>
      </w:r>
      <w:r w:rsidR="006D637C" w:rsidRPr="006D637C">
        <w:rPr>
          <w:rFonts w:ascii="Arial" w:hAnsi="Arial" w:cs="Arial"/>
          <w:sz w:val="28"/>
          <w:szCs w:val="28"/>
        </w:rPr>
        <w:t>μία πλούσια κληρονομιά, της οποίας τα πολύτιμα μερίδια ωφελούν κάθε παράγοντα, αφενός υπάρχει ανανεωτική ενδυνάμωση του έμψυχου δυναμικού των φυλακών και δημιουργική απασχόληση με ποικίλα ευεργετικά στοιχεία εκτόνωσης, αναμόρφωσης κι εκπαίδευσης από την  πλευρά των κρατουμένων, αφετέρου ένα ανεκτίμητο εμπειρικό βίωμα ζωής από τον ίδιο τον εθελοντή, ο οποίος προβαίνει σε κυριολεκτική αναθεώρηση και στάσ</w:t>
      </w:r>
      <w:r w:rsidR="009128EF">
        <w:rPr>
          <w:rFonts w:ascii="Arial" w:hAnsi="Arial" w:cs="Arial"/>
          <w:sz w:val="28"/>
          <w:szCs w:val="28"/>
        </w:rPr>
        <w:t>η ζωής, εμπλουτίζοντας (και) το</w:t>
      </w:r>
      <w:r w:rsidR="006D637C" w:rsidRPr="006D637C">
        <w:rPr>
          <w:rFonts w:ascii="Arial" w:hAnsi="Arial" w:cs="Arial"/>
          <w:sz w:val="28"/>
          <w:szCs w:val="28"/>
        </w:rPr>
        <w:t xml:space="preserve"> δικό του πνευματικό, συναισθηματικό, ψυχολογικό, εμπειρικό κόσμο, απολαμβάνοντας παράλληλα τη χαρά του μοιράσματος, της προσφοράς, της συμμετοχής και της ανάπτυξης αμφότερων των συμμετεχόντων της όλης διαδικασίας, επιτυγχάνοντας ένα «άνοιγμα» τόσο του ίδιου του εαυτού του, όσο και της σύνδεσης των «μέσα» με τους «έξω»</w:t>
      </w:r>
      <w:r w:rsidR="00016F90" w:rsidRPr="00016F90">
        <w:t xml:space="preserve"> </w:t>
      </w:r>
    </w:p>
    <w:p w:rsidR="006D637C" w:rsidRPr="006D637C" w:rsidRDefault="00A71978" w:rsidP="007077DE">
      <w:pPr>
        <w:spacing w:before="240" w:line="360" w:lineRule="auto"/>
        <w:ind w:firstLine="567"/>
        <w:jc w:val="both"/>
        <w:rPr>
          <w:rFonts w:ascii="Arial" w:hAnsi="Arial" w:cs="Arial"/>
          <w:sz w:val="28"/>
          <w:szCs w:val="28"/>
        </w:rPr>
      </w:pPr>
      <w:r>
        <w:rPr>
          <w:rFonts w:ascii="Arial" w:hAnsi="Arial" w:cs="Arial"/>
          <w:sz w:val="28"/>
          <w:szCs w:val="28"/>
        </w:rPr>
        <w:t>Την παραπάνω άποψη ενισχύει έρευνα της</w:t>
      </w:r>
      <w:r w:rsidRPr="00A71978">
        <w:rPr>
          <w:rFonts w:ascii="Arial" w:hAnsi="Arial" w:cs="Arial"/>
          <w:sz w:val="28"/>
          <w:szCs w:val="28"/>
        </w:rPr>
        <w:t xml:space="preserve"> </w:t>
      </w:r>
      <w:proofErr w:type="spellStart"/>
      <w:r w:rsidRPr="00A71978">
        <w:rPr>
          <w:rFonts w:ascii="Arial" w:hAnsi="Arial" w:cs="Arial"/>
          <w:sz w:val="28"/>
          <w:szCs w:val="28"/>
        </w:rPr>
        <w:t>Morreale</w:t>
      </w:r>
      <w:proofErr w:type="spellEnd"/>
      <w:r w:rsidRPr="00A71978">
        <w:rPr>
          <w:rFonts w:ascii="Arial" w:hAnsi="Arial" w:cs="Arial"/>
          <w:sz w:val="28"/>
          <w:szCs w:val="28"/>
        </w:rPr>
        <w:t xml:space="preserve"> (2017)</w:t>
      </w:r>
      <w:r>
        <w:rPr>
          <w:rFonts w:ascii="Arial" w:hAnsi="Arial" w:cs="Arial"/>
          <w:sz w:val="28"/>
          <w:szCs w:val="28"/>
        </w:rPr>
        <w:t xml:space="preserve">, κατά την οποία </w:t>
      </w:r>
      <w:r w:rsidRPr="00A71978">
        <w:rPr>
          <w:rFonts w:ascii="Arial" w:hAnsi="Arial" w:cs="Arial"/>
          <w:sz w:val="28"/>
          <w:szCs w:val="28"/>
        </w:rPr>
        <w:t xml:space="preserve">ο εθελοντισμός στις φυλακές </w:t>
      </w:r>
      <w:r>
        <w:rPr>
          <w:rFonts w:ascii="Arial" w:hAnsi="Arial" w:cs="Arial"/>
          <w:sz w:val="28"/>
          <w:szCs w:val="28"/>
        </w:rPr>
        <w:t>«</w:t>
      </w:r>
      <w:r w:rsidRPr="00A71978">
        <w:rPr>
          <w:rFonts w:ascii="Arial" w:hAnsi="Arial" w:cs="Arial"/>
          <w:sz w:val="28"/>
          <w:szCs w:val="28"/>
        </w:rPr>
        <w:t>συντελεί αφενός στην ενδυνάμωση, στην εκπαίδευση και στην ανάπτυξη δεξιοτήτων ζωής στους έγκλειστους και αφετέρου ασκεί θετική επίδραση στους εθελοντές</w:t>
      </w:r>
      <w:r w:rsidRPr="00016F90">
        <w:rPr>
          <w:rFonts w:ascii="Arial" w:hAnsi="Arial" w:cs="Arial"/>
          <w:sz w:val="28"/>
          <w:szCs w:val="28"/>
        </w:rPr>
        <w:t xml:space="preserve">» </w:t>
      </w:r>
      <w:r w:rsidR="00016F90" w:rsidRPr="00016F90">
        <w:rPr>
          <w:rFonts w:ascii="Arial" w:hAnsi="Arial" w:cs="Arial"/>
          <w:sz w:val="28"/>
          <w:szCs w:val="28"/>
        </w:rPr>
        <w:t>(</w:t>
      </w:r>
      <w:r w:rsidR="00460933">
        <w:rPr>
          <w:rFonts w:ascii="Arial" w:hAnsi="Arial" w:cs="Arial"/>
          <w:bCs/>
          <w:sz w:val="28"/>
          <w:szCs w:val="28"/>
        </w:rPr>
        <w:t>Άλκηστις</w:t>
      </w:r>
      <w:r w:rsidR="00016F90">
        <w:rPr>
          <w:rFonts w:ascii="Arial" w:hAnsi="Arial" w:cs="Arial"/>
          <w:bCs/>
          <w:sz w:val="28"/>
          <w:szCs w:val="28"/>
        </w:rPr>
        <w:t>, 2018</w:t>
      </w:r>
      <w:r w:rsidR="00016F90" w:rsidRPr="00016F90">
        <w:rPr>
          <w:rFonts w:ascii="Arial" w:hAnsi="Arial" w:cs="Arial"/>
          <w:sz w:val="28"/>
          <w:szCs w:val="28"/>
        </w:rPr>
        <w:t>).</w:t>
      </w:r>
      <w:r w:rsidR="00016F90">
        <w:rPr>
          <w:rFonts w:ascii="Arial" w:hAnsi="Arial" w:cs="Arial"/>
          <w:sz w:val="28"/>
          <w:szCs w:val="28"/>
        </w:rPr>
        <w:t xml:space="preserve"> Σ</w:t>
      </w:r>
      <w:r w:rsidR="007B4623">
        <w:rPr>
          <w:rFonts w:ascii="Arial" w:hAnsi="Arial" w:cs="Arial"/>
          <w:sz w:val="28"/>
          <w:szCs w:val="28"/>
        </w:rPr>
        <w:t>υγκινητική είναι η μαρτυρία της Φ.</w:t>
      </w:r>
      <w:r w:rsidR="00460933">
        <w:rPr>
          <w:rFonts w:ascii="Arial" w:hAnsi="Arial" w:cs="Arial"/>
          <w:sz w:val="28"/>
          <w:szCs w:val="28"/>
        </w:rPr>
        <w:t xml:space="preserve"> Χασάπη, η οποία μιλώντας για το</w:t>
      </w:r>
      <w:r w:rsidR="007B4623">
        <w:rPr>
          <w:rFonts w:ascii="Arial" w:hAnsi="Arial" w:cs="Arial"/>
          <w:sz w:val="28"/>
          <w:szCs w:val="28"/>
        </w:rPr>
        <w:t xml:space="preserve"> ΚΚΝ και την </w:t>
      </w:r>
      <w:r w:rsidR="007B4623">
        <w:rPr>
          <w:rFonts w:ascii="Arial" w:hAnsi="Arial" w:cs="Arial"/>
          <w:sz w:val="28"/>
          <w:szCs w:val="28"/>
        </w:rPr>
        <w:lastRenderedPageBreak/>
        <w:t>εμπειρία της σε αυτά τόσο μέσα από την εκπόνηση της πτυχιακής της εργασία με την Κ. Φλώρου, όσο και σε επίπεδο εθελοντισμού, αναφέρει: «</w:t>
      </w:r>
      <w:r w:rsidR="007B4623" w:rsidRPr="000C757C">
        <w:rPr>
          <w:rFonts w:ascii="Arial" w:hAnsi="Arial" w:cs="Arial"/>
          <w:sz w:val="28"/>
          <w:szCs w:val="28"/>
        </w:rPr>
        <w:t>Είναι μία αναθεώρηση της ζωής.. Καταλαβαίνεις ότι η ελευθερία από τον εγκλεισμό είναι πραγματι</w:t>
      </w:r>
      <w:r w:rsidR="007B4623">
        <w:rPr>
          <w:rFonts w:ascii="Arial" w:hAnsi="Arial" w:cs="Arial"/>
          <w:sz w:val="28"/>
          <w:szCs w:val="28"/>
        </w:rPr>
        <w:t xml:space="preserve">κά μία πόρτα! Στην κυριολεξία </w:t>
      </w:r>
      <w:r w:rsidR="007B4623" w:rsidRPr="000C757C">
        <w:rPr>
          <w:rFonts w:ascii="Arial" w:hAnsi="Arial" w:cs="Arial"/>
          <w:sz w:val="28"/>
          <w:szCs w:val="28"/>
        </w:rPr>
        <w:t>κοιτάς μπροστά σου και βλέπεις τη φυλακή, κοιτάς πίσω σου και βλέπεις τα δέντρα. Εγώ αυτό συνειδητοποίησα και επίσης ότι είναι πολύ εύκολο για τον καθένα μας να βρεθεί εκεί....</w:t>
      </w:r>
      <w:r w:rsidR="007B4623">
        <w:rPr>
          <w:rFonts w:ascii="Arial" w:hAnsi="Arial" w:cs="Arial"/>
          <w:sz w:val="28"/>
          <w:szCs w:val="28"/>
        </w:rPr>
        <w:t>»</w:t>
      </w:r>
      <w:r w:rsidR="0051123C">
        <w:rPr>
          <w:rFonts w:ascii="Arial" w:hAnsi="Arial" w:cs="Arial"/>
          <w:sz w:val="28"/>
          <w:szCs w:val="28"/>
        </w:rPr>
        <w:t>.</w:t>
      </w:r>
    </w:p>
    <w:p w:rsidR="00DC3C84" w:rsidRDefault="0060492A" w:rsidP="007077DE">
      <w:pPr>
        <w:spacing w:before="240" w:line="360" w:lineRule="auto"/>
        <w:ind w:firstLine="567"/>
        <w:jc w:val="both"/>
        <w:rPr>
          <w:rFonts w:ascii="Arial" w:hAnsi="Arial" w:cs="Arial"/>
          <w:sz w:val="28"/>
          <w:szCs w:val="28"/>
        </w:rPr>
      </w:pPr>
      <w:r>
        <w:rPr>
          <w:rFonts w:ascii="Arial" w:hAnsi="Arial" w:cs="Arial"/>
          <w:sz w:val="28"/>
          <w:szCs w:val="28"/>
        </w:rPr>
        <w:t xml:space="preserve">Αναφορικά με την πρωτοβουλία έναρξης προγραμμάτων στα </w:t>
      </w:r>
      <w:r w:rsidR="00460933">
        <w:rPr>
          <w:rFonts w:ascii="Arial" w:hAnsi="Arial" w:cs="Arial"/>
          <w:sz w:val="28"/>
          <w:szCs w:val="28"/>
        </w:rPr>
        <w:t>Καταστήματα Κ</w:t>
      </w:r>
      <w:r>
        <w:rPr>
          <w:rFonts w:ascii="Arial" w:hAnsi="Arial" w:cs="Arial"/>
          <w:sz w:val="28"/>
          <w:szCs w:val="28"/>
        </w:rPr>
        <w:t>ράτησης Ναυπλίου και την ύπαρξη σημαντικού αριθμού εθελοντών σε αυτά, η Ε. Δούκα αναφέρει χαρακτηριστικά ότι «η</w:t>
      </w:r>
      <w:r w:rsidR="005F4878" w:rsidRPr="007F7E9D">
        <w:rPr>
          <w:rFonts w:ascii="Arial" w:hAnsi="Arial" w:cs="Arial"/>
          <w:sz w:val="28"/>
          <w:szCs w:val="28"/>
        </w:rPr>
        <w:t xml:space="preserve"> κυρία Άλκηστις είναι η ψυχή του όλου προγράμματος. Είτε γίνονται εκπαιδευτικά είτε επιμορφωτικά προγράμματα πάντα με τη βοήθεια εθελοντών, τους οποίους τους ευχαριστούμε πάρα πολύ, γιατί χωρίς τη βοήθεια των εθελοντών δε θα μπορούσε να πραγματοποιηθεί κανένα πρόγραμμα εδώ στο κατάστημα, όλα αυτά όμως τα οργανώνει</w:t>
      </w:r>
      <w:r w:rsidR="00460933">
        <w:rPr>
          <w:rFonts w:ascii="Arial" w:hAnsi="Arial" w:cs="Arial"/>
          <w:sz w:val="28"/>
          <w:szCs w:val="28"/>
        </w:rPr>
        <w:t xml:space="preserve"> το Πανεπιστήμιο με συντονίστρια τ</w:t>
      </w:r>
      <w:r w:rsidR="005F4878" w:rsidRPr="007F7E9D">
        <w:rPr>
          <w:rFonts w:ascii="Arial" w:hAnsi="Arial" w:cs="Arial"/>
          <w:sz w:val="28"/>
          <w:szCs w:val="28"/>
        </w:rPr>
        <w:t>η</w:t>
      </w:r>
      <w:r w:rsidR="00460933">
        <w:rPr>
          <w:rFonts w:ascii="Arial" w:hAnsi="Arial" w:cs="Arial"/>
          <w:sz w:val="28"/>
          <w:szCs w:val="28"/>
        </w:rPr>
        <w:t>ν</w:t>
      </w:r>
      <w:r w:rsidR="005F4878" w:rsidRPr="007F7E9D">
        <w:rPr>
          <w:rFonts w:ascii="Arial" w:hAnsi="Arial" w:cs="Arial"/>
          <w:sz w:val="28"/>
          <w:szCs w:val="28"/>
        </w:rPr>
        <w:t xml:space="preserve"> κυρία Άλκηστις. Εκείνη βρίσκει τους εθελοντές και διαμορφώνει το όλο πρόγραμμα και μάλιστα η ίδια έχει αναλάβει μία ομάδα κρατουμένων κι έρχεται και τους κάνει  γραφή μέσω ελληνικών τραγουδιών</w:t>
      </w:r>
      <w:r>
        <w:rPr>
          <w:rFonts w:ascii="Arial" w:hAnsi="Arial" w:cs="Arial"/>
          <w:sz w:val="28"/>
          <w:szCs w:val="28"/>
        </w:rPr>
        <w:t>, στα οποία έχει δει ήδη μεγάλα αποτελέσματα».</w:t>
      </w:r>
    </w:p>
    <w:p w:rsidR="00EB0F10" w:rsidRDefault="00EB0F10" w:rsidP="007077DE">
      <w:pPr>
        <w:pStyle w:val="Web"/>
        <w:shd w:val="clear" w:color="auto" w:fill="FFFFFF"/>
        <w:spacing w:before="0" w:beforeAutospacing="0" w:after="0" w:line="360" w:lineRule="auto"/>
        <w:ind w:firstLine="567"/>
        <w:jc w:val="both"/>
        <w:rPr>
          <w:rFonts w:ascii="Arial" w:hAnsi="Arial" w:cs="Arial"/>
          <w:sz w:val="28"/>
          <w:szCs w:val="28"/>
        </w:rPr>
      </w:pPr>
      <w:r>
        <w:rPr>
          <w:rFonts w:ascii="Arial" w:hAnsi="Arial" w:cs="Arial"/>
          <w:sz w:val="28"/>
          <w:szCs w:val="28"/>
        </w:rPr>
        <w:t xml:space="preserve">Πιάνοντας κανείς το νήμα από την αρχή, το Τμήμα Θεατρικών Σπουδών (ΤΘΣ) στο Ναύπλιο </w:t>
      </w:r>
      <w:r w:rsidRPr="00EB0F10">
        <w:rPr>
          <w:rFonts w:ascii="Arial" w:hAnsi="Arial" w:cs="Arial"/>
          <w:sz w:val="28"/>
          <w:szCs w:val="28"/>
        </w:rPr>
        <w:t xml:space="preserve">ιδρύθηκε το 2003. </w:t>
      </w:r>
      <w:r>
        <w:rPr>
          <w:rFonts w:ascii="Arial" w:hAnsi="Arial" w:cs="Arial"/>
          <w:sz w:val="28"/>
          <w:szCs w:val="28"/>
        </w:rPr>
        <w:t>Το πρώτο εγχείρημα προσέγγισης των φυλακών από φοιτητές συνέβη μόλις το 2010, όπου στο πλαίσιο</w:t>
      </w:r>
      <w:r w:rsidRPr="00EB0F10">
        <w:rPr>
          <w:rFonts w:ascii="Arial" w:hAnsi="Arial" w:cs="Arial"/>
          <w:sz w:val="28"/>
          <w:szCs w:val="28"/>
        </w:rPr>
        <w:t xml:space="preserve"> του μαθήματος «Δραματική Τέχνη στην Εκπαίδευση»</w:t>
      </w:r>
      <w:r>
        <w:rPr>
          <w:rFonts w:ascii="Arial" w:hAnsi="Arial" w:cs="Arial"/>
          <w:sz w:val="28"/>
          <w:szCs w:val="28"/>
        </w:rPr>
        <w:t xml:space="preserve">, του οποίου διδάσκουσα ήταν </w:t>
      </w:r>
      <w:r w:rsidRPr="00EB0F10">
        <w:rPr>
          <w:rFonts w:ascii="Arial" w:hAnsi="Arial" w:cs="Arial"/>
          <w:sz w:val="28"/>
          <w:szCs w:val="28"/>
        </w:rPr>
        <w:t>η καθηγήτρια Άλκηστις Κοντογιάννη</w:t>
      </w:r>
      <w:r w:rsidR="00BA5120">
        <w:rPr>
          <w:rFonts w:ascii="Arial" w:hAnsi="Arial" w:cs="Arial"/>
          <w:sz w:val="28"/>
          <w:szCs w:val="28"/>
        </w:rPr>
        <w:t xml:space="preserve"> (</w:t>
      </w:r>
      <w:r w:rsidR="00016F90">
        <w:rPr>
          <w:rFonts w:ascii="Arial" w:hAnsi="Arial" w:cs="Arial"/>
          <w:sz w:val="28"/>
          <w:szCs w:val="28"/>
        </w:rPr>
        <w:t xml:space="preserve"> </w:t>
      </w:r>
      <w:proofErr w:type="spellStart"/>
      <w:r w:rsidR="00460933">
        <w:rPr>
          <w:rFonts w:ascii="Arial" w:hAnsi="Arial" w:cs="Arial"/>
          <w:sz w:val="28"/>
          <w:szCs w:val="28"/>
        </w:rPr>
        <w:t>Κόνδης</w:t>
      </w:r>
      <w:proofErr w:type="spellEnd"/>
      <w:r w:rsidR="00016F90">
        <w:rPr>
          <w:rFonts w:ascii="Arial" w:hAnsi="Arial" w:cs="Arial"/>
          <w:sz w:val="28"/>
          <w:szCs w:val="28"/>
        </w:rPr>
        <w:t>, 2018</w:t>
      </w:r>
      <w:r w:rsidR="00BA5120">
        <w:rPr>
          <w:rFonts w:ascii="Arial" w:hAnsi="Arial" w:cs="Arial"/>
          <w:sz w:val="28"/>
          <w:szCs w:val="28"/>
        </w:rPr>
        <w:t>)</w:t>
      </w:r>
      <w:r>
        <w:rPr>
          <w:rFonts w:ascii="Arial" w:hAnsi="Arial" w:cs="Arial"/>
          <w:sz w:val="28"/>
          <w:szCs w:val="28"/>
        </w:rPr>
        <w:t>. Έτσι ξεκίνησε και η εφαρμογή των πρώτων προγραμμάτων στον χώρο των φυλακών. Αρχικά, οφείλει</w:t>
      </w:r>
      <w:r w:rsidR="00BA5120">
        <w:rPr>
          <w:rFonts w:ascii="Arial" w:hAnsi="Arial" w:cs="Arial"/>
          <w:sz w:val="28"/>
          <w:szCs w:val="28"/>
        </w:rPr>
        <w:t xml:space="preserve"> να αναφε</w:t>
      </w:r>
      <w:r w:rsidR="00460933">
        <w:rPr>
          <w:rFonts w:ascii="Arial" w:hAnsi="Arial" w:cs="Arial"/>
          <w:sz w:val="28"/>
          <w:szCs w:val="28"/>
        </w:rPr>
        <w:t>ρθεί ότι προηγήθηκε το Αγροτικό Κατάστημα Κ</w:t>
      </w:r>
      <w:r w:rsidR="00BA5120">
        <w:rPr>
          <w:rFonts w:ascii="Arial" w:hAnsi="Arial" w:cs="Arial"/>
          <w:sz w:val="28"/>
          <w:szCs w:val="28"/>
        </w:rPr>
        <w:t xml:space="preserve">ράτησης, </w:t>
      </w:r>
      <w:r>
        <w:rPr>
          <w:rFonts w:ascii="Arial" w:hAnsi="Arial" w:cs="Arial"/>
          <w:sz w:val="28"/>
          <w:szCs w:val="28"/>
        </w:rPr>
        <w:t xml:space="preserve"> </w:t>
      </w:r>
      <w:r w:rsidR="00BA5120">
        <w:rPr>
          <w:rFonts w:ascii="Arial" w:hAnsi="Arial" w:cs="Arial"/>
          <w:sz w:val="28"/>
          <w:szCs w:val="28"/>
        </w:rPr>
        <w:lastRenderedPageBreak/>
        <w:t>ωστόσο, λόγω δυσκολιών που συνάντησαν οι εθελοντές προπτυχιακοί φοιτητές και η ίδια η διδάσκουσα, δεν επιχειρήθηκε εξ’ αρχής σταθερή σ</w:t>
      </w:r>
      <w:r w:rsidR="00460933">
        <w:rPr>
          <w:rFonts w:ascii="Arial" w:hAnsi="Arial" w:cs="Arial"/>
          <w:sz w:val="28"/>
          <w:szCs w:val="28"/>
        </w:rPr>
        <w:t>υνεργασία.</w:t>
      </w:r>
      <w:r w:rsidR="00BA5120">
        <w:rPr>
          <w:rFonts w:ascii="Arial" w:hAnsi="Arial" w:cs="Arial"/>
          <w:sz w:val="28"/>
          <w:szCs w:val="28"/>
        </w:rPr>
        <w:t xml:space="preserve"> </w:t>
      </w:r>
      <w:r w:rsidR="00460933">
        <w:rPr>
          <w:rFonts w:ascii="Arial" w:hAnsi="Arial" w:cs="Arial"/>
          <w:sz w:val="28"/>
          <w:szCs w:val="28"/>
        </w:rPr>
        <w:t>Τ</w:t>
      </w:r>
      <w:r w:rsidRPr="00EB0F10">
        <w:rPr>
          <w:rFonts w:ascii="Arial" w:hAnsi="Arial" w:cs="Arial"/>
          <w:sz w:val="28"/>
          <w:szCs w:val="28"/>
        </w:rPr>
        <w:t>ο 2014, ιδρύθηκε από την Άλκηστις Κοντογιάννη το Μεταπτυχιακό Πρόγραμμα Σπουδών με θέμα του, «Δραματική Τέχνη και Παραστατικές τέχνες στην Εκπαί</w:t>
      </w:r>
      <w:r w:rsidR="00460933">
        <w:rPr>
          <w:rFonts w:ascii="Arial" w:hAnsi="Arial" w:cs="Arial"/>
          <w:sz w:val="28"/>
          <w:szCs w:val="28"/>
        </w:rPr>
        <w:t>δευση και στη δια βίου μάθηση». Τότε</w:t>
      </w:r>
      <w:r w:rsidR="00BA5120">
        <w:rPr>
          <w:rFonts w:ascii="Arial" w:hAnsi="Arial" w:cs="Arial"/>
          <w:sz w:val="28"/>
          <w:szCs w:val="28"/>
        </w:rPr>
        <w:t xml:space="preserve"> μεταπτυχιακοί φοιτ</w:t>
      </w:r>
      <w:r w:rsidR="00460933">
        <w:rPr>
          <w:rFonts w:ascii="Arial" w:hAnsi="Arial" w:cs="Arial"/>
          <w:sz w:val="28"/>
          <w:szCs w:val="28"/>
        </w:rPr>
        <w:t>ητές του</w:t>
      </w:r>
      <w:r w:rsidR="00331565">
        <w:rPr>
          <w:rFonts w:ascii="Arial" w:hAnsi="Arial" w:cs="Arial"/>
          <w:sz w:val="28"/>
          <w:szCs w:val="28"/>
        </w:rPr>
        <w:t xml:space="preserve"> εκδήλωσαν το εν</w:t>
      </w:r>
      <w:r w:rsidR="00460933">
        <w:rPr>
          <w:rFonts w:ascii="Arial" w:hAnsi="Arial" w:cs="Arial"/>
          <w:sz w:val="28"/>
          <w:szCs w:val="28"/>
        </w:rPr>
        <w:t>διαφέρον για εφαρμογή</w:t>
      </w:r>
      <w:r w:rsidR="00BA5120">
        <w:rPr>
          <w:rFonts w:ascii="Arial" w:hAnsi="Arial" w:cs="Arial"/>
          <w:sz w:val="28"/>
          <w:szCs w:val="28"/>
        </w:rPr>
        <w:t xml:space="preserve"> προγραμμάτων </w:t>
      </w:r>
      <w:r w:rsidR="00460933">
        <w:rPr>
          <w:rFonts w:ascii="Arial" w:hAnsi="Arial" w:cs="Arial"/>
          <w:sz w:val="28"/>
          <w:szCs w:val="28"/>
        </w:rPr>
        <w:t xml:space="preserve">Δραματικής Τέχνης στην Εκπαίδευση </w:t>
      </w:r>
      <w:r w:rsidR="00BA5120">
        <w:rPr>
          <w:rFonts w:ascii="Arial" w:hAnsi="Arial" w:cs="Arial"/>
          <w:sz w:val="28"/>
          <w:szCs w:val="28"/>
        </w:rPr>
        <w:t>στις</w:t>
      </w:r>
      <w:r w:rsidR="00460933">
        <w:rPr>
          <w:rFonts w:ascii="Arial" w:hAnsi="Arial" w:cs="Arial"/>
          <w:sz w:val="28"/>
          <w:szCs w:val="28"/>
        </w:rPr>
        <w:t xml:space="preserve"> Αγροτικές Φ</w:t>
      </w:r>
      <w:r w:rsidR="00BA5120">
        <w:rPr>
          <w:rFonts w:ascii="Arial" w:hAnsi="Arial" w:cs="Arial"/>
          <w:sz w:val="28"/>
          <w:szCs w:val="28"/>
        </w:rPr>
        <w:t xml:space="preserve">υλακές, καθώς οι δικαστικές φυλακές Ναυπλίου είχαν μέχρι τότε και για τα επόμενα χρόνια κλειστές τις πόρτες στους στο ευρύ κοινό. </w:t>
      </w:r>
    </w:p>
    <w:p w:rsidR="00BA5120" w:rsidRPr="00EB0F10" w:rsidRDefault="00BA5120" w:rsidP="007077DE">
      <w:pPr>
        <w:pStyle w:val="Web"/>
        <w:shd w:val="clear" w:color="auto" w:fill="FFFFFF"/>
        <w:spacing w:before="0" w:beforeAutospacing="0" w:after="0" w:line="360" w:lineRule="auto"/>
        <w:jc w:val="both"/>
        <w:rPr>
          <w:rFonts w:ascii="Arial" w:hAnsi="Arial" w:cs="Arial"/>
          <w:sz w:val="28"/>
          <w:szCs w:val="28"/>
        </w:rPr>
      </w:pPr>
      <w:r>
        <w:rPr>
          <w:rFonts w:ascii="Arial" w:hAnsi="Arial" w:cs="Arial"/>
          <w:sz w:val="28"/>
          <w:szCs w:val="28"/>
        </w:rPr>
        <w:tab/>
      </w:r>
      <w:r w:rsidR="00697DDE">
        <w:rPr>
          <w:rFonts w:ascii="Arial" w:hAnsi="Arial" w:cs="Arial"/>
          <w:sz w:val="28"/>
          <w:szCs w:val="28"/>
        </w:rPr>
        <w:t xml:space="preserve">Ωστόσο, </w:t>
      </w:r>
      <w:r w:rsidR="00570DD9">
        <w:rPr>
          <w:rFonts w:ascii="Arial" w:hAnsi="Arial" w:cs="Arial"/>
          <w:sz w:val="28"/>
          <w:szCs w:val="28"/>
        </w:rPr>
        <w:t xml:space="preserve">με την αποσυμφόρηση, που επήλθε στα Καταστήματα Κράτησης Ναυπλίου, λόγω της εφαρμογής του νόμου </w:t>
      </w:r>
      <w:r w:rsidR="00570DD9" w:rsidRPr="00570DD9">
        <w:rPr>
          <w:rFonts w:ascii="Arial" w:hAnsi="Arial" w:cs="Arial"/>
          <w:sz w:val="28"/>
          <w:szCs w:val="28"/>
        </w:rPr>
        <w:t>του Παρασκευόπουλου (ΦΕΚ, 27/4/2015, αρ. 12, ν. 4322)</w:t>
      </w:r>
      <w:r w:rsidR="00460933">
        <w:rPr>
          <w:rFonts w:ascii="Arial" w:hAnsi="Arial" w:cs="Arial"/>
          <w:sz w:val="28"/>
          <w:szCs w:val="28"/>
        </w:rPr>
        <w:t>, το ΚΚ Ναυπλίου άνοιξε</w:t>
      </w:r>
      <w:r w:rsidR="00570DD9">
        <w:rPr>
          <w:rFonts w:ascii="Arial" w:hAnsi="Arial" w:cs="Arial"/>
          <w:sz w:val="28"/>
          <w:szCs w:val="28"/>
        </w:rPr>
        <w:t xml:space="preserve"> τι</w:t>
      </w:r>
      <w:r w:rsidR="00460933">
        <w:rPr>
          <w:rFonts w:ascii="Arial" w:hAnsi="Arial" w:cs="Arial"/>
          <w:sz w:val="28"/>
          <w:szCs w:val="28"/>
        </w:rPr>
        <w:t xml:space="preserve">ς βαριές πύλες τους στη διάθεση των </w:t>
      </w:r>
      <w:r w:rsidR="00570DD9">
        <w:rPr>
          <w:rFonts w:ascii="Arial" w:hAnsi="Arial" w:cs="Arial"/>
          <w:sz w:val="28"/>
          <w:szCs w:val="28"/>
        </w:rPr>
        <w:t xml:space="preserve">εθελοντών αρχικά του Πανεπιστημίου κι έπειτα </w:t>
      </w:r>
      <w:r w:rsidR="00A71978">
        <w:rPr>
          <w:rFonts w:ascii="Arial" w:hAnsi="Arial" w:cs="Arial"/>
          <w:sz w:val="28"/>
          <w:szCs w:val="28"/>
        </w:rPr>
        <w:t>σε</w:t>
      </w:r>
      <w:r w:rsidR="00570DD9">
        <w:rPr>
          <w:rFonts w:ascii="Arial" w:hAnsi="Arial" w:cs="Arial"/>
          <w:sz w:val="28"/>
          <w:szCs w:val="28"/>
        </w:rPr>
        <w:t xml:space="preserve"> πολίτες της Αργολίδας, αλλά και σε εθελοντές</w:t>
      </w:r>
      <w:r w:rsidR="00A71978">
        <w:rPr>
          <w:rFonts w:ascii="Arial" w:hAnsi="Arial" w:cs="Arial"/>
          <w:sz w:val="28"/>
          <w:szCs w:val="28"/>
        </w:rPr>
        <w:t xml:space="preserve">, προερχόμενους από </w:t>
      </w:r>
      <w:r w:rsidR="00492FEF">
        <w:rPr>
          <w:rFonts w:ascii="Arial" w:hAnsi="Arial" w:cs="Arial"/>
          <w:sz w:val="28"/>
          <w:szCs w:val="28"/>
        </w:rPr>
        <w:t>τόπους</w:t>
      </w:r>
      <w:r w:rsidR="00570DD9">
        <w:rPr>
          <w:rFonts w:ascii="Arial" w:hAnsi="Arial" w:cs="Arial"/>
          <w:sz w:val="28"/>
          <w:szCs w:val="28"/>
        </w:rPr>
        <w:t xml:space="preserve"> της </w:t>
      </w:r>
      <w:r w:rsidR="00A71978">
        <w:rPr>
          <w:rFonts w:ascii="Arial" w:hAnsi="Arial" w:cs="Arial"/>
          <w:sz w:val="28"/>
          <w:szCs w:val="28"/>
        </w:rPr>
        <w:t xml:space="preserve">ευρύτερης </w:t>
      </w:r>
      <w:r w:rsidR="00570DD9">
        <w:rPr>
          <w:rFonts w:ascii="Arial" w:hAnsi="Arial" w:cs="Arial"/>
          <w:sz w:val="28"/>
          <w:szCs w:val="28"/>
        </w:rPr>
        <w:t>Ελλάδας.</w:t>
      </w:r>
    </w:p>
    <w:p w:rsidR="004877A9" w:rsidRDefault="00520F13" w:rsidP="001E700B">
      <w:pPr>
        <w:spacing w:line="360" w:lineRule="auto"/>
        <w:ind w:firstLine="720"/>
        <w:jc w:val="both"/>
        <w:rPr>
          <w:rFonts w:ascii="Arial" w:hAnsi="Arial" w:cs="Arial"/>
          <w:sz w:val="28"/>
          <w:szCs w:val="28"/>
        </w:rPr>
      </w:pPr>
      <w:r>
        <w:rPr>
          <w:rFonts w:ascii="Arial" w:hAnsi="Arial" w:cs="Arial"/>
          <w:sz w:val="28"/>
          <w:szCs w:val="28"/>
        </w:rPr>
        <w:t>Τον Νοέμβριο του 2017 και συγκεκριμένα –όπως μαθαίνουμε από πληροφο</w:t>
      </w:r>
      <w:r w:rsidR="00460933">
        <w:rPr>
          <w:rFonts w:ascii="Arial" w:hAnsi="Arial" w:cs="Arial"/>
          <w:sz w:val="28"/>
          <w:szCs w:val="28"/>
        </w:rPr>
        <w:t>ρίες του ίδιου του διευθυντή του</w:t>
      </w:r>
      <w:r>
        <w:rPr>
          <w:rFonts w:ascii="Arial" w:hAnsi="Arial" w:cs="Arial"/>
          <w:sz w:val="28"/>
          <w:szCs w:val="28"/>
        </w:rPr>
        <w:t xml:space="preserve"> ΚΚΝ, Ι. </w:t>
      </w:r>
      <w:proofErr w:type="spellStart"/>
      <w:r>
        <w:rPr>
          <w:rFonts w:ascii="Arial" w:hAnsi="Arial" w:cs="Arial"/>
          <w:sz w:val="28"/>
          <w:szCs w:val="28"/>
        </w:rPr>
        <w:t>Μπαρμπαγιάννη</w:t>
      </w:r>
      <w:proofErr w:type="spellEnd"/>
      <w:r w:rsidR="00460933">
        <w:rPr>
          <w:rFonts w:ascii="Arial" w:hAnsi="Arial" w:cs="Arial"/>
          <w:sz w:val="28"/>
          <w:szCs w:val="28"/>
        </w:rPr>
        <w:t xml:space="preserve"> </w:t>
      </w:r>
      <w:r>
        <w:rPr>
          <w:rFonts w:ascii="Arial" w:hAnsi="Arial" w:cs="Arial"/>
          <w:sz w:val="28"/>
          <w:szCs w:val="28"/>
        </w:rPr>
        <w:t xml:space="preserve">- στις </w:t>
      </w:r>
      <w:r w:rsidR="004877A9" w:rsidRPr="004877A9">
        <w:rPr>
          <w:rFonts w:ascii="Arial" w:hAnsi="Arial" w:cs="Arial"/>
          <w:sz w:val="28"/>
          <w:szCs w:val="28"/>
        </w:rPr>
        <w:t xml:space="preserve">20/11/2017 </w:t>
      </w:r>
      <w:r w:rsidR="004877A9">
        <w:rPr>
          <w:rFonts w:ascii="Arial" w:hAnsi="Arial" w:cs="Arial"/>
          <w:sz w:val="28"/>
          <w:szCs w:val="28"/>
        </w:rPr>
        <w:t xml:space="preserve">δημιουργήθηκαν στο κατάστημα κράτησης Ναυπλίου σε συνεργασία με το ΤΘΣ του Πανεπιστημίου Πελοποννήσου προγράμματα </w:t>
      </w:r>
      <w:proofErr w:type="spellStart"/>
      <w:r w:rsidR="004877A9">
        <w:rPr>
          <w:rFonts w:ascii="Arial" w:hAnsi="Arial" w:cs="Arial"/>
          <w:sz w:val="28"/>
          <w:szCs w:val="28"/>
        </w:rPr>
        <w:t>εγγραμματισμού</w:t>
      </w:r>
      <w:proofErr w:type="spellEnd"/>
      <w:r w:rsidR="004877A9">
        <w:rPr>
          <w:rFonts w:ascii="Arial" w:hAnsi="Arial" w:cs="Arial"/>
          <w:sz w:val="28"/>
          <w:szCs w:val="28"/>
        </w:rPr>
        <w:t xml:space="preserve"> και ανάπτυξης δεξιοτήτων ζωής, όπου συμμετείχαν συνολικά 28 έγκλειστοι. Την ίδια χρονική περίοδο λειτούργησαν κι εκπαιδευτικά προγράμματα από την ΕΠΑΝΟΔΟ, η οποία είναι Νομικό Πρόσωπο Ιδιωτικού Δικαίου αρμόδιο για θέματα που </w:t>
      </w:r>
      <w:r w:rsidR="00460933">
        <w:rPr>
          <w:rFonts w:ascii="Arial" w:hAnsi="Arial" w:cs="Arial"/>
          <w:sz w:val="28"/>
          <w:szCs w:val="28"/>
        </w:rPr>
        <w:t xml:space="preserve">αφορούν </w:t>
      </w:r>
      <w:proofErr w:type="spellStart"/>
      <w:r w:rsidR="00460933">
        <w:rPr>
          <w:rFonts w:ascii="Arial" w:hAnsi="Arial" w:cs="Arial"/>
          <w:sz w:val="28"/>
          <w:szCs w:val="28"/>
        </w:rPr>
        <w:t>αποφυλακιζομένους</w:t>
      </w:r>
      <w:proofErr w:type="spellEnd"/>
      <w:r w:rsidR="00460933">
        <w:rPr>
          <w:rFonts w:ascii="Arial" w:hAnsi="Arial" w:cs="Arial"/>
          <w:sz w:val="28"/>
          <w:szCs w:val="28"/>
        </w:rPr>
        <w:t>. Σ</w:t>
      </w:r>
      <w:r w:rsidR="004877A9">
        <w:rPr>
          <w:rFonts w:ascii="Arial" w:hAnsi="Arial" w:cs="Arial"/>
          <w:sz w:val="28"/>
          <w:szCs w:val="28"/>
        </w:rPr>
        <w:t>υγκεκριμένα, σύμφωνα με τα λεγόμενα της Ε. Δούκα «</w:t>
      </w:r>
      <w:r w:rsidR="004877A9" w:rsidRPr="007F7E9D">
        <w:rPr>
          <w:rFonts w:ascii="Arial" w:hAnsi="Arial" w:cs="Arial"/>
          <w:sz w:val="28"/>
          <w:szCs w:val="28"/>
        </w:rPr>
        <w:t xml:space="preserve">Η </w:t>
      </w:r>
      <w:r w:rsidR="004877A9">
        <w:rPr>
          <w:rFonts w:ascii="Arial" w:hAnsi="Arial" w:cs="Arial"/>
          <w:sz w:val="28"/>
          <w:szCs w:val="28"/>
        </w:rPr>
        <w:t xml:space="preserve">ΕΠΑΝΟΔΟΣ ξεκίνησε </w:t>
      </w:r>
      <w:r w:rsidR="004877A9" w:rsidRPr="007F7E9D">
        <w:rPr>
          <w:rFonts w:ascii="Arial" w:hAnsi="Arial" w:cs="Arial"/>
          <w:sz w:val="28"/>
          <w:szCs w:val="28"/>
        </w:rPr>
        <w:t xml:space="preserve">αρχές Δεκεμβρίου. Πρώτα </w:t>
      </w:r>
      <w:r w:rsidR="004877A9" w:rsidRPr="007F7E9D">
        <w:rPr>
          <w:rFonts w:ascii="Arial" w:hAnsi="Arial" w:cs="Arial"/>
          <w:sz w:val="28"/>
          <w:szCs w:val="28"/>
        </w:rPr>
        <w:lastRenderedPageBreak/>
        <w:t>ξεκίνησε η συνεργασία μας με το Π</w:t>
      </w:r>
      <w:r w:rsidR="004877A9">
        <w:rPr>
          <w:rFonts w:ascii="Arial" w:hAnsi="Arial" w:cs="Arial"/>
          <w:sz w:val="28"/>
          <w:szCs w:val="28"/>
        </w:rPr>
        <w:t>ανεπιστημιακό Τμήμα Θεατρικών Σπουδών</w:t>
      </w:r>
      <w:r w:rsidR="004877A9" w:rsidRPr="007F7E9D">
        <w:rPr>
          <w:rFonts w:ascii="Arial" w:hAnsi="Arial" w:cs="Arial"/>
          <w:sz w:val="28"/>
          <w:szCs w:val="28"/>
        </w:rPr>
        <w:t xml:space="preserve"> Ναυπλίου, μετά ξεκίνησε το πρόγραμμα της ΕΠΑΝΟΔΟΥ τον Δεκέμβριο και τον Ιανουάριο</w:t>
      </w:r>
      <w:r w:rsidR="004877A9">
        <w:rPr>
          <w:rFonts w:ascii="Arial" w:hAnsi="Arial" w:cs="Arial"/>
          <w:sz w:val="28"/>
          <w:szCs w:val="28"/>
        </w:rPr>
        <w:t xml:space="preserve"> ξεκίνησε το Δημοτικό Σχολείο </w:t>
      </w:r>
      <w:r w:rsidR="004877A9" w:rsidRPr="007F7E9D">
        <w:rPr>
          <w:rFonts w:ascii="Arial" w:hAnsi="Arial" w:cs="Arial"/>
          <w:sz w:val="28"/>
          <w:szCs w:val="28"/>
        </w:rPr>
        <w:t>με 20 περίπου κρατουμέ</w:t>
      </w:r>
      <w:r w:rsidR="004877A9">
        <w:rPr>
          <w:rFonts w:ascii="Arial" w:hAnsi="Arial" w:cs="Arial"/>
          <w:sz w:val="28"/>
          <w:szCs w:val="28"/>
        </w:rPr>
        <w:t xml:space="preserve">νους να συμμετέχουν </w:t>
      </w:r>
      <w:r w:rsidR="00460933">
        <w:rPr>
          <w:rFonts w:ascii="Arial" w:hAnsi="Arial" w:cs="Arial"/>
          <w:sz w:val="28"/>
          <w:szCs w:val="28"/>
        </w:rPr>
        <w:t>καθημερινά 09.00-13</w:t>
      </w:r>
      <w:r w:rsidR="004877A9" w:rsidRPr="007F7E9D">
        <w:rPr>
          <w:rFonts w:ascii="Arial" w:hAnsi="Arial" w:cs="Arial"/>
          <w:sz w:val="28"/>
          <w:szCs w:val="28"/>
        </w:rPr>
        <w:t>.30</w:t>
      </w:r>
      <w:r w:rsidR="004877A9">
        <w:rPr>
          <w:rFonts w:ascii="Arial" w:hAnsi="Arial" w:cs="Arial"/>
          <w:sz w:val="28"/>
          <w:szCs w:val="28"/>
        </w:rPr>
        <w:t>»</w:t>
      </w:r>
      <w:r w:rsidR="004877A9" w:rsidRPr="007F7E9D">
        <w:rPr>
          <w:rFonts w:ascii="Arial" w:hAnsi="Arial" w:cs="Arial"/>
          <w:sz w:val="28"/>
          <w:szCs w:val="28"/>
        </w:rPr>
        <w:t xml:space="preserve">. </w:t>
      </w:r>
      <w:r w:rsidR="004877A9">
        <w:rPr>
          <w:rFonts w:ascii="Arial" w:hAnsi="Arial" w:cs="Arial"/>
          <w:sz w:val="28"/>
          <w:szCs w:val="28"/>
        </w:rPr>
        <w:t xml:space="preserve">Ο Ι. </w:t>
      </w:r>
      <w:proofErr w:type="spellStart"/>
      <w:r w:rsidR="004877A9">
        <w:rPr>
          <w:rFonts w:ascii="Arial" w:hAnsi="Arial" w:cs="Arial"/>
          <w:sz w:val="28"/>
          <w:szCs w:val="28"/>
        </w:rPr>
        <w:t>Μπαρμπαγιάννης</w:t>
      </w:r>
      <w:proofErr w:type="spellEnd"/>
      <w:r w:rsidR="004877A9">
        <w:rPr>
          <w:rFonts w:ascii="Arial" w:hAnsi="Arial" w:cs="Arial"/>
          <w:sz w:val="28"/>
          <w:szCs w:val="28"/>
        </w:rPr>
        <w:t xml:space="preserve"> με δήλωσή του επιβεβαιώνει</w:t>
      </w:r>
      <w:r w:rsidR="00460933">
        <w:rPr>
          <w:rFonts w:ascii="Arial" w:hAnsi="Arial" w:cs="Arial"/>
          <w:sz w:val="28"/>
          <w:szCs w:val="28"/>
        </w:rPr>
        <w:t xml:space="preserve"> </w:t>
      </w:r>
      <w:r w:rsidR="007B4623">
        <w:rPr>
          <w:rFonts w:ascii="Arial" w:hAnsi="Arial" w:cs="Arial"/>
          <w:sz w:val="28"/>
          <w:szCs w:val="28"/>
        </w:rPr>
        <w:t xml:space="preserve"> ότι «μ</w:t>
      </w:r>
      <w:r w:rsidR="00460933">
        <w:rPr>
          <w:rFonts w:ascii="Arial" w:hAnsi="Arial" w:cs="Arial"/>
          <w:sz w:val="28"/>
          <w:szCs w:val="28"/>
        </w:rPr>
        <w:t>ετά</w:t>
      </w:r>
      <w:r w:rsidR="007B4623" w:rsidRPr="0080131D">
        <w:rPr>
          <w:rFonts w:ascii="Arial" w:hAnsi="Arial" w:cs="Arial"/>
          <w:sz w:val="28"/>
          <w:szCs w:val="28"/>
        </w:rPr>
        <w:t xml:space="preserve"> </w:t>
      </w:r>
      <w:r w:rsidR="007B4623">
        <w:rPr>
          <w:rFonts w:ascii="Arial" w:hAnsi="Arial" w:cs="Arial"/>
          <w:sz w:val="28"/>
          <w:szCs w:val="28"/>
        </w:rPr>
        <w:t xml:space="preserve">τις </w:t>
      </w:r>
      <w:r w:rsidR="007B4623" w:rsidRPr="0080131D">
        <w:rPr>
          <w:rFonts w:ascii="Arial" w:hAnsi="Arial" w:cs="Arial"/>
          <w:sz w:val="28"/>
          <w:szCs w:val="28"/>
        </w:rPr>
        <w:t>αρχές Γενάρη του 2018 ξεκίνησε να λειτουργεί το μονοθέσιο δημοτικό σχολείο. Υπό την αιγίδα του Υπουργείου Δικαιοσύνης, που έχει ως σκοπό την ομαλή επανένταξη των κρατουμένων στην κοινωνία, ξεκίνησε η λειτουργία του</w:t>
      </w:r>
      <w:r w:rsidR="00460933">
        <w:rPr>
          <w:rFonts w:ascii="Arial" w:hAnsi="Arial" w:cs="Arial"/>
          <w:sz w:val="28"/>
          <w:szCs w:val="28"/>
        </w:rPr>
        <w:t xml:space="preserve"> σχολείου με τη συνεργασία της Π</w:t>
      </w:r>
      <w:r w:rsidR="007B4623" w:rsidRPr="0080131D">
        <w:rPr>
          <w:rFonts w:ascii="Arial" w:hAnsi="Arial" w:cs="Arial"/>
          <w:sz w:val="28"/>
          <w:szCs w:val="28"/>
        </w:rPr>
        <w:t>ρωτοβάθμιας εκπαίδευσης. Τα βασικά μαθήματα είναι ανάγνωση, γραφή και μαθήματα γενικών γνώσεων. Οι κρατούμενοι φοιτούν καθημερινά, επιδεικνύουν μεγάλη προθυμία, γιατί αντιλαμβάνονται τη</w:t>
      </w:r>
      <w:r w:rsidR="00460933">
        <w:rPr>
          <w:rFonts w:ascii="Arial" w:hAnsi="Arial" w:cs="Arial"/>
          <w:sz w:val="28"/>
          <w:szCs w:val="28"/>
        </w:rPr>
        <w:t>ν αξία των γνώσεων</w:t>
      </w:r>
      <w:r w:rsidR="007B4623" w:rsidRPr="0080131D">
        <w:rPr>
          <w:rFonts w:ascii="Arial" w:hAnsi="Arial" w:cs="Arial"/>
          <w:sz w:val="28"/>
          <w:szCs w:val="28"/>
        </w:rPr>
        <w:t xml:space="preserve"> που τους προσφέρουν</w:t>
      </w:r>
      <w:r w:rsidR="00460933">
        <w:rPr>
          <w:rFonts w:ascii="Arial" w:hAnsi="Arial" w:cs="Arial"/>
          <w:sz w:val="28"/>
          <w:szCs w:val="28"/>
        </w:rPr>
        <w:t xml:space="preserve"> αυτά τα μαθήματα</w:t>
      </w:r>
      <w:r w:rsidR="007B4623" w:rsidRPr="0080131D">
        <w:rPr>
          <w:rFonts w:ascii="Arial" w:hAnsi="Arial" w:cs="Arial"/>
          <w:sz w:val="28"/>
          <w:szCs w:val="28"/>
        </w:rPr>
        <w:t>, λειτουργώντας και ως μέσο επικοινω</w:t>
      </w:r>
      <w:r w:rsidR="00460933">
        <w:rPr>
          <w:rFonts w:ascii="Arial" w:hAnsi="Arial" w:cs="Arial"/>
          <w:sz w:val="28"/>
          <w:szCs w:val="28"/>
        </w:rPr>
        <w:t xml:space="preserve">νίας με τους συνανθρώπους τους. </w:t>
      </w:r>
      <w:r w:rsidR="007B4623" w:rsidRPr="0080131D">
        <w:rPr>
          <w:rFonts w:ascii="Arial" w:hAnsi="Arial" w:cs="Arial"/>
          <w:sz w:val="28"/>
          <w:szCs w:val="28"/>
        </w:rPr>
        <w:t xml:space="preserve">Το ίδιο διάστημα άρχισε να λειτουργεί και ένα ακόμη πρόγραμμα με τον ίδιο σκοπό από το Κέντρο Επανένταξης αποφυλακιζομένων, την ΕΠΑΝΟΔΟ, που λειτουργεί δύο φορές την εβδομάδα και το παρακολουθούν αναλφάβητοι, αλλοδαποί και </w:t>
      </w:r>
      <w:proofErr w:type="spellStart"/>
      <w:r w:rsidR="007B4623" w:rsidRPr="0080131D">
        <w:rPr>
          <w:rFonts w:ascii="Arial" w:hAnsi="Arial" w:cs="Arial"/>
          <w:sz w:val="28"/>
          <w:szCs w:val="28"/>
        </w:rPr>
        <w:t>Ρωμά</w:t>
      </w:r>
      <w:proofErr w:type="spellEnd"/>
      <w:r w:rsidR="007B4623" w:rsidRPr="0080131D">
        <w:rPr>
          <w:rFonts w:ascii="Arial" w:hAnsi="Arial" w:cs="Arial"/>
          <w:sz w:val="28"/>
          <w:szCs w:val="28"/>
        </w:rPr>
        <w:t>. Αυτά είναι τα τρία προγράμματα, τ</w:t>
      </w:r>
      <w:r w:rsidR="007B4623">
        <w:rPr>
          <w:rFonts w:ascii="Arial" w:hAnsi="Arial" w:cs="Arial"/>
          <w:sz w:val="28"/>
          <w:szCs w:val="28"/>
        </w:rPr>
        <w:t>α οποία είναι ακόμη σε εξέλιξη.»</w:t>
      </w:r>
      <w:r w:rsidR="0051123C">
        <w:rPr>
          <w:rFonts w:ascii="Arial" w:hAnsi="Arial" w:cs="Arial"/>
          <w:sz w:val="28"/>
          <w:szCs w:val="28"/>
        </w:rPr>
        <w:t xml:space="preserve"> </w:t>
      </w:r>
    </w:p>
    <w:p w:rsidR="006E7A4E" w:rsidRDefault="0051123C" w:rsidP="007077DE">
      <w:pPr>
        <w:spacing w:line="360" w:lineRule="auto"/>
        <w:jc w:val="both"/>
        <w:rPr>
          <w:rFonts w:ascii="Arial" w:hAnsi="Arial" w:cs="Arial"/>
          <w:sz w:val="28"/>
          <w:szCs w:val="28"/>
        </w:rPr>
      </w:pPr>
      <w:r>
        <w:rPr>
          <w:rFonts w:ascii="Arial" w:hAnsi="Arial" w:cs="Arial"/>
          <w:sz w:val="28"/>
          <w:szCs w:val="28"/>
        </w:rPr>
        <w:tab/>
        <w:t>Το πρόγραμμα δεξιοτήτων ζωής, που έχει αρχίσει</w:t>
      </w:r>
      <w:r w:rsidR="00EB0ED3">
        <w:rPr>
          <w:rFonts w:ascii="Arial" w:hAnsi="Arial" w:cs="Arial"/>
          <w:sz w:val="28"/>
          <w:szCs w:val="28"/>
        </w:rPr>
        <w:t xml:space="preserve"> να λειτουργεί από το 2016 στο Αγροτικό Κ</w:t>
      </w:r>
      <w:r>
        <w:rPr>
          <w:rFonts w:ascii="Arial" w:hAnsi="Arial" w:cs="Arial"/>
          <w:sz w:val="28"/>
          <w:szCs w:val="28"/>
        </w:rPr>
        <w:t>ατάστημα της Τίρυνθας και πραγ</w:t>
      </w:r>
      <w:r w:rsidR="00EB0ED3">
        <w:rPr>
          <w:rFonts w:ascii="Arial" w:hAnsi="Arial" w:cs="Arial"/>
          <w:sz w:val="28"/>
          <w:szCs w:val="28"/>
        </w:rPr>
        <w:t>ματοποιείται από το 2017 και στο</w:t>
      </w:r>
      <w:r>
        <w:rPr>
          <w:rFonts w:ascii="Arial" w:hAnsi="Arial" w:cs="Arial"/>
          <w:sz w:val="28"/>
          <w:szCs w:val="28"/>
        </w:rPr>
        <w:t xml:space="preserve"> </w:t>
      </w:r>
      <w:r w:rsidR="00EB0ED3">
        <w:rPr>
          <w:rFonts w:ascii="Arial" w:hAnsi="Arial" w:cs="Arial"/>
          <w:sz w:val="28"/>
          <w:szCs w:val="28"/>
        </w:rPr>
        <w:t>Κατάστημα</w:t>
      </w:r>
      <w:r>
        <w:rPr>
          <w:rFonts w:ascii="Arial" w:hAnsi="Arial" w:cs="Arial"/>
          <w:sz w:val="28"/>
          <w:szCs w:val="28"/>
        </w:rPr>
        <w:t xml:space="preserve"> </w:t>
      </w:r>
      <w:r w:rsidR="00EB0ED3">
        <w:rPr>
          <w:rFonts w:ascii="Arial" w:hAnsi="Arial" w:cs="Arial"/>
          <w:sz w:val="28"/>
          <w:szCs w:val="28"/>
        </w:rPr>
        <w:t>Κ</w:t>
      </w:r>
      <w:r>
        <w:rPr>
          <w:rFonts w:ascii="Arial" w:hAnsi="Arial" w:cs="Arial"/>
          <w:sz w:val="28"/>
          <w:szCs w:val="28"/>
        </w:rPr>
        <w:t>ράτησης Ναυπλίου</w:t>
      </w:r>
      <w:r w:rsidR="00EB0ED3">
        <w:rPr>
          <w:rFonts w:ascii="Arial" w:hAnsi="Arial" w:cs="Arial"/>
          <w:sz w:val="28"/>
          <w:szCs w:val="28"/>
        </w:rPr>
        <w:t>,</w:t>
      </w:r>
      <w:r>
        <w:rPr>
          <w:rFonts w:ascii="Arial" w:hAnsi="Arial" w:cs="Arial"/>
          <w:sz w:val="28"/>
          <w:szCs w:val="28"/>
        </w:rPr>
        <w:t xml:space="preserve"> βασίζεται σε</w:t>
      </w:r>
      <w:r w:rsidR="00DF6E25">
        <w:rPr>
          <w:rFonts w:ascii="Arial" w:hAnsi="Arial" w:cs="Arial"/>
          <w:sz w:val="28"/>
          <w:szCs w:val="28"/>
        </w:rPr>
        <w:t xml:space="preserve"> δράσεις,</w:t>
      </w:r>
      <w:r>
        <w:rPr>
          <w:rFonts w:ascii="Arial" w:hAnsi="Arial" w:cs="Arial"/>
          <w:sz w:val="28"/>
          <w:szCs w:val="28"/>
        </w:rPr>
        <w:t xml:space="preserve"> διδασκαλίε</w:t>
      </w:r>
      <w:r w:rsidR="00EB0ED3">
        <w:rPr>
          <w:rFonts w:ascii="Arial" w:hAnsi="Arial" w:cs="Arial"/>
          <w:sz w:val="28"/>
          <w:szCs w:val="28"/>
        </w:rPr>
        <w:t xml:space="preserve">ς, εργαστήρια και μαθήματα Δραματικής Τέχνης στην </w:t>
      </w:r>
      <w:proofErr w:type="spellStart"/>
      <w:r w:rsidR="00EB0ED3">
        <w:rPr>
          <w:rFonts w:ascii="Arial" w:hAnsi="Arial" w:cs="Arial"/>
          <w:sz w:val="28"/>
          <w:szCs w:val="28"/>
        </w:rPr>
        <w:t>Εκπαίδευσγη</w:t>
      </w:r>
      <w:proofErr w:type="spellEnd"/>
      <w:r w:rsidR="00EB0ED3">
        <w:rPr>
          <w:rFonts w:ascii="Arial" w:hAnsi="Arial" w:cs="Arial"/>
          <w:sz w:val="28"/>
          <w:szCs w:val="28"/>
        </w:rPr>
        <w:t xml:space="preserve"> καθώς και άλλα </w:t>
      </w:r>
      <w:r>
        <w:rPr>
          <w:rFonts w:ascii="Arial" w:hAnsi="Arial" w:cs="Arial"/>
          <w:sz w:val="28"/>
          <w:szCs w:val="28"/>
        </w:rPr>
        <w:t xml:space="preserve"> προγράμματα, </w:t>
      </w:r>
      <w:r w:rsidR="00DF6E25">
        <w:rPr>
          <w:rFonts w:ascii="Arial" w:hAnsi="Arial" w:cs="Arial"/>
          <w:sz w:val="28"/>
          <w:szCs w:val="28"/>
        </w:rPr>
        <w:t>που υλοποιούν</w:t>
      </w:r>
      <w:r>
        <w:rPr>
          <w:rFonts w:ascii="Arial" w:hAnsi="Arial" w:cs="Arial"/>
          <w:sz w:val="28"/>
          <w:szCs w:val="28"/>
        </w:rPr>
        <w:t xml:space="preserve"> εθελοντές μεταπτυχιακοί φοιτητές και πολίτες</w:t>
      </w:r>
      <w:r w:rsidR="00DF6E25">
        <w:rPr>
          <w:rFonts w:ascii="Arial" w:hAnsi="Arial" w:cs="Arial"/>
          <w:sz w:val="28"/>
          <w:szCs w:val="28"/>
        </w:rPr>
        <w:t xml:space="preserve"> μέσα από τη συνεργασία τους με το ΤΘΣ του </w:t>
      </w:r>
      <w:r w:rsidR="00DF6E25">
        <w:rPr>
          <w:rFonts w:ascii="Arial" w:hAnsi="Arial" w:cs="Arial"/>
          <w:sz w:val="28"/>
          <w:szCs w:val="28"/>
        </w:rPr>
        <w:lastRenderedPageBreak/>
        <w:t>Πανεπιστημίου Πελοποννήσου και  την απαραίτητη καθοδήγηση του εμπνευστή της όλης προσπάθειας, Άλκηστις Κοντογιάννη, η οποία είναι και υπεύθυνη εφαρμογής του όλου προγράμματος.</w:t>
      </w:r>
      <w:r w:rsidR="00D1459E">
        <w:rPr>
          <w:rFonts w:ascii="Arial" w:hAnsi="Arial" w:cs="Arial"/>
          <w:sz w:val="28"/>
          <w:szCs w:val="28"/>
        </w:rPr>
        <w:t xml:space="preserve"> Έτσι, οι θεματικοί άξονες του προγράμματος δεξιοτήτων ζωής, σύμφωνα με την κεντρική σελίδα του ΠΜΣ «Δραματική Τέχνη και Παραστατικές Τέχνες στην Εκπαίδευση και τη δια βίου Μάθηση», διακρίνονται ως εξής:</w:t>
      </w:r>
    </w:p>
    <w:p w:rsidR="00D1459E" w:rsidRPr="001059C6" w:rsidRDefault="001059C6" w:rsidP="007077DE">
      <w:pPr>
        <w:pStyle w:val="a5"/>
        <w:numPr>
          <w:ilvl w:val="0"/>
          <w:numId w:val="12"/>
        </w:numPr>
        <w:shd w:val="clear" w:color="auto" w:fill="FFFFFF"/>
        <w:spacing w:after="0" w:line="360" w:lineRule="auto"/>
        <w:rPr>
          <w:rFonts w:ascii="Arial" w:hAnsi="Arial" w:cs="Arial"/>
          <w:b/>
          <w:color w:val="EE8C69" w:themeColor="accent1" w:themeTint="99"/>
          <w:sz w:val="28"/>
          <w:szCs w:val="28"/>
        </w:rPr>
      </w:pPr>
      <w:r w:rsidRPr="001059C6">
        <w:rPr>
          <w:rFonts w:ascii="Arial" w:hAnsi="Arial" w:cs="Arial"/>
          <w:color w:val="2E2C5E"/>
          <w:sz w:val="28"/>
          <w:szCs w:val="28"/>
        </w:rPr>
        <w:t xml:space="preserve"> </w:t>
      </w:r>
      <w:r w:rsidR="00D1459E" w:rsidRPr="001059C6">
        <w:rPr>
          <w:rFonts w:ascii="Arial" w:hAnsi="Arial" w:cs="Arial"/>
          <w:b/>
          <w:color w:val="EE8C69" w:themeColor="accent1" w:themeTint="99"/>
          <w:sz w:val="28"/>
          <w:szCs w:val="28"/>
        </w:rPr>
        <w:t>Μαθήματα γλώσσας</w:t>
      </w:r>
    </w:p>
    <w:p w:rsidR="00D1459E" w:rsidRPr="00D1459E" w:rsidRDefault="00D1459E" w:rsidP="007077DE">
      <w:pPr>
        <w:shd w:val="clear" w:color="auto" w:fill="FFFFFF"/>
        <w:spacing w:after="0" w:line="360" w:lineRule="auto"/>
        <w:ind w:left="360"/>
        <w:rPr>
          <w:rFonts w:ascii="Arial" w:hAnsi="Arial" w:cs="Arial"/>
          <w:sz w:val="28"/>
          <w:szCs w:val="28"/>
        </w:rPr>
      </w:pPr>
    </w:p>
    <w:p w:rsidR="00D1459E" w:rsidRDefault="0028626E" w:rsidP="007077DE">
      <w:pPr>
        <w:pStyle w:val="a5"/>
        <w:numPr>
          <w:ilvl w:val="0"/>
          <w:numId w:val="13"/>
        </w:numPr>
        <w:shd w:val="clear" w:color="auto" w:fill="FFFFFF"/>
        <w:spacing w:after="0" w:line="360" w:lineRule="auto"/>
        <w:ind w:right="312"/>
        <w:rPr>
          <w:rFonts w:ascii="Arial" w:hAnsi="Arial" w:cs="Arial"/>
          <w:sz w:val="28"/>
          <w:szCs w:val="28"/>
        </w:rPr>
      </w:pPr>
      <w:r>
        <w:rPr>
          <w:rFonts w:ascii="Arial" w:hAnsi="Arial" w:cs="Arial"/>
          <w:noProof/>
          <w:sz w:val="28"/>
          <w:szCs w:val="28"/>
          <w:lang w:eastAsia="el-GR"/>
        </w:rPr>
        <w:drawing>
          <wp:anchor distT="0" distB="0" distL="114300" distR="114300" simplePos="0" relativeHeight="251656192" behindDoc="1" locked="0" layoutInCell="1" allowOverlap="1">
            <wp:simplePos x="0" y="0"/>
            <wp:positionH relativeFrom="column">
              <wp:posOffset>-424180</wp:posOffset>
            </wp:positionH>
            <wp:positionV relativeFrom="paragraph">
              <wp:posOffset>156210</wp:posOffset>
            </wp:positionV>
            <wp:extent cx="2808605" cy="937260"/>
            <wp:effectExtent l="0" t="285750" r="0" b="262890"/>
            <wp:wrapNone/>
            <wp:docPr id="1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15" cstate="print"/>
                    <a:srcRect/>
                    <a:stretch>
                      <a:fillRect/>
                    </a:stretch>
                  </pic:blipFill>
                  <pic:spPr bwMode="auto">
                    <a:xfrm rot="-851807">
                      <a:off x="0" y="0"/>
                      <a:ext cx="2808605" cy="937260"/>
                    </a:xfrm>
                    <a:prstGeom prst="rect">
                      <a:avLst/>
                    </a:prstGeom>
                    <a:noFill/>
                  </pic:spPr>
                </pic:pic>
              </a:graphicData>
            </a:graphic>
          </wp:anchor>
        </w:drawing>
      </w:r>
      <w:r w:rsidR="00D1459E" w:rsidRPr="00D1459E">
        <w:rPr>
          <w:rFonts w:ascii="Arial" w:hAnsi="Arial" w:cs="Arial"/>
          <w:sz w:val="28"/>
          <w:szCs w:val="28"/>
        </w:rPr>
        <w:t xml:space="preserve">Μάθημα </w:t>
      </w:r>
      <w:proofErr w:type="spellStart"/>
      <w:r w:rsidR="00D1459E" w:rsidRPr="00D1459E">
        <w:rPr>
          <w:rFonts w:ascii="Arial" w:hAnsi="Arial" w:cs="Arial"/>
          <w:sz w:val="28"/>
          <w:szCs w:val="28"/>
        </w:rPr>
        <w:t>εγγραμματισμού</w:t>
      </w:r>
      <w:proofErr w:type="spellEnd"/>
      <w:r w:rsidR="00D1459E" w:rsidRPr="00D1459E">
        <w:rPr>
          <w:rFonts w:ascii="Arial" w:hAnsi="Arial" w:cs="Arial"/>
          <w:sz w:val="28"/>
          <w:szCs w:val="28"/>
        </w:rPr>
        <w:t>, διδασκαλία γραφής και ανάγνωσης μέσω των στίχων ελληνικών τραγουδιών.</w:t>
      </w:r>
    </w:p>
    <w:p w:rsidR="00D1459E" w:rsidRDefault="00D1459E" w:rsidP="007077DE">
      <w:pPr>
        <w:pStyle w:val="a5"/>
        <w:shd w:val="clear" w:color="auto" w:fill="FFFFFF"/>
        <w:spacing w:after="0" w:line="360" w:lineRule="auto"/>
        <w:ind w:left="1032" w:right="312"/>
        <w:rPr>
          <w:rFonts w:ascii="Arial" w:hAnsi="Arial" w:cs="Arial"/>
          <w:sz w:val="28"/>
          <w:szCs w:val="28"/>
        </w:rPr>
      </w:pPr>
    </w:p>
    <w:p w:rsidR="00D1459E" w:rsidRDefault="00D1459E" w:rsidP="007077DE">
      <w:pPr>
        <w:pStyle w:val="a5"/>
        <w:numPr>
          <w:ilvl w:val="0"/>
          <w:numId w:val="13"/>
        </w:numPr>
        <w:shd w:val="clear" w:color="auto" w:fill="FFFFFF"/>
        <w:spacing w:after="0" w:line="360" w:lineRule="auto"/>
        <w:ind w:right="312"/>
        <w:rPr>
          <w:rFonts w:ascii="Arial" w:hAnsi="Arial" w:cs="Arial"/>
          <w:sz w:val="28"/>
          <w:szCs w:val="28"/>
        </w:rPr>
      </w:pPr>
      <w:r w:rsidRPr="00D1459E">
        <w:rPr>
          <w:rFonts w:ascii="Arial" w:hAnsi="Arial" w:cs="Arial"/>
          <w:sz w:val="28"/>
          <w:szCs w:val="28"/>
        </w:rPr>
        <w:t>Διδασκαλία γλώσσας με βιβλία, ανάγνωση, γραφή, γραμματική ανάλυση κ</w:t>
      </w:r>
      <w:r w:rsidR="001C7B2D">
        <w:rPr>
          <w:rFonts w:ascii="Arial" w:hAnsi="Arial" w:cs="Arial"/>
          <w:sz w:val="28"/>
          <w:szCs w:val="28"/>
        </w:rPr>
        <w:t>.α</w:t>
      </w:r>
      <w:r w:rsidRPr="00D1459E">
        <w:rPr>
          <w:rFonts w:ascii="Arial" w:hAnsi="Arial" w:cs="Arial"/>
          <w:sz w:val="28"/>
          <w:szCs w:val="28"/>
        </w:rPr>
        <w:t>.</w:t>
      </w:r>
    </w:p>
    <w:p w:rsidR="00D1459E" w:rsidRPr="00D1459E" w:rsidRDefault="00D1459E" w:rsidP="007077DE">
      <w:pPr>
        <w:pStyle w:val="a5"/>
        <w:spacing w:line="360" w:lineRule="auto"/>
        <w:rPr>
          <w:rFonts w:ascii="Arial" w:hAnsi="Arial" w:cs="Arial"/>
          <w:sz w:val="28"/>
          <w:szCs w:val="28"/>
        </w:rPr>
      </w:pPr>
    </w:p>
    <w:p w:rsidR="00D1459E" w:rsidRDefault="00D1459E" w:rsidP="007077DE">
      <w:pPr>
        <w:pStyle w:val="a5"/>
        <w:numPr>
          <w:ilvl w:val="0"/>
          <w:numId w:val="13"/>
        </w:numPr>
        <w:shd w:val="clear" w:color="auto" w:fill="FFFFFF"/>
        <w:spacing w:after="0" w:line="360" w:lineRule="auto"/>
        <w:ind w:right="312"/>
        <w:rPr>
          <w:rFonts w:ascii="Arial" w:hAnsi="Arial" w:cs="Arial"/>
          <w:sz w:val="28"/>
          <w:szCs w:val="28"/>
        </w:rPr>
      </w:pPr>
      <w:r w:rsidRPr="00D1459E">
        <w:rPr>
          <w:rFonts w:ascii="Arial" w:hAnsi="Arial" w:cs="Arial"/>
          <w:sz w:val="28"/>
          <w:szCs w:val="28"/>
        </w:rPr>
        <w:t>Εκμάθηση Ελληνικών για Ενήλικες</w:t>
      </w:r>
    </w:p>
    <w:p w:rsidR="00D1459E" w:rsidRPr="00D1459E" w:rsidRDefault="00D1459E" w:rsidP="007077DE">
      <w:pPr>
        <w:pStyle w:val="a5"/>
        <w:spacing w:line="360" w:lineRule="auto"/>
        <w:rPr>
          <w:rFonts w:ascii="Arial" w:hAnsi="Arial" w:cs="Arial"/>
          <w:sz w:val="28"/>
          <w:szCs w:val="28"/>
        </w:rPr>
      </w:pPr>
    </w:p>
    <w:p w:rsidR="00D1459E" w:rsidRPr="006E7A4E" w:rsidRDefault="00D1459E" w:rsidP="007077DE">
      <w:pPr>
        <w:pStyle w:val="a5"/>
        <w:numPr>
          <w:ilvl w:val="0"/>
          <w:numId w:val="13"/>
        </w:numPr>
        <w:shd w:val="clear" w:color="auto" w:fill="FFFFFF"/>
        <w:spacing w:after="0" w:line="360" w:lineRule="auto"/>
        <w:ind w:right="312"/>
        <w:rPr>
          <w:rFonts w:ascii="Arial" w:hAnsi="Arial" w:cs="Arial"/>
          <w:sz w:val="28"/>
          <w:szCs w:val="28"/>
        </w:rPr>
      </w:pPr>
      <w:r w:rsidRPr="00D1459E">
        <w:rPr>
          <w:rFonts w:ascii="Arial" w:hAnsi="Arial" w:cs="Arial"/>
          <w:sz w:val="28"/>
          <w:szCs w:val="28"/>
        </w:rPr>
        <w:t>Αφηγήσεις παραμυθιών και ιστοριών, ενίσχυση λεξιλογίου, δημιουργία διαλόγων κ.α.</w:t>
      </w:r>
    </w:p>
    <w:p w:rsidR="00D1459E" w:rsidRPr="00D1459E" w:rsidRDefault="00D1459E" w:rsidP="007077DE">
      <w:pPr>
        <w:pStyle w:val="a5"/>
        <w:shd w:val="clear" w:color="auto" w:fill="FFFFFF"/>
        <w:spacing w:after="0" w:line="360" w:lineRule="auto"/>
        <w:ind w:left="1032" w:right="312"/>
        <w:rPr>
          <w:rFonts w:ascii="Arial" w:hAnsi="Arial" w:cs="Arial"/>
          <w:sz w:val="28"/>
          <w:szCs w:val="28"/>
        </w:rPr>
      </w:pPr>
    </w:p>
    <w:p w:rsidR="00D1459E" w:rsidRPr="001059C6" w:rsidRDefault="00D1459E" w:rsidP="007077DE">
      <w:pPr>
        <w:pStyle w:val="a5"/>
        <w:numPr>
          <w:ilvl w:val="0"/>
          <w:numId w:val="12"/>
        </w:numPr>
        <w:shd w:val="clear" w:color="auto" w:fill="FFFFFF"/>
        <w:spacing w:after="0" w:line="360" w:lineRule="auto"/>
        <w:rPr>
          <w:rFonts w:ascii="Arial" w:hAnsi="Arial" w:cs="Arial"/>
          <w:b/>
          <w:color w:val="EE8C69" w:themeColor="accent1" w:themeTint="99"/>
          <w:sz w:val="28"/>
          <w:szCs w:val="28"/>
        </w:rPr>
      </w:pPr>
      <w:proofErr w:type="spellStart"/>
      <w:r w:rsidRPr="001059C6">
        <w:rPr>
          <w:rFonts w:ascii="Arial" w:hAnsi="Arial" w:cs="Arial"/>
          <w:b/>
          <w:color w:val="EE8C69" w:themeColor="accent1" w:themeTint="99"/>
          <w:sz w:val="28"/>
          <w:szCs w:val="28"/>
        </w:rPr>
        <w:t>Θεατροπαιδαγωγικά</w:t>
      </w:r>
      <w:proofErr w:type="spellEnd"/>
      <w:r w:rsidRPr="001059C6">
        <w:rPr>
          <w:rFonts w:ascii="Arial" w:hAnsi="Arial" w:cs="Arial"/>
          <w:b/>
          <w:color w:val="EE8C69" w:themeColor="accent1" w:themeTint="99"/>
          <w:sz w:val="28"/>
          <w:szCs w:val="28"/>
        </w:rPr>
        <w:t>- θεατρικά</w:t>
      </w:r>
    </w:p>
    <w:p w:rsidR="00D1459E" w:rsidRPr="00D1459E" w:rsidRDefault="00D1459E" w:rsidP="007077DE">
      <w:pPr>
        <w:pStyle w:val="a5"/>
        <w:shd w:val="clear" w:color="auto" w:fill="FFFFFF"/>
        <w:spacing w:after="0" w:line="360" w:lineRule="auto"/>
        <w:rPr>
          <w:rFonts w:ascii="Arial" w:hAnsi="Arial" w:cs="Arial"/>
          <w:sz w:val="28"/>
          <w:szCs w:val="28"/>
        </w:rPr>
      </w:pPr>
    </w:p>
    <w:p w:rsidR="00D1459E" w:rsidRDefault="00EB0ED3" w:rsidP="007077DE">
      <w:pPr>
        <w:pStyle w:val="a5"/>
        <w:numPr>
          <w:ilvl w:val="0"/>
          <w:numId w:val="14"/>
        </w:numPr>
        <w:shd w:val="clear" w:color="auto" w:fill="FFFFFF"/>
        <w:spacing w:after="0" w:line="360" w:lineRule="auto"/>
        <w:ind w:right="312"/>
        <w:rPr>
          <w:rFonts w:ascii="Arial" w:hAnsi="Arial" w:cs="Arial"/>
          <w:sz w:val="28"/>
          <w:szCs w:val="28"/>
        </w:rPr>
      </w:pPr>
      <w:r>
        <w:rPr>
          <w:rFonts w:ascii="Arial" w:hAnsi="Arial" w:cs="Arial"/>
          <w:sz w:val="28"/>
          <w:szCs w:val="28"/>
        </w:rPr>
        <w:t>Δημιουργία και ε</w:t>
      </w:r>
      <w:r w:rsidR="00D1459E" w:rsidRPr="00D1459E">
        <w:rPr>
          <w:rFonts w:ascii="Arial" w:hAnsi="Arial" w:cs="Arial"/>
          <w:sz w:val="28"/>
          <w:szCs w:val="28"/>
        </w:rPr>
        <w:t>πεξεργασία κειμένου και αν</w:t>
      </w:r>
      <w:r w:rsidR="00D1459E">
        <w:rPr>
          <w:rFonts w:ascii="Arial" w:hAnsi="Arial" w:cs="Arial"/>
          <w:sz w:val="28"/>
          <w:szCs w:val="28"/>
        </w:rPr>
        <w:t>έβασμα θεατρικής παράστασης</w:t>
      </w:r>
    </w:p>
    <w:p w:rsidR="00D1459E" w:rsidRDefault="00D1459E" w:rsidP="007077DE">
      <w:pPr>
        <w:pStyle w:val="a5"/>
        <w:shd w:val="clear" w:color="auto" w:fill="FFFFFF"/>
        <w:spacing w:after="0" w:line="360" w:lineRule="auto"/>
        <w:ind w:left="1032" w:right="312"/>
        <w:rPr>
          <w:rFonts w:ascii="Arial" w:hAnsi="Arial" w:cs="Arial"/>
          <w:sz w:val="28"/>
          <w:szCs w:val="28"/>
        </w:rPr>
      </w:pPr>
    </w:p>
    <w:p w:rsidR="00D1459E" w:rsidRDefault="00EB0ED3" w:rsidP="007077DE">
      <w:pPr>
        <w:pStyle w:val="a5"/>
        <w:numPr>
          <w:ilvl w:val="0"/>
          <w:numId w:val="14"/>
        </w:numPr>
        <w:shd w:val="clear" w:color="auto" w:fill="FFFFFF"/>
        <w:spacing w:after="0" w:line="360" w:lineRule="auto"/>
        <w:ind w:right="312"/>
        <w:rPr>
          <w:rFonts w:ascii="Arial" w:hAnsi="Arial" w:cs="Arial"/>
          <w:sz w:val="28"/>
          <w:szCs w:val="28"/>
        </w:rPr>
      </w:pPr>
      <w:r>
        <w:rPr>
          <w:rFonts w:ascii="Arial" w:hAnsi="Arial" w:cs="Arial"/>
          <w:sz w:val="28"/>
          <w:szCs w:val="28"/>
        </w:rPr>
        <w:t>Π</w:t>
      </w:r>
      <w:r w:rsidR="00D1459E">
        <w:rPr>
          <w:rFonts w:ascii="Arial" w:hAnsi="Arial" w:cs="Arial"/>
          <w:sz w:val="28"/>
          <w:szCs w:val="28"/>
        </w:rPr>
        <w:t>ρογράμματα</w:t>
      </w:r>
      <w:r>
        <w:rPr>
          <w:rFonts w:ascii="Arial" w:hAnsi="Arial" w:cs="Arial"/>
          <w:sz w:val="28"/>
          <w:szCs w:val="28"/>
        </w:rPr>
        <w:t xml:space="preserve"> δραματικής Τέχνης στην Εκπαίδευση και δια βίου Μάθηση</w:t>
      </w:r>
      <w:r w:rsidR="00D1459E">
        <w:rPr>
          <w:rFonts w:ascii="Arial" w:hAnsi="Arial" w:cs="Arial"/>
          <w:sz w:val="28"/>
          <w:szCs w:val="28"/>
        </w:rPr>
        <w:t xml:space="preserve"> </w:t>
      </w:r>
    </w:p>
    <w:p w:rsidR="00D1459E" w:rsidRPr="00D1459E" w:rsidRDefault="00D1459E" w:rsidP="007077DE">
      <w:pPr>
        <w:pStyle w:val="a5"/>
        <w:spacing w:line="360" w:lineRule="auto"/>
        <w:rPr>
          <w:rFonts w:ascii="Arial" w:hAnsi="Arial" w:cs="Arial"/>
          <w:sz w:val="28"/>
          <w:szCs w:val="28"/>
        </w:rPr>
      </w:pPr>
    </w:p>
    <w:p w:rsidR="00D1459E" w:rsidRDefault="00D1459E" w:rsidP="007077DE">
      <w:pPr>
        <w:pStyle w:val="a5"/>
        <w:numPr>
          <w:ilvl w:val="0"/>
          <w:numId w:val="14"/>
        </w:numPr>
        <w:shd w:val="clear" w:color="auto" w:fill="FFFFFF"/>
        <w:spacing w:after="0" w:line="360" w:lineRule="auto"/>
        <w:ind w:right="312"/>
        <w:rPr>
          <w:rFonts w:ascii="Arial" w:hAnsi="Arial" w:cs="Arial"/>
          <w:sz w:val="28"/>
          <w:szCs w:val="28"/>
        </w:rPr>
      </w:pPr>
      <w:r w:rsidRPr="00D1459E">
        <w:rPr>
          <w:rFonts w:ascii="Arial" w:hAnsi="Arial" w:cs="Arial"/>
          <w:sz w:val="28"/>
          <w:szCs w:val="28"/>
        </w:rPr>
        <w:lastRenderedPageBreak/>
        <w:t>Ανάπτυξη διαλόγων – ρόλων</w:t>
      </w:r>
    </w:p>
    <w:p w:rsidR="00D1459E" w:rsidRPr="00D1459E" w:rsidRDefault="00D1459E" w:rsidP="007077DE">
      <w:pPr>
        <w:pStyle w:val="a5"/>
        <w:shd w:val="clear" w:color="auto" w:fill="FFFFFF"/>
        <w:spacing w:after="0" w:line="360" w:lineRule="auto"/>
        <w:ind w:left="0" w:right="312"/>
        <w:rPr>
          <w:rFonts w:ascii="Arial" w:hAnsi="Arial" w:cs="Arial"/>
          <w:sz w:val="28"/>
          <w:szCs w:val="28"/>
        </w:rPr>
      </w:pPr>
    </w:p>
    <w:p w:rsidR="00D1459E" w:rsidRPr="001059C6" w:rsidRDefault="00D1459E" w:rsidP="007077DE">
      <w:pPr>
        <w:pStyle w:val="a5"/>
        <w:numPr>
          <w:ilvl w:val="0"/>
          <w:numId w:val="12"/>
        </w:numPr>
        <w:shd w:val="clear" w:color="auto" w:fill="FFFFFF"/>
        <w:spacing w:after="0" w:line="360" w:lineRule="auto"/>
        <w:rPr>
          <w:rFonts w:ascii="Arial" w:hAnsi="Arial" w:cs="Arial"/>
          <w:b/>
          <w:color w:val="EE8C69" w:themeColor="accent1" w:themeTint="99"/>
          <w:sz w:val="28"/>
          <w:szCs w:val="28"/>
        </w:rPr>
      </w:pPr>
      <w:r w:rsidRPr="001059C6">
        <w:rPr>
          <w:rFonts w:ascii="Arial" w:hAnsi="Arial" w:cs="Arial"/>
          <w:b/>
          <w:color w:val="EE8C69" w:themeColor="accent1" w:themeTint="99"/>
          <w:sz w:val="28"/>
          <w:szCs w:val="28"/>
        </w:rPr>
        <w:t>Άλλα θέματα</w:t>
      </w:r>
    </w:p>
    <w:p w:rsidR="00D1459E" w:rsidRPr="00D1459E" w:rsidRDefault="00D1459E" w:rsidP="007077DE">
      <w:pPr>
        <w:pStyle w:val="a5"/>
        <w:shd w:val="clear" w:color="auto" w:fill="FFFFFF"/>
        <w:spacing w:after="0" w:line="360" w:lineRule="auto"/>
        <w:rPr>
          <w:rFonts w:ascii="Arial" w:hAnsi="Arial" w:cs="Arial"/>
          <w:sz w:val="28"/>
          <w:szCs w:val="28"/>
        </w:rPr>
      </w:pPr>
    </w:p>
    <w:p w:rsidR="00D1459E" w:rsidRDefault="00D1459E" w:rsidP="007077DE">
      <w:pPr>
        <w:pStyle w:val="a5"/>
        <w:numPr>
          <w:ilvl w:val="0"/>
          <w:numId w:val="15"/>
        </w:numPr>
        <w:shd w:val="clear" w:color="auto" w:fill="FFFFFF"/>
        <w:spacing w:after="0" w:line="360" w:lineRule="auto"/>
        <w:ind w:right="312"/>
        <w:rPr>
          <w:rFonts w:ascii="Arial" w:hAnsi="Arial" w:cs="Arial"/>
          <w:sz w:val="28"/>
          <w:szCs w:val="28"/>
        </w:rPr>
      </w:pPr>
      <w:r w:rsidRPr="00D1459E">
        <w:rPr>
          <w:rFonts w:ascii="Arial" w:hAnsi="Arial" w:cs="Arial"/>
          <w:sz w:val="28"/>
          <w:szCs w:val="28"/>
        </w:rPr>
        <w:t>Εργαστήρια Κατασκευών, εικαστικών, γλυπτών</w:t>
      </w:r>
    </w:p>
    <w:p w:rsidR="00D1459E" w:rsidRDefault="00D1459E" w:rsidP="007077DE">
      <w:pPr>
        <w:pStyle w:val="a5"/>
        <w:shd w:val="clear" w:color="auto" w:fill="FFFFFF"/>
        <w:spacing w:after="0" w:line="360" w:lineRule="auto"/>
        <w:ind w:left="1032" w:right="312"/>
        <w:rPr>
          <w:rFonts w:ascii="Arial" w:hAnsi="Arial" w:cs="Arial"/>
          <w:sz w:val="28"/>
          <w:szCs w:val="28"/>
        </w:rPr>
      </w:pPr>
    </w:p>
    <w:p w:rsidR="00D1459E" w:rsidRDefault="00D1459E" w:rsidP="007077DE">
      <w:pPr>
        <w:pStyle w:val="a5"/>
        <w:numPr>
          <w:ilvl w:val="0"/>
          <w:numId w:val="15"/>
        </w:numPr>
        <w:shd w:val="clear" w:color="auto" w:fill="FFFFFF"/>
        <w:spacing w:after="0" w:line="360" w:lineRule="auto"/>
        <w:ind w:right="312"/>
        <w:rPr>
          <w:rFonts w:ascii="Arial" w:hAnsi="Arial" w:cs="Arial"/>
          <w:sz w:val="28"/>
          <w:szCs w:val="28"/>
        </w:rPr>
      </w:pPr>
      <w:r w:rsidRPr="00D1459E">
        <w:rPr>
          <w:rFonts w:ascii="Arial" w:hAnsi="Arial" w:cs="Arial"/>
          <w:sz w:val="28"/>
          <w:szCs w:val="28"/>
        </w:rPr>
        <w:t>Μαθήματα αριθμητικής, κοινωνικής γεωγραφίας, ανθρωπίνων δικαιωμάτων, κινηματογράφου, θεάτρου</w:t>
      </w:r>
    </w:p>
    <w:p w:rsidR="00D1459E" w:rsidRPr="00D1459E" w:rsidRDefault="00D1459E" w:rsidP="007077DE">
      <w:pPr>
        <w:pStyle w:val="a5"/>
        <w:spacing w:line="360" w:lineRule="auto"/>
        <w:rPr>
          <w:rFonts w:ascii="Arial" w:hAnsi="Arial" w:cs="Arial"/>
          <w:sz w:val="28"/>
          <w:szCs w:val="28"/>
        </w:rPr>
      </w:pPr>
    </w:p>
    <w:p w:rsidR="00D1459E" w:rsidRDefault="00D1459E" w:rsidP="007077DE">
      <w:pPr>
        <w:pStyle w:val="a5"/>
        <w:numPr>
          <w:ilvl w:val="0"/>
          <w:numId w:val="15"/>
        </w:numPr>
        <w:shd w:val="clear" w:color="auto" w:fill="FFFFFF"/>
        <w:spacing w:after="0" w:line="360" w:lineRule="auto"/>
        <w:ind w:right="312"/>
        <w:rPr>
          <w:rFonts w:ascii="Arial" w:hAnsi="Arial" w:cs="Arial"/>
          <w:sz w:val="28"/>
          <w:szCs w:val="28"/>
        </w:rPr>
      </w:pPr>
      <w:r w:rsidRPr="00D1459E">
        <w:rPr>
          <w:rFonts w:ascii="Arial" w:hAnsi="Arial" w:cs="Arial"/>
          <w:sz w:val="28"/>
          <w:szCs w:val="28"/>
        </w:rPr>
        <w:t>Μαθήματα κίνησης, γυμναστικής</w:t>
      </w:r>
      <w:r w:rsidR="00187A82">
        <w:rPr>
          <w:rFonts w:ascii="Arial" w:hAnsi="Arial" w:cs="Arial"/>
          <w:sz w:val="28"/>
          <w:szCs w:val="28"/>
        </w:rPr>
        <w:t>, χορού</w:t>
      </w:r>
    </w:p>
    <w:p w:rsidR="00D1459E" w:rsidRPr="00D1459E" w:rsidRDefault="00D1459E" w:rsidP="007077DE">
      <w:pPr>
        <w:pStyle w:val="a5"/>
        <w:spacing w:line="360" w:lineRule="auto"/>
        <w:rPr>
          <w:rFonts w:ascii="Arial" w:hAnsi="Arial" w:cs="Arial"/>
          <w:sz w:val="28"/>
          <w:szCs w:val="28"/>
        </w:rPr>
      </w:pPr>
    </w:p>
    <w:p w:rsidR="001059C6" w:rsidRDefault="00D1459E" w:rsidP="007077DE">
      <w:pPr>
        <w:pStyle w:val="a5"/>
        <w:numPr>
          <w:ilvl w:val="0"/>
          <w:numId w:val="15"/>
        </w:numPr>
        <w:shd w:val="clear" w:color="auto" w:fill="FFFFFF"/>
        <w:spacing w:after="0" w:line="360" w:lineRule="auto"/>
        <w:ind w:right="312"/>
        <w:rPr>
          <w:rFonts w:ascii="Arial" w:hAnsi="Arial" w:cs="Arial"/>
          <w:sz w:val="28"/>
          <w:szCs w:val="28"/>
        </w:rPr>
      </w:pPr>
      <w:r w:rsidRPr="00D1459E">
        <w:rPr>
          <w:rFonts w:ascii="Arial" w:hAnsi="Arial" w:cs="Arial"/>
          <w:sz w:val="28"/>
          <w:szCs w:val="28"/>
        </w:rPr>
        <w:t>Μουσικά σχήματα, χορωδίες</w:t>
      </w:r>
    </w:p>
    <w:p w:rsidR="001059C6" w:rsidRDefault="001059C6" w:rsidP="007077DE">
      <w:pPr>
        <w:pStyle w:val="a5"/>
        <w:spacing w:line="360" w:lineRule="auto"/>
        <w:rPr>
          <w:rFonts w:ascii="Arial" w:hAnsi="Arial" w:cs="Arial"/>
          <w:sz w:val="28"/>
          <w:szCs w:val="28"/>
        </w:rPr>
      </w:pPr>
    </w:p>
    <w:p w:rsidR="00D1459E" w:rsidRDefault="00AF012B" w:rsidP="007077DE">
      <w:pPr>
        <w:pStyle w:val="a5"/>
        <w:shd w:val="clear" w:color="auto" w:fill="FFFFFF"/>
        <w:spacing w:after="0" w:line="360" w:lineRule="auto"/>
        <w:ind w:left="0" w:right="312"/>
        <w:rPr>
          <w:rFonts w:ascii="Arial" w:hAnsi="Arial" w:cs="Arial"/>
          <w:sz w:val="28"/>
          <w:szCs w:val="28"/>
        </w:rPr>
      </w:pPr>
      <w:r w:rsidRPr="001059C6">
        <w:rPr>
          <w:rFonts w:ascii="Arial" w:hAnsi="Arial" w:cs="Arial"/>
          <w:sz w:val="28"/>
          <w:szCs w:val="28"/>
        </w:rPr>
        <w:t>(</w:t>
      </w:r>
      <w:hyperlink r:id="rId16" w:history="1">
        <w:r>
          <w:rPr>
            <w:rStyle w:val="-"/>
          </w:rPr>
          <w:t>http://ts.uop.gr/tsdie/programma-anaptyksis-deksiotiton-zois/236-programmata-deksiotiton-zois-gia-tous-kratoumenous-stin-tiryntha-kai-to-nafplio</w:t>
        </w:r>
      </w:hyperlink>
      <w:r w:rsidR="00E969A7" w:rsidRPr="001059C6">
        <w:rPr>
          <w:rFonts w:ascii="Arial" w:hAnsi="Arial" w:cs="Arial"/>
          <w:sz w:val="28"/>
          <w:szCs w:val="28"/>
        </w:rPr>
        <w:t>).</w:t>
      </w:r>
    </w:p>
    <w:p w:rsidR="001C7B2D" w:rsidRPr="001059C6" w:rsidRDefault="0028626E" w:rsidP="007077DE">
      <w:pPr>
        <w:pStyle w:val="a5"/>
        <w:shd w:val="clear" w:color="auto" w:fill="FFFFFF"/>
        <w:spacing w:after="0" w:line="360" w:lineRule="auto"/>
        <w:ind w:left="0" w:right="312"/>
        <w:rPr>
          <w:rFonts w:ascii="Arial" w:hAnsi="Arial" w:cs="Arial"/>
          <w:sz w:val="28"/>
          <w:szCs w:val="28"/>
        </w:rPr>
      </w:pPr>
      <w:r>
        <w:rPr>
          <w:rFonts w:ascii="Arial" w:hAnsi="Arial" w:cs="Arial"/>
          <w:noProof/>
          <w:sz w:val="28"/>
          <w:szCs w:val="28"/>
          <w:lang w:eastAsia="el-GR"/>
        </w:rPr>
        <w:drawing>
          <wp:anchor distT="0" distB="0" distL="114300" distR="114300" simplePos="0" relativeHeight="251657216" behindDoc="1" locked="0" layoutInCell="1" allowOverlap="1">
            <wp:simplePos x="0" y="0"/>
            <wp:positionH relativeFrom="margin">
              <wp:posOffset>-60325</wp:posOffset>
            </wp:positionH>
            <wp:positionV relativeFrom="page">
              <wp:posOffset>9059545</wp:posOffset>
            </wp:positionV>
            <wp:extent cx="4161155" cy="2155190"/>
            <wp:effectExtent l="19050" t="0" r="0" b="0"/>
            <wp:wrapNone/>
            <wp:docPr id="1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7" cstate="print"/>
                    <a:srcRect t="26193" b="10918"/>
                    <a:stretch>
                      <a:fillRect/>
                    </a:stretch>
                  </pic:blipFill>
                  <pic:spPr bwMode="auto">
                    <a:xfrm>
                      <a:off x="0" y="0"/>
                      <a:ext cx="4161155" cy="2155190"/>
                    </a:xfrm>
                    <a:prstGeom prst="rect">
                      <a:avLst/>
                    </a:prstGeom>
                    <a:noFill/>
                  </pic:spPr>
                </pic:pic>
              </a:graphicData>
            </a:graphic>
          </wp:anchor>
        </w:drawing>
      </w:r>
    </w:p>
    <w:p w:rsidR="00AF012B" w:rsidRDefault="00AF012B" w:rsidP="007077DE">
      <w:pPr>
        <w:shd w:val="clear" w:color="auto" w:fill="FFFFFF"/>
        <w:spacing w:after="0" w:line="360" w:lineRule="auto"/>
        <w:ind w:right="312"/>
        <w:rPr>
          <w:rFonts w:ascii="Arial" w:hAnsi="Arial" w:cs="Arial"/>
          <w:sz w:val="28"/>
          <w:szCs w:val="28"/>
        </w:rPr>
      </w:pPr>
    </w:p>
    <w:p w:rsidR="00AF012B" w:rsidRPr="00D1459E" w:rsidRDefault="00AF012B" w:rsidP="007077DE">
      <w:pPr>
        <w:shd w:val="clear" w:color="auto" w:fill="FFFFFF"/>
        <w:spacing w:after="0" w:line="360" w:lineRule="auto"/>
        <w:ind w:right="312" w:firstLine="720"/>
        <w:jc w:val="both"/>
        <w:rPr>
          <w:rFonts w:ascii="Arial" w:hAnsi="Arial" w:cs="Arial"/>
          <w:sz w:val="28"/>
          <w:szCs w:val="28"/>
        </w:rPr>
      </w:pPr>
      <w:r>
        <w:rPr>
          <w:rFonts w:ascii="Arial" w:hAnsi="Arial" w:cs="Arial"/>
          <w:sz w:val="28"/>
          <w:szCs w:val="28"/>
        </w:rPr>
        <w:t xml:space="preserve">Μάλιστα το 2017-18 οι μεταπτυχιακοί φοιτητές του ΠΜΣ «Δραματική Τέχνη και Παραστατικές Τέχνες στην Εκπαίδευση και τη δια βίου Μάθηση» πραγματοποίησαν </w:t>
      </w:r>
      <w:proofErr w:type="spellStart"/>
      <w:r>
        <w:rPr>
          <w:rFonts w:ascii="Arial" w:hAnsi="Arial" w:cs="Arial"/>
          <w:sz w:val="28"/>
          <w:szCs w:val="28"/>
        </w:rPr>
        <w:t>θεατροπαιδαγωγικά</w:t>
      </w:r>
      <w:proofErr w:type="spellEnd"/>
      <w:r>
        <w:rPr>
          <w:rFonts w:ascii="Arial" w:hAnsi="Arial" w:cs="Arial"/>
          <w:sz w:val="28"/>
          <w:szCs w:val="28"/>
        </w:rPr>
        <w:t xml:space="preserve"> προγράμματα και στα δύο αργολικά καταστήματα, τα οποία απέσπασαν πολύ θετικά σχόλια τόσο από τους ίδιους τους συμμετέχοντες κρατούμενους και τους υπαλλήλους της φυλακής, όσο και από το ίδιο το Πανεπιστήμιο. Ωστόσο, τα περισσότερα </w:t>
      </w:r>
      <w:proofErr w:type="spellStart"/>
      <w:r>
        <w:rPr>
          <w:rFonts w:ascii="Arial" w:hAnsi="Arial" w:cs="Arial"/>
          <w:sz w:val="28"/>
          <w:szCs w:val="28"/>
        </w:rPr>
        <w:t>θεατροπαιδαγωγικά</w:t>
      </w:r>
      <w:proofErr w:type="spellEnd"/>
      <w:r>
        <w:rPr>
          <w:rFonts w:ascii="Arial" w:hAnsi="Arial" w:cs="Arial"/>
          <w:sz w:val="28"/>
          <w:szCs w:val="28"/>
        </w:rPr>
        <w:t xml:space="preserve"> προγράμματα είχαν λάβει χώ</w:t>
      </w:r>
      <w:r w:rsidR="00EB0ED3">
        <w:rPr>
          <w:rFonts w:ascii="Arial" w:hAnsi="Arial" w:cs="Arial"/>
          <w:sz w:val="28"/>
          <w:szCs w:val="28"/>
        </w:rPr>
        <w:t>ρα στα αγροτικά καταστήματα. Στο Κατάστημα</w:t>
      </w:r>
      <w:r>
        <w:rPr>
          <w:rFonts w:ascii="Arial" w:hAnsi="Arial" w:cs="Arial"/>
          <w:sz w:val="28"/>
          <w:szCs w:val="28"/>
        </w:rPr>
        <w:t xml:space="preserve"> Κράτησης Ναυπλίου το πρώτ</w:t>
      </w:r>
      <w:r w:rsidR="00EB0ED3">
        <w:rPr>
          <w:rFonts w:ascii="Arial" w:hAnsi="Arial" w:cs="Arial"/>
          <w:sz w:val="28"/>
          <w:szCs w:val="28"/>
        </w:rPr>
        <w:t>ο</w:t>
      </w:r>
      <w:r>
        <w:rPr>
          <w:rFonts w:ascii="Arial" w:hAnsi="Arial" w:cs="Arial"/>
          <w:sz w:val="28"/>
          <w:szCs w:val="28"/>
        </w:rPr>
        <w:t xml:space="preserve"> πρόγραμμα</w:t>
      </w:r>
      <w:r w:rsidR="00EB0ED3">
        <w:rPr>
          <w:rFonts w:ascii="Arial" w:hAnsi="Arial" w:cs="Arial"/>
          <w:sz w:val="28"/>
          <w:szCs w:val="28"/>
        </w:rPr>
        <w:t xml:space="preserve"> Δραματικής Τέχνης</w:t>
      </w:r>
      <w:r>
        <w:rPr>
          <w:rFonts w:ascii="Arial" w:hAnsi="Arial" w:cs="Arial"/>
          <w:sz w:val="28"/>
          <w:szCs w:val="28"/>
        </w:rPr>
        <w:t xml:space="preserve"> που έγινε ήταν αυτό των μεταπτυχιακών φοιτητριών Βασιλικής </w:t>
      </w:r>
      <w:proofErr w:type="spellStart"/>
      <w:r>
        <w:rPr>
          <w:rFonts w:ascii="Arial" w:hAnsi="Arial" w:cs="Arial"/>
          <w:sz w:val="28"/>
          <w:szCs w:val="28"/>
        </w:rPr>
        <w:t>Μ</w:t>
      </w:r>
      <w:r w:rsidR="00D669C1">
        <w:rPr>
          <w:rFonts w:ascii="Arial" w:hAnsi="Arial" w:cs="Arial"/>
          <w:sz w:val="28"/>
          <w:szCs w:val="28"/>
        </w:rPr>
        <w:t>ιχαλοπούλου</w:t>
      </w:r>
      <w:proofErr w:type="spellEnd"/>
      <w:r w:rsidR="00D669C1">
        <w:rPr>
          <w:rFonts w:ascii="Arial" w:hAnsi="Arial" w:cs="Arial"/>
          <w:sz w:val="28"/>
          <w:szCs w:val="28"/>
        </w:rPr>
        <w:t xml:space="preserve">, Αδαμαντίας Μπεκιάρη και Αλεξάνδρας </w:t>
      </w:r>
      <w:proofErr w:type="spellStart"/>
      <w:r w:rsidR="00D669C1">
        <w:rPr>
          <w:rFonts w:ascii="Arial" w:hAnsi="Arial" w:cs="Arial"/>
          <w:sz w:val="28"/>
          <w:szCs w:val="28"/>
        </w:rPr>
        <w:lastRenderedPageBreak/>
        <w:t>Στεργιάννη</w:t>
      </w:r>
      <w:proofErr w:type="spellEnd"/>
      <w:r w:rsidR="00D669C1">
        <w:rPr>
          <w:rFonts w:ascii="Arial" w:hAnsi="Arial" w:cs="Arial"/>
          <w:sz w:val="28"/>
          <w:szCs w:val="28"/>
        </w:rPr>
        <w:t>, με τίτλο «</w:t>
      </w:r>
      <w:r w:rsidR="00D669C1" w:rsidRPr="00EB0ED3">
        <w:rPr>
          <w:rFonts w:ascii="Arial" w:hAnsi="Arial" w:cs="Arial"/>
          <w:i/>
          <w:sz w:val="28"/>
          <w:szCs w:val="28"/>
        </w:rPr>
        <w:t>Όλα είναι στο μυαλό ξεκίνα να παίζεις</w:t>
      </w:r>
      <w:r w:rsidR="00D669C1">
        <w:rPr>
          <w:rFonts w:ascii="Arial" w:hAnsi="Arial" w:cs="Arial"/>
          <w:sz w:val="28"/>
          <w:szCs w:val="28"/>
        </w:rPr>
        <w:t xml:space="preserve">», όπου οι συμμετέχοντες κλήθηκαν </w:t>
      </w:r>
      <w:r w:rsidR="00EB0ED3">
        <w:rPr>
          <w:rFonts w:ascii="Arial" w:hAnsi="Arial" w:cs="Arial"/>
          <w:sz w:val="28"/>
          <w:szCs w:val="28"/>
        </w:rPr>
        <w:t xml:space="preserve">με </w:t>
      </w:r>
      <w:r w:rsidR="00D669C1">
        <w:rPr>
          <w:rFonts w:ascii="Arial" w:hAnsi="Arial" w:cs="Arial"/>
          <w:sz w:val="28"/>
          <w:szCs w:val="28"/>
        </w:rPr>
        <w:t>παιγνιώδη τρόπο να συνειδητοποιήσουν τα όρια και τους κανόνες που υπάρχουν στη ζωή, μέσα από την δημιουργία τ</w:t>
      </w:r>
      <w:r w:rsidR="00016A90">
        <w:rPr>
          <w:rFonts w:ascii="Arial" w:hAnsi="Arial" w:cs="Arial"/>
          <w:sz w:val="28"/>
          <w:szCs w:val="28"/>
        </w:rPr>
        <w:t xml:space="preserve">ων δικών τους όρων σε </w:t>
      </w:r>
      <w:r w:rsidR="00D669C1">
        <w:rPr>
          <w:rFonts w:ascii="Arial" w:hAnsi="Arial" w:cs="Arial"/>
          <w:sz w:val="28"/>
          <w:szCs w:val="28"/>
        </w:rPr>
        <w:t>παιχνίδια</w:t>
      </w:r>
      <w:r w:rsidR="00016A90">
        <w:rPr>
          <w:rFonts w:ascii="Arial" w:hAnsi="Arial" w:cs="Arial"/>
          <w:sz w:val="28"/>
          <w:szCs w:val="28"/>
        </w:rPr>
        <w:t xml:space="preserve"> που έπαιξαν εκείνη τη στιγμή</w:t>
      </w:r>
      <w:r w:rsidR="00D669C1">
        <w:rPr>
          <w:rFonts w:ascii="Arial" w:hAnsi="Arial" w:cs="Arial"/>
          <w:sz w:val="28"/>
          <w:szCs w:val="28"/>
        </w:rPr>
        <w:t>. Αργότερα</w:t>
      </w:r>
      <w:r w:rsidR="00016A90">
        <w:rPr>
          <w:rFonts w:ascii="Arial" w:hAnsi="Arial" w:cs="Arial"/>
          <w:sz w:val="28"/>
          <w:szCs w:val="28"/>
        </w:rPr>
        <w:t xml:space="preserve"> ακολούθησε το πρόγραμμα Δραματικής Τέχνης</w:t>
      </w:r>
      <w:r w:rsidR="00D669C1">
        <w:rPr>
          <w:rFonts w:ascii="Arial" w:hAnsi="Arial" w:cs="Arial"/>
          <w:sz w:val="28"/>
          <w:szCs w:val="28"/>
        </w:rPr>
        <w:t xml:space="preserve"> «</w:t>
      </w:r>
      <w:r w:rsidR="00D669C1" w:rsidRPr="00D669C1">
        <w:rPr>
          <w:rFonts w:ascii="Arial" w:hAnsi="Arial" w:cs="Arial"/>
          <w:i/>
          <w:iCs/>
          <w:sz w:val="28"/>
          <w:szCs w:val="28"/>
        </w:rPr>
        <w:t>Συνταγές της… μνήμης</w:t>
      </w:r>
      <w:r w:rsidR="00D669C1" w:rsidRPr="00D669C1">
        <w:rPr>
          <w:rFonts w:ascii="Arial" w:hAnsi="Arial" w:cs="Arial"/>
          <w:sz w:val="28"/>
          <w:szCs w:val="28"/>
        </w:rPr>
        <w:t xml:space="preserve">» </w:t>
      </w:r>
      <w:r w:rsidR="00D669C1">
        <w:rPr>
          <w:rFonts w:ascii="Arial" w:hAnsi="Arial" w:cs="Arial"/>
          <w:sz w:val="28"/>
          <w:szCs w:val="28"/>
        </w:rPr>
        <w:t xml:space="preserve">με </w:t>
      </w:r>
      <w:proofErr w:type="spellStart"/>
      <w:r w:rsidR="00D669C1">
        <w:rPr>
          <w:rFonts w:ascii="Arial" w:hAnsi="Arial" w:cs="Arial"/>
          <w:sz w:val="28"/>
          <w:szCs w:val="28"/>
        </w:rPr>
        <w:t>εμψυχώτριες</w:t>
      </w:r>
      <w:proofErr w:type="spellEnd"/>
      <w:r w:rsidR="00D669C1">
        <w:rPr>
          <w:rFonts w:ascii="Arial" w:hAnsi="Arial" w:cs="Arial"/>
          <w:sz w:val="28"/>
          <w:szCs w:val="28"/>
        </w:rPr>
        <w:t xml:space="preserve"> την Καλλιόπη</w:t>
      </w:r>
      <w:r w:rsidR="00D669C1" w:rsidRPr="00D669C1">
        <w:rPr>
          <w:rFonts w:ascii="Arial" w:hAnsi="Arial" w:cs="Arial"/>
          <w:sz w:val="28"/>
          <w:szCs w:val="28"/>
        </w:rPr>
        <w:t xml:space="preserve"> </w:t>
      </w:r>
      <w:proofErr w:type="spellStart"/>
      <w:r w:rsidR="00D669C1" w:rsidRPr="00D669C1">
        <w:rPr>
          <w:rFonts w:ascii="Arial" w:hAnsi="Arial" w:cs="Arial"/>
          <w:sz w:val="28"/>
          <w:szCs w:val="28"/>
        </w:rPr>
        <w:t>Καλποδήμου</w:t>
      </w:r>
      <w:proofErr w:type="spellEnd"/>
      <w:r w:rsidR="00D669C1" w:rsidRPr="00D669C1">
        <w:rPr>
          <w:rFonts w:ascii="Arial" w:hAnsi="Arial" w:cs="Arial"/>
          <w:sz w:val="28"/>
          <w:szCs w:val="28"/>
        </w:rPr>
        <w:t xml:space="preserve"> και </w:t>
      </w:r>
      <w:r w:rsidR="00D669C1">
        <w:rPr>
          <w:rFonts w:ascii="Arial" w:hAnsi="Arial" w:cs="Arial"/>
          <w:sz w:val="28"/>
          <w:szCs w:val="28"/>
        </w:rPr>
        <w:t>την Αγγελική</w:t>
      </w:r>
      <w:r w:rsidR="00D669C1" w:rsidRPr="00D669C1">
        <w:rPr>
          <w:rFonts w:ascii="Arial" w:hAnsi="Arial" w:cs="Arial"/>
          <w:sz w:val="28"/>
          <w:szCs w:val="28"/>
        </w:rPr>
        <w:t xml:space="preserve"> Τσάκωνα, με στόχο την επαναφορά αναμνήσεων της παιδικής ηλικίας που αποτέλεσαν βιώματα συνδεδεμένα με το φαγητό</w:t>
      </w:r>
      <w:r w:rsidR="00E969A7">
        <w:rPr>
          <w:rFonts w:ascii="Arial" w:hAnsi="Arial" w:cs="Arial"/>
          <w:sz w:val="28"/>
          <w:szCs w:val="28"/>
        </w:rPr>
        <w:t xml:space="preserve"> </w:t>
      </w:r>
      <w:r w:rsidR="00E969A7" w:rsidRPr="00016F90">
        <w:rPr>
          <w:rFonts w:ascii="Arial" w:hAnsi="Arial" w:cs="Arial"/>
          <w:sz w:val="28"/>
          <w:szCs w:val="28"/>
        </w:rPr>
        <w:t>(</w:t>
      </w:r>
      <w:r w:rsidR="00016A90">
        <w:rPr>
          <w:rFonts w:ascii="Arial" w:hAnsi="Arial" w:cs="Arial"/>
          <w:bCs/>
          <w:sz w:val="28"/>
          <w:szCs w:val="28"/>
        </w:rPr>
        <w:t>Άλκηστις</w:t>
      </w:r>
      <w:r w:rsidR="00E969A7">
        <w:rPr>
          <w:rFonts w:ascii="Arial" w:hAnsi="Arial" w:cs="Arial"/>
          <w:bCs/>
          <w:sz w:val="28"/>
          <w:szCs w:val="28"/>
        </w:rPr>
        <w:t>, 2018</w:t>
      </w:r>
      <w:r w:rsidR="00E969A7" w:rsidRPr="00016F90">
        <w:rPr>
          <w:rFonts w:ascii="Arial" w:hAnsi="Arial" w:cs="Arial"/>
          <w:sz w:val="28"/>
          <w:szCs w:val="28"/>
        </w:rPr>
        <w:t>)</w:t>
      </w:r>
      <w:r w:rsidR="00E969A7">
        <w:rPr>
          <w:rFonts w:ascii="Arial" w:hAnsi="Arial" w:cs="Arial"/>
          <w:sz w:val="28"/>
          <w:szCs w:val="28"/>
        </w:rPr>
        <w:t xml:space="preserve">. </w:t>
      </w:r>
      <w:r w:rsidR="002F367B">
        <w:rPr>
          <w:rFonts w:ascii="Arial" w:hAnsi="Arial" w:cs="Arial"/>
          <w:sz w:val="28"/>
          <w:szCs w:val="28"/>
        </w:rPr>
        <w:t>Ενώ στο ενδιάμεσο διά</w:t>
      </w:r>
      <w:r w:rsidR="00016A90">
        <w:rPr>
          <w:rFonts w:ascii="Arial" w:hAnsi="Arial" w:cs="Arial"/>
          <w:sz w:val="28"/>
          <w:szCs w:val="28"/>
        </w:rPr>
        <w:t>στημα των δύο</w:t>
      </w:r>
      <w:r w:rsidR="002F367B">
        <w:rPr>
          <w:rFonts w:ascii="Arial" w:hAnsi="Arial" w:cs="Arial"/>
          <w:sz w:val="28"/>
          <w:szCs w:val="28"/>
        </w:rPr>
        <w:t xml:space="preserve"> προγραμμάτων στα καταστή</w:t>
      </w:r>
      <w:r w:rsidR="00016A90">
        <w:rPr>
          <w:rFonts w:ascii="Arial" w:hAnsi="Arial" w:cs="Arial"/>
          <w:sz w:val="28"/>
          <w:szCs w:val="28"/>
        </w:rPr>
        <w:t xml:space="preserve">ματα είχε πραγματοποιηθεί </w:t>
      </w:r>
      <w:r w:rsidR="002F367B">
        <w:rPr>
          <w:rFonts w:ascii="Arial" w:hAnsi="Arial" w:cs="Arial"/>
          <w:sz w:val="28"/>
          <w:szCs w:val="28"/>
        </w:rPr>
        <w:t>έρευνα πτυχιακής εργασίας, αυτής των πρώην μεταπτυχιακών φοιτητριών της ΑΣΠΑΙΤΕ (</w:t>
      </w:r>
      <w:r w:rsidR="002F367B" w:rsidRPr="000C757C">
        <w:rPr>
          <w:rFonts w:ascii="Arial" w:hAnsi="Arial" w:cs="Arial"/>
          <w:sz w:val="28"/>
          <w:szCs w:val="28"/>
        </w:rPr>
        <w:t>Ανώτατη Σχολή Παιδαγωγικής και Τεχνολογικής Εκπαίδευσης</w:t>
      </w:r>
      <w:r w:rsidR="002F367B">
        <w:rPr>
          <w:rFonts w:ascii="Arial" w:hAnsi="Arial" w:cs="Arial"/>
          <w:sz w:val="28"/>
          <w:szCs w:val="28"/>
        </w:rPr>
        <w:t>) Κωνσταντίνας Φλώρου και Φωτεινής Χασάπη με τίτλο «</w:t>
      </w:r>
      <w:r w:rsidR="002F367B" w:rsidRPr="00016A90">
        <w:rPr>
          <w:rFonts w:ascii="Arial" w:hAnsi="Arial" w:cs="Arial"/>
          <w:i/>
          <w:sz w:val="28"/>
          <w:szCs w:val="28"/>
        </w:rPr>
        <w:t>Μελετώντας την εκπαίδευση των κρατούμενων εντός του καταστήματος κράτησης Ναυπλίου-εμπειρίες, προσδοκίες, προοπτικές</w:t>
      </w:r>
      <w:r w:rsidR="002F367B">
        <w:rPr>
          <w:rFonts w:ascii="Arial" w:hAnsi="Arial" w:cs="Arial"/>
          <w:sz w:val="28"/>
          <w:szCs w:val="28"/>
        </w:rPr>
        <w:t>».</w:t>
      </w:r>
    </w:p>
    <w:p w:rsidR="006E7A4E" w:rsidRDefault="00331565" w:rsidP="007077DE">
      <w:pPr>
        <w:spacing w:line="360" w:lineRule="auto"/>
        <w:jc w:val="both"/>
        <w:rPr>
          <w:rFonts w:ascii="Arial" w:hAnsi="Arial" w:cs="Arial"/>
          <w:sz w:val="28"/>
          <w:szCs w:val="28"/>
        </w:rPr>
      </w:pPr>
      <w:r>
        <w:rPr>
          <w:rFonts w:ascii="Arial" w:hAnsi="Arial" w:cs="Arial"/>
          <w:sz w:val="28"/>
          <w:szCs w:val="28"/>
        </w:rPr>
        <w:tab/>
      </w:r>
      <w:r w:rsidR="002F367B">
        <w:rPr>
          <w:rFonts w:ascii="Arial" w:hAnsi="Arial" w:cs="Arial"/>
          <w:sz w:val="28"/>
          <w:szCs w:val="28"/>
        </w:rPr>
        <w:t>Πάντως, ε</w:t>
      </w:r>
      <w:r>
        <w:rPr>
          <w:rFonts w:ascii="Arial" w:hAnsi="Arial" w:cs="Arial"/>
          <w:sz w:val="28"/>
          <w:szCs w:val="28"/>
        </w:rPr>
        <w:t>ίναι γεγονός ότι ο συνδυασμός όλων των προγραμμάτων μόνο θετικά αποτελέσματα φαίνεται να έχει τόσο στην ψ</w:t>
      </w:r>
      <w:r w:rsidR="00016A90">
        <w:rPr>
          <w:rFonts w:ascii="Arial" w:hAnsi="Arial" w:cs="Arial"/>
          <w:sz w:val="28"/>
          <w:szCs w:val="28"/>
        </w:rPr>
        <w:t>υχολογία και την ενδυνάμωσή</w:t>
      </w:r>
      <w:r>
        <w:rPr>
          <w:rFonts w:ascii="Arial" w:hAnsi="Arial" w:cs="Arial"/>
          <w:sz w:val="28"/>
          <w:szCs w:val="28"/>
        </w:rPr>
        <w:t xml:space="preserve">, όσο και στη συνολική διαδικασίας εκπαίδευσής τους. Μάλιστα ο Ι. </w:t>
      </w:r>
      <w:proofErr w:type="spellStart"/>
      <w:r>
        <w:rPr>
          <w:rFonts w:ascii="Arial" w:hAnsi="Arial" w:cs="Arial"/>
          <w:sz w:val="28"/>
          <w:szCs w:val="28"/>
        </w:rPr>
        <w:t>Μπαρμπαγιάννης</w:t>
      </w:r>
      <w:proofErr w:type="spellEnd"/>
      <w:r>
        <w:rPr>
          <w:rFonts w:ascii="Arial" w:hAnsi="Arial" w:cs="Arial"/>
          <w:sz w:val="28"/>
          <w:szCs w:val="28"/>
        </w:rPr>
        <w:t xml:space="preserve"> αναφέρει σχετικά ότι «</w:t>
      </w:r>
      <w:r w:rsidR="00DC3C84" w:rsidRPr="0080131D">
        <w:rPr>
          <w:rFonts w:ascii="Arial" w:hAnsi="Arial" w:cs="Arial"/>
          <w:sz w:val="28"/>
          <w:szCs w:val="28"/>
        </w:rPr>
        <w:t>άνθρωποι που δεν μπορούσαν να γράψουν ποτέ ούτε το όνομά τους, τώρα μπορούν και υπογράφουν με αυτό, έστω και με γράμματα που παραπέμπουν σε γράμματα πρώτων τάξεων του δημοτικού σχολείου. Οι πολυάριθμοι σταυροί μετατρέπονται σε πολυάριθμα ονόματα. Αυτό είναι κάτι που εκπλήσσει θετικά. Φαίνεται ότι κάτι γίνεται, κάτι έχει αλλάξει</w:t>
      </w:r>
      <w:r>
        <w:rPr>
          <w:rFonts w:ascii="Arial" w:hAnsi="Arial" w:cs="Arial"/>
          <w:sz w:val="28"/>
          <w:szCs w:val="28"/>
        </w:rPr>
        <w:t>»</w:t>
      </w:r>
      <w:r w:rsidR="00DC3C84" w:rsidRPr="0080131D">
        <w:rPr>
          <w:rFonts w:ascii="Arial" w:hAnsi="Arial" w:cs="Arial"/>
          <w:sz w:val="28"/>
          <w:szCs w:val="28"/>
        </w:rPr>
        <w:t xml:space="preserve">. </w:t>
      </w:r>
    </w:p>
    <w:p w:rsidR="001C7B2D" w:rsidRDefault="001C7B2D" w:rsidP="007077DE">
      <w:pPr>
        <w:spacing w:line="360" w:lineRule="auto"/>
        <w:jc w:val="both"/>
        <w:rPr>
          <w:rFonts w:ascii="Arial" w:hAnsi="Arial" w:cs="Arial"/>
          <w:sz w:val="28"/>
          <w:szCs w:val="28"/>
        </w:rPr>
      </w:pPr>
    </w:p>
    <w:p w:rsidR="001C7B2D" w:rsidRPr="001C7B2D" w:rsidRDefault="001C7B2D" w:rsidP="001C7B2D"/>
    <w:p w:rsidR="00BF701E" w:rsidRPr="001059C6" w:rsidRDefault="00876EDC" w:rsidP="007077DE">
      <w:pPr>
        <w:pStyle w:val="ad"/>
        <w:spacing w:line="360" w:lineRule="auto"/>
        <w:ind w:left="0"/>
        <w:rPr>
          <w:rFonts w:ascii="Arial" w:hAnsi="Arial" w:cs="Arial"/>
          <w:color w:val="855D5D" w:themeColor="accent6"/>
          <w:sz w:val="28"/>
          <w:szCs w:val="28"/>
        </w:rPr>
      </w:pPr>
      <w:r w:rsidRPr="001059C6">
        <w:rPr>
          <w:rFonts w:ascii="Arial" w:hAnsi="Arial" w:cs="Arial"/>
          <w:color w:val="855D5D" w:themeColor="accent6"/>
          <w:sz w:val="28"/>
          <w:szCs w:val="28"/>
        </w:rPr>
        <w:t>Πληροφορίες για την κοινωνία και την σύνδεση των «μέσα» με τους «έξω»</w:t>
      </w:r>
    </w:p>
    <w:p w:rsidR="00876EDC" w:rsidRPr="00A4293E" w:rsidRDefault="00876EDC" w:rsidP="007077DE">
      <w:pPr>
        <w:pStyle w:val="a4"/>
        <w:numPr>
          <w:ilvl w:val="2"/>
          <w:numId w:val="22"/>
        </w:numPr>
        <w:rPr>
          <w:rFonts w:ascii="Arial" w:hAnsi="Arial" w:cs="Arial"/>
          <w:lang w:val="el-GR"/>
        </w:rPr>
      </w:pPr>
      <w:r w:rsidRPr="00A4293E">
        <w:rPr>
          <w:rFonts w:ascii="Arial" w:hAnsi="Arial" w:cs="Arial"/>
          <w:lang w:val="el-GR"/>
        </w:rPr>
        <w:t>Άνοιγμα στην κοινωνία - γέφυρες ζωής κι επανένταξης</w:t>
      </w:r>
    </w:p>
    <w:p w:rsidR="00950427" w:rsidRDefault="00876EDC" w:rsidP="001E700B">
      <w:pPr>
        <w:pBdr>
          <w:top w:val="nil"/>
          <w:left w:val="nil"/>
          <w:bottom w:val="nil"/>
          <w:right w:val="nil"/>
          <w:between w:val="nil"/>
        </w:pBdr>
        <w:spacing w:after="0" w:line="360" w:lineRule="auto"/>
        <w:ind w:firstLine="720"/>
        <w:contextualSpacing/>
        <w:jc w:val="both"/>
        <w:rPr>
          <w:rFonts w:ascii="Arial" w:hAnsi="Arial" w:cs="Arial"/>
          <w:sz w:val="28"/>
          <w:szCs w:val="28"/>
        </w:rPr>
      </w:pPr>
      <w:r w:rsidRPr="007F7E9D">
        <w:rPr>
          <w:rFonts w:ascii="Arial" w:hAnsi="Arial" w:cs="Arial"/>
          <w:sz w:val="28"/>
          <w:szCs w:val="28"/>
        </w:rPr>
        <w:t>Τα προγ</w:t>
      </w:r>
      <w:r w:rsidR="00336915">
        <w:rPr>
          <w:rFonts w:ascii="Arial" w:hAnsi="Arial" w:cs="Arial"/>
          <w:sz w:val="28"/>
          <w:szCs w:val="28"/>
        </w:rPr>
        <w:t>ράμματα τέχνης που πραγματοποιούνται</w:t>
      </w:r>
      <w:r w:rsidRPr="007F7E9D">
        <w:rPr>
          <w:rFonts w:ascii="Arial" w:hAnsi="Arial" w:cs="Arial"/>
          <w:sz w:val="28"/>
          <w:szCs w:val="28"/>
        </w:rPr>
        <w:t xml:space="preserve"> στις φυλακές, συχνά δημιουργούν έντονες συναισθηματικές</w:t>
      </w:r>
      <w:r w:rsidR="00016A90">
        <w:rPr>
          <w:rFonts w:ascii="Arial" w:hAnsi="Arial" w:cs="Arial"/>
          <w:sz w:val="28"/>
          <w:szCs w:val="28"/>
        </w:rPr>
        <w:t xml:space="preserve"> φορτίσεις σε ορισμένους </w:t>
      </w:r>
      <w:r w:rsidRPr="007F7E9D">
        <w:rPr>
          <w:rFonts w:ascii="Arial" w:hAnsi="Arial" w:cs="Arial"/>
          <w:sz w:val="28"/>
          <w:szCs w:val="28"/>
        </w:rPr>
        <w:t>κρατούμενους</w:t>
      </w:r>
      <w:r w:rsidR="00336915" w:rsidRPr="00336915">
        <w:rPr>
          <w:rFonts w:ascii="Arial" w:hAnsi="Arial" w:cs="Arial"/>
          <w:sz w:val="28"/>
          <w:szCs w:val="28"/>
        </w:rPr>
        <w:t>, φέρνοντας</w:t>
      </w:r>
      <w:r w:rsidR="00336915">
        <w:rPr>
          <w:rFonts w:ascii="Arial" w:hAnsi="Arial" w:cs="Arial"/>
          <w:sz w:val="28"/>
          <w:szCs w:val="28"/>
        </w:rPr>
        <w:t xml:space="preserve"> συχνά </w:t>
      </w:r>
      <w:r w:rsidRPr="007F7E9D">
        <w:rPr>
          <w:rFonts w:ascii="Arial" w:hAnsi="Arial" w:cs="Arial"/>
          <w:sz w:val="28"/>
          <w:szCs w:val="28"/>
        </w:rPr>
        <w:t xml:space="preserve">στο μυαλό μνήμες από την παρελθοντική ζωή </w:t>
      </w:r>
      <w:r w:rsidR="00336915">
        <w:rPr>
          <w:rFonts w:ascii="Arial" w:hAnsi="Arial" w:cs="Arial"/>
          <w:sz w:val="28"/>
          <w:szCs w:val="28"/>
        </w:rPr>
        <w:t xml:space="preserve">τους. Μνήμες </w:t>
      </w:r>
      <w:r w:rsidRPr="007F7E9D">
        <w:rPr>
          <w:rFonts w:ascii="Arial" w:hAnsi="Arial" w:cs="Arial"/>
          <w:sz w:val="28"/>
          <w:szCs w:val="28"/>
        </w:rPr>
        <w:t>ε</w:t>
      </w:r>
      <w:r w:rsidR="00336915">
        <w:rPr>
          <w:rFonts w:ascii="Arial" w:hAnsi="Arial" w:cs="Arial"/>
          <w:sz w:val="28"/>
          <w:szCs w:val="28"/>
        </w:rPr>
        <w:t>υχάριστες, μνήμες νοσταλγίας. Τ</w:t>
      </w:r>
      <w:r w:rsidRPr="007F7E9D">
        <w:rPr>
          <w:rFonts w:ascii="Arial" w:hAnsi="Arial" w:cs="Arial"/>
          <w:sz w:val="28"/>
          <w:szCs w:val="28"/>
        </w:rPr>
        <w:t xml:space="preserve">έτοιου είδους συγκινησιακές φορτίσεις </w:t>
      </w:r>
      <w:r w:rsidR="00336915">
        <w:rPr>
          <w:rFonts w:ascii="Arial" w:hAnsi="Arial" w:cs="Arial"/>
          <w:sz w:val="28"/>
          <w:szCs w:val="28"/>
        </w:rPr>
        <w:t xml:space="preserve">άραγε </w:t>
      </w:r>
      <w:r w:rsidRPr="007F7E9D">
        <w:rPr>
          <w:rFonts w:ascii="Arial" w:hAnsi="Arial" w:cs="Arial"/>
          <w:sz w:val="28"/>
          <w:szCs w:val="28"/>
        </w:rPr>
        <w:t>λειτουργούν ευεργετικά</w:t>
      </w:r>
      <w:r w:rsidR="00336915">
        <w:rPr>
          <w:rFonts w:ascii="Arial" w:hAnsi="Arial" w:cs="Arial"/>
          <w:sz w:val="28"/>
          <w:szCs w:val="28"/>
        </w:rPr>
        <w:t xml:space="preserve"> για τους έγκλειστους; </w:t>
      </w:r>
      <w:r w:rsidR="00336915" w:rsidRPr="00B41AF2">
        <w:rPr>
          <w:rFonts w:ascii="Arial" w:hAnsi="Arial" w:cs="Arial"/>
          <w:sz w:val="28"/>
          <w:szCs w:val="28"/>
        </w:rPr>
        <w:t xml:space="preserve">Λειτουργούν τέτοιου είδους μηχανισμοί ως μία νοερή, αν όχι φανταστική, γέφυρα που συνδέει την στασιμότητα του εγκλεισμού με την πορεία της ζωής; </w:t>
      </w:r>
      <w:r w:rsidR="00493B77">
        <w:rPr>
          <w:rFonts w:ascii="Arial" w:hAnsi="Arial" w:cs="Arial"/>
          <w:sz w:val="28"/>
          <w:szCs w:val="28"/>
        </w:rPr>
        <w:t>Η Ε. Δούκα παίρνει θέση σε όλα αυτά τα ερωτήματα, που απασχόλησαν την ερευνήτρια, λέγοντας: «</w:t>
      </w:r>
      <w:r w:rsidR="00493B77" w:rsidRPr="007F7E9D">
        <w:rPr>
          <w:rFonts w:ascii="Arial" w:hAnsi="Arial" w:cs="Arial"/>
          <w:sz w:val="28"/>
          <w:szCs w:val="28"/>
        </w:rPr>
        <w:t>Εγώ πιστεύω ότι λειτουργούν ευεργετικά. Το να θυμάται κάποιος την προηγούμενη ζωή του και να βλέπει και τη ζωή του τώρα, αυτό δημιουργεί μία συνέχεια.. Αισθάνονται ότι δεν είναι τελείως αποκομμένοι, δηλαδή ότι η φυλακή είναι ένας χώρος που είναι τελείως ξεχωριστός και δεν ακολουθεί τη ζωή που είχαν πριν. Όλο αυτό ξυπνά και τη μνήμη και αισθάνονται χρήσιμοι με αυτό που κάνουν. Είναι κάτι που βοηθάει και τους ίδιους, αλλά και τους κάνει να αισθάνονται ότι προσφέρουν.</w:t>
      </w:r>
      <w:r w:rsidR="00493B77">
        <w:rPr>
          <w:rFonts w:ascii="Arial" w:hAnsi="Arial" w:cs="Arial"/>
          <w:sz w:val="28"/>
          <w:szCs w:val="28"/>
        </w:rPr>
        <w:t xml:space="preserve">». Η κοινωνική λειτουργός αναφερόμενη στο </w:t>
      </w:r>
      <w:r w:rsidR="00493B77">
        <w:rPr>
          <w:rFonts w:ascii="Arial" w:hAnsi="Arial" w:cs="Arial"/>
          <w:sz w:val="28"/>
          <w:szCs w:val="28"/>
          <w:lang w:val="en-US"/>
        </w:rPr>
        <w:t>bazaar</w:t>
      </w:r>
      <w:r w:rsidR="00493B77" w:rsidRPr="00493B77">
        <w:rPr>
          <w:rFonts w:ascii="Arial" w:hAnsi="Arial" w:cs="Arial"/>
          <w:sz w:val="28"/>
          <w:szCs w:val="28"/>
        </w:rPr>
        <w:t xml:space="preserve"> </w:t>
      </w:r>
      <w:r w:rsidR="00493B77">
        <w:rPr>
          <w:rFonts w:ascii="Arial" w:hAnsi="Arial" w:cs="Arial"/>
          <w:sz w:val="28"/>
          <w:szCs w:val="28"/>
        </w:rPr>
        <w:t xml:space="preserve">των Χριστουγέννων, που είχε πραγματοποιηθεί σε συνεργασία με τον Δήμο </w:t>
      </w:r>
      <w:proofErr w:type="spellStart"/>
      <w:r w:rsidR="00493B77">
        <w:rPr>
          <w:rFonts w:ascii="Arial" w:hAnsi="Arial" w:cs="Arial"/>
          <w:sz w:val="28"/>
          <w:szCs w:val="28"/>
        </w:rPr>
        <w:t>Ναυπλιέων</w:t>
      </w:r>
      <w:proofErr w:type="spellEnd"/>
      <w:r w:rsidR="00493B77">
        <w:rPr>
          <w:rFonts w:ascii="Arial" w:hAnsi="Arial" w:cs="Arial"/>
          <w:sz w:val="28"/>
          <w:szCs w:val="28"/>
        </w:rPr>
        <w:t xml:space="preserve"> και σκοπό είχε αφενός τη γνωστοποίηση του έργου των τοπικών φυλακών στους πολίτες της Αργολίδας κι αφετέρου τη δημιουργία ενός πρώτου ανοίγματος και συνδετικής απόπειρας των «μέσα» με τους «έξω» με γέφυρα </w:t>
      </w:r>
      <w:r w:rsidR="00493B77">
        <w:rPr>
          <w:rFonts w:ascii="Arial" w:hAnsi="Arial" w:cs="Arial"/>
          <w:sz w:val="28"/>
          <w:szCs w:val="28"/>
        </w:rPr>
        <w:lastRenderedPageBreak/>
        <w:t>συνομιλίας την ίδια τ</w:t>
      </w:r>
      <w:r w:rsidR="00B17F5E">
        <w:rPr>
          <w:rFonts w:ascii="Arial" w:hAnsi="Arial" w:cs="Arial"/>
          <w:sz w:val="28"/>
          <w:szCs w:val="28"/>
        </w:rPr>
        <w:t>ην τέχνη, συνεχίζει λέγοντας ότι με αυτόν τον τρόπο οι κρατούμενοι «π</w:t>
      </w:r>
      <w:r w:rsidR="00B17F5E" w:rsidRPr="007F7E9D">
        <w:rPr>
          <w:rFonts w:ascii="Arial" w:hAnsi="Arial" w:cs="Arial"/>
          <w:sz w:val="28"/>
          <w:szCs w:val="28"/>
        </w:rPr>
        <w:t xml:space="preserve">ροσφέρουν και στον εαυτό τους και στους άλλους, γιατί αυτές οι κατασκευές που κάνουν μπορεί να εκτεθούν κάπου και θα τις δουν οι πολίτες ή θα τις αγοράσουν, όπως τότε που κάναμε με το </w:t>
      </w:r>
      <w:r w:rsidR="00B17F5E" w:rsidRPr="007F7E9D">
        <w:rPr>
          <w:rFonts w:ascii="Arial" w:hAnsi="Arial" w:cs="Arial"/>
          <w:sz w:val="28"/>
          <w:szCs w:val="28"/>
          <w:lang w:val="en-US"/>
        </w:rPr>
        <w:t>Bazaar</w:t>
      </w:r>
      <w:r w:rsidR="00B17F5E" w:rsidRPr="007F7E9D">
        <w:rPr>
          <w:rFonts w:ascii="Arial" w:hAnsi="Arial" w:cs="Arial"/>
          <w:sz w:val="28"/>
          <w:szCs w:val="28"/>
        </w:rPr>
        <w:t xml:space="preserve"> των  Χριστουγέννων και όταν οι κρατούμενοι έμαθαν ότι αυτά πουλήθηκαν, ήταν πολύ ευχαριστημένοι για τις δημιουργίες τους και με αυτόν τον τρόπο συγκεντρώθηκε και ένα ποσό. Αλλά πέρα από αυτό συγκινήθηκαν. Πιστεύω ότι λειτούργησε πολύ ευεργετικά. Αισθάνονται ότι η κοινωνία δε τους έχει ξεχάσει. Ότι είναι άτομα που ενδιαφέρονται για αυτούς.</w:t>
      </w:r>
      <w:r w:rsidR="00B17F5E">
        <w:rPr>
          <w:rFonts w:ascii="Arial" w:hAnsi="Arial" w:cs="Arial"/>
          <w:sz w:val="28"/>
          <w:szCs w:val="28"/>
        </w:rPr>
        <w:t xml:space="preserve">». Ο Ι. </w:t>
      </w:r>
      <w:proofErr w:type="spellStart"/>
      <w:r w:rsidR="00B17F5E">
        <w:rPr>
          <w:rFonts w:ascii="Arial" w:hAnsi="Arial" w:cs="Arial"/>
          <w:sz w:val="28"/>
          <w:szCs w:val="28"/>
        </w:rPr>
        <w:t>Μπαρμπαγιάννης</w:t>
      </w:r>
      <w:proofErr w:type="spellEnd"/>
      <w:r w:rsidR="00B17F5E">
        <w:rPr>
          <w:rFonts w:ascii="Arial" w:hAnsi="Arial" w:cs="Arial"/>
          <w:sz w:val="28"/>
          <w:szCs w:val="28"/>
        </w:rPr>
        <w:t xml:space="preserve"> υπογραμμίζει επίσης την απήχηση και </w:t>
      </w:r>
      <w:r w:rsidR="00B17F5E" w:rsidRPr="0080131D">
        <w:rPr>
          <w:rFonts w:ascii="Arial" w:hAnsi="Arial" w:cs="Arial"/>
          <w:sz w:val="28"/>
          <w:szCs w:val="28"/>
        </w:rPr>
        <w:t xml:space="preserve">την αποδοχή που είχε το </w:t>
      </w:r>
      <w:r w:rsidR="00B17F5E">
        <w:rPr>
          <w:rFonts w:ascii="Arial" w:hAnsi="Arial" w:cs="Arial"/>
          <w:sz w:val="28"/>
          <w:szCs w:val="28"/>
        </w:rPr>
        <w:t xml:space="preserve">χριστουγεννιάτικο </w:t>
      </w:r>
      <w:r w:rsidR="00B17F5E" w:rsidRPr="0080131D">
        <w:rPr>
          <w:rFonts w:ascii="Arial" w:hAnsi="Arial" w:cs="Arial"/>
          <w:sz w:val="28"/>
          <w:szCs w:val="28"/>
          <w:lang w:val="en-US"/>
        </w:rPr>
        <w:t>bazaar</w:t>
      </w:r>
      <w:r w:rsidR="00B17F5E">
        <w:rPr>
          <w:rFonts w:ascii="Arial" w:hAnsi="Arial" w:cs="Arial"/>
          <w:sz w:val="28"/>
          <w:szCs w:val="28"/>
        </w:rPr>
        <w:t xml:space="preserve"> </w:t>
      </w:r>
      <w:r w:rsidR="00B17F5E" w:rsidRPr="0080131D">
        <w:rPr>
          <w:rFonts w:ascii="Arial" w:hAnsi="Arial" w:cs="Arial"/>
          <w:sz w:val="28"/>
          <w:szCs w:val="28"/>
        </w:rPr>
        <w:t>στην κοινωνία του Ναυπλίου</w:t>
      </w:r>
      <w:r w:rsidR="00B17F5E">
        <w:rPr>
          <w:rFonts w:ascii="Arial" w:hAnsi="Arial" w:cs="Arial"/>
          <w:sz w:val="28"/>
          <w:szCs w:val="28"/>
        </w:rPr>
        <w:t>. «Ο</w:t>
      </w:r>
      <w:r w:rsidR="00B17F5E" w:rsidRPr="0080131D">
        <w:rPr>
          <w:rFonts w:ascii="Arial" w:hAnsi="Arial" w:cs="Arial"/>
          <w:sz w:val="28"/>
          <w:szCs w:val="28"/>
        </w:rPr>
        <w:t>ι κρατούμενοι είναι σαν να πήραν ένα μεγάλο κίνητρο. Το νιώθουν όλο αυτό σαν ένα κομμάτι δικό τους. Είναι δικά τους δημιουργήματα. Ένα κομμάτι από την ψυχή τους. Το έχουν αγαπήσει πολύ αυτό το πρόγραμμα.</w:t>
      </w:r>
      <w:r w:rsidR="00B17F5E">
        <w:rPr>
          <w:rFonts w:ascii="Arial" w:hAnsi="Arial" w:cs="Arial"/>
          <w:sz w:val="28"/>
          <w:szCs w:val="28"/>
        </w:rPr>
        <w:t>»</w:t>
      </w:r>
      <w:r w:rsidR="00950427">
        <w:rPr>
          <w:rFonts w:ascii="Arial" w:hAnsi="Arial" w:cs="Arial"/>
          <w:sz w:val="28"/>
          <w:szCs w:val="28"/>
        </w:rPr>
        <w:t xml:space="preserve">. </w:t>
      </w:r>
    </w:p>
    <w:p w:rsidR="009D2257" w:rsidRPr="00754BE6" w:rsidRDefault="007C17C1" w:rsidP="007077DE">
      <w:pPr>
        <w:spacing w:line="360" w:lineRule="auto"/>
        <w:jc w:val="both"/>
        <w:rPr>
          <w:rFonts w:ascii="Arial" w:hAnsi="Arial" w:cs="Arial"/>
          <w:sz w:val="28"/>
          <w:szCs w:val="28"/>
        </w:rPr>
      </w:pPr>
      <w:r>
        <w:rPr>
          <w:rFonts w:ascii="Arial" w:hAnsi="Arial" w:cs="Arial"/>
          <w:sz w:val="28"/>
          <w:szCs w:val="28"/>
        </w:rPr>
        <w:tab/>
        <w:t xml:space="preserve">Αυτό σημαίνει ότι </w:t>
      </w:r>
      <w:r w:rsidRPr="007F7E9D">
        <w:rPr>
          <w:rFonts w:ascii="Arial" w:hAnsi="Arial" w:cs="Arial"/>
          <w:sz w:val="28"/>
          <w:szCs w:val="28"/>
        </w:rPr>
        <w:t xml:space="preserve">η </w:t>
      </w:r>
      <w:proofErr w:type="spellStart"/>
      <w:r w:rsidRPr="007F7E9D">
        <w:rPr>
          <w:rFonts w:ascii="Arial" w:hAnsi="Arial" w:cs="Arial"/>
          <w:sz w:val="28"/>
          <w:szCs w:val="28"/>
        </w:rPr>
        <w:t>διάδραση</w:t>
      </w:r>
      <w:proofErr w:type="spellEnd"/>
      <w:r w:rsidRPr="007F7E9D">
        <w:rPr>
          <w:rFonts w:ascii="Arial" w:hAnsi="Arial" w:cs="Arial"/>
          <w:sz w:val="28"/>
          <w:szCs w:val="28"/>
        </w:rPr>
        <w:t xml:space="preserve"> κρατούμενου-κοινωνίας με οποιονδήποτε τρόπο (άδειες, προγράμματα, δράσεις)</w:t>
      </w:r>
      <w:r>
        <w:rPr>
          <w:rFonts w:ascii="Arial" w:hAnsi="Arial" w:cs="Arial"/>
          <w:sz w:val="28"/>
          <w:szCs w:val="28"/>
        </w:rPr>
        <w:t xml:space="preserve"> είναι πλέον γεγονός και φαίνεται ότι τα τελευταία χρόνια υποστηρίζεται</w:t>
      </w:r>
      <w:r w:rsidRPr="007F7E9D">
        <w:rPr>
          <w:rFonts w:ascii="Arial" w:hAnsi="Arial" w:cs="Arial"/>
          <w:sz w:val="28"/>
          <w:szCs w:val="28"/>
        </w:rPr>
        <w:t xml:space="preserve"> </w:t>
      </w:r>
      <w:r>
        <w:rPr>
          <w:rFonts w:ascii="Arial" w:hAnsi="Arial" w:cs="Arial"/>
          <w:sz w:val="28"/>
          <w:szCs w:val="28"/>
        </w:rPr>
        <w:t>από το κοινωνικό σύνολο σε σχέση με παλαιότερα. Σύμφωνα με κατάθεση της κοινωνικής λειτουργού του ΚΚΝ</w:t>
      </w:r>
      <w:r w:rsidRPr="007C17C1">
        <w:rPr>
          <w:rFonts w:ascii="Arial" w:hAnsi="Arial" w:cs="Arial"/>
          <w:sz w:val="28"/>
          <w:szCs w:val="28"/>
        </w:rPr>
        <w:t xml:space="preserve"> «</w:t>
      </w:r>
      <w:r>
        <w:rPr>
          <w:rFonts w:ascii="Arial" w:hAnsi="Arial" w:cs="Arial"/>
          <w:sz w:val="28"/>
          <w:szCs w:val="28"/>
        </w:rPr>
        <w:t>ο</w:t>
      </w:r>
      <w:r w:rsidRPr="007F7E9D">
        <w:rPr>
          <w:rFonts w:ascii="Arial" w:hAnsi="Arial" w:cs="Arial"/>
          <w:sz w:val="28"/>
          <w:szCs w:val="28"/>
        </w:rPr>
        <w:t>ι νέοι άνθρωποι είναι πιο θετικο</w:t>
      </w:r>
      <w:r>
        <w:rPr>
          <w:rFonts w:ascii="Arial" w:hAnsi="Arial" w:cs="Arial"/>
          <w:sz w:val="28"/>
          <w:szCs w:val="28"/>
        </w:rPr>
        <w:t>ί. Οι πιο παλιοί άνθρωποι είχαν τα</w:t>
      </w:r>
      <w:r w:rsidRPr="007F7E9D">
        <w:rPr>
          <w:rFonts w:ascii="Arial" w:hAnsi="Arial" w:cs="Arial"/>
          <w:sz w:val="28"/>
          <w:szCs w:val="28"/>
        </w:rPr>
        <w:t xml:space="preserve"> στερεότυπα ότι ο κρατούμενος μπαίνει στη φυλακή και εκεί ξεχνιέται. Δεν έχει ανάγκη είτε για μόρφωση είτε για να βγει έξω να δει την οικογένειά του, είτε μετά που θα βγει να συνεχίσει τη ζωή του.. Οι νέοι άνθρωποι είναι πιο θετικοί. Γι’ αυτό και βλέπουμε ότι και εδώ ανάμεσα στους εθελοντές υπάρχουν πάρα πολλοί νέοι άνθρωποι. Πέρα από το Μεταπτυχιακό Τμήμα του Πανεπιστημίου, υπάρχουν πολλά ακόμη νέα παιδιά που θέλουν να προσφέρουν και αυτό </w:t>
      </w:r>
      <w:r w:rsidRPr="007F7E9D">
        <w:rPr>
          <w:rFonts w:ascii="Arial" w:hAnsi="Arial" w:cs="Arial"/>
          <w:sz w:val="28"/>
          <w:szCs w:val="28"/>
        </w:rPr>
        <w:lastRenderedPageBreak/>
        <w:t xml:space="preserve">δείχνει ότι έχει αλλάξει αυτή η άποψη ότι ο κρατούμενος δεν πρέπει να έρχεται σε άμεση επαφή με την κοινωνία και εγώ πιστεύω ότι όλο αυτό τον βοηθάει στο να μη ξεκοπεί από την κοινωνία, γιατί μετά η επανένταξη δε θα μπορούσε να γίνει. Δε θα μπορούσαμε να μιλήσουμε για επανένταξη.  Ούτε με την οικογένειά του ούτε γενικά.., αλλά και η οικογένεια τι είναι; Είναι μία μικρή ομάδα που είναι μέρος της κοινωνίας. Αν ένας κρατούμενος είναι στη φυλακή για 10 χρόνια ή 15 και μέχρι να αποφυλακιστεί δεν έχει καμία επαφή με την κοινωνία, θα είναι πάρα πολύ δύσκολο να ενταχθεί. Ενώ αν έχει ξεκινήσει με τις άδειες ή με διάφορα προγράμματα να έρχεται σε επαφή, αυτό θα είναι πολύ βοηθητικό στο να μην υπάρξει επίσης καμία υποτροπή στο μέλλον. Γιατί διαφορετικά αν κάποιος αισθάνεται ότι έχει το στίγμα του φυλακισμένου και είναι ξεκομμένος, θα υποτροπιάσει πάλι. Δηλαδή με όλα αυτά μειώνονται </w:t>
      </w:r>
      <w:r>
        <w:rPr>
          <w:rFonts w:ascii="Arial" w:hAnsi="Arial" w:cs="Arial"/>
          <w:sz w:val="28"/>
          <w:szCs w:val="28"/>
        </w:rPr>
        <w:t>οι πιθανότητες υποτροπής</w:t>
      </w:r>
      <w:r w:rsidRPr="007F7E9D">
        <w:rPr>
          <w:rFonts w:ascii="Arial" w:hAnsi="Arial" w:cs="Arial"/>
          <w:sz w:val="28"/>
          <w:szCs w:val="28"/>
        </w:rPr>
        <w:t>.</w:t>
      </w:r>
      <w:r>
        <w:rPr>
          <w:rFonts w:ascii="Arial" w:hAnsi="Arial" w:cs="Arial"/>
          <w:sz w:val="28"/>
          <w:szCs w:val="28"/>
        </w:rPr>
        <w:t>».</w:t>
      </w:r>
    </w:p>
    <w:p w:rsidR="00876EDC" w:rsidRPr="003C7391" w:rsidRDefault="007C17C1" w:rsidP="007077DE">
      <w:pPr>
        <w:pBdr>
          <w:top w:val="nil"/>
          <w:left w:val="nil"/>
          <w:bottom w:val="nil"/>
          <w:right w:val="nil"/>
          <w:between w:val="nil"/>
        </w:pBdr>
        <w:spacing w:after="0" w:line="360" w:lineRule="auto"/>
        <w:ind w:firstLine="360"/>
        <w:contextualSpacing/>
        <w:jc w:val="both"/>
        <w:rPr>
          <w:rFonts w:ascii="Arial" w:hAnsi="Arial" w:cs="Arial"/>
          <w:sz w:val="28"/>
          <w:szCs w:val="28"/>
        </w:rPr>
      </w:pPr>
      <w:r>
        <w:rPr>
          <w:rFonts w:ascii="Arial" w:hAnsi="Arial" w:cs="Arial"/>
          <w:sz w:val="28"/>
          <w:szCs w:val="28"/>
        </w:rPr>
        <w:t>Συνεπώς, γίνεται εύκολα αντιληπτό ότι η</w:t>
      </w:r>
      <w:r w:rsidR="00950427" w:rsidRPr="007F7E9D">
        <w:rPr>
          <w:rFonts w:ascii="Arial" w:hAnsi="Arial" w:cs="Arial"/>
          <w:sz w:val="28"/>
          <w:szCs w:val="28"/>
        </w:rPr>
        <w:t xml:space="preserve"> συμβολή των προγραμμάτων πολιτισμού (προγραμμάτων τέχνης και εκπαίδευσης) </w:t>
      </w:r>
      <w:r w:rsidR="00950427">
        <w:rPr>
          <w:rFonts w:ascii="Arial" w:hAnsi="Arial" w:cs="Arial"/>
          <w:sz w:val="28"/>
          <w:szCs w:val="28"/>
        </w:rPr>
        <w:t xml:space="preserve">είναι σημαντικότητα </w:t>
      </w:r>
      <w:r w:rsidR="00950427" w:rsidRPr="007F7E9D">
        <w:rPr>
          <w:rFonts w:ascii="Arial" w:hAnsi="Arial" w:cs="Arial"/>
          <w:sz w:val="28"/>
          <w:szCs w:val="28"/>
        </w:rPr>
        <w:t>σε επίπεδο ψυχολογικής αυτοδιαχείρισης, επιμόρφωσης</w:t>
      </w:r>
      <w:r>
        <w:rPr>
          <w:rFonts w:ascii="Arial" w:hAnsi="Arial" w:cs="Arial"/>
          <w:sz w:val="28"/>
          <w:szCs w:val="28"/>
        </w:rPr>
        <w:t>, αλλά</w:t>
      </w:r>
      <w:r w:rsidR="00950427" w:rsidRPr="007F7E9D">
        <w:rPr>
          <w:rFonts w:ascii="Arial" w:hAnsi="Arial" w:cs="Arial"/>
          <w:sz w:val="28"/>
          <w:szCs w:val="28"/>
        </w:rPr>
        <w:t xml:space="preserve"> κι επανένταξης</w:t>
      </w:r>
      <w:r w:rsidR="00950427">
        <w:rPr>
          <w:rFonts w:ascii="Arial" w:hAnsi="Arial" w:cs="Arial"/>
          <w:sz w:val="28"/>
          <w:szCs w:val="28"/>
        </w:rPr>
        <w:t>.</w:t>
      </w:r>
      <w:r w:rsidR="00950427" w:rsidRPr="007F7E9D">
        <w:rPr>
          <w:rFonts w:ascii="Arial" w:hAnsi="Arial" w:cs="Arial"/>
          <w:sz w:val="28"/>
          <w:szCs w:val="28"/>
        </w:rPr>
        <w:t xml:space="preserve">  </w:t>
      </w:r>
      <w:r w:rsidR="003C7391">
        <w:rPr>
          <w:rFonts w:ascii="Arial" w:hAnsi="Arial" w:cs="Arial"/>
          <w:sz w:val="28"/>
          <w:szCs w:val="28"/>
        </w:rPr>
        <w:t>Η επιμόρφωση λειτουργεί υποστηρικτικά σε πρακτικά</w:t>
      </w:r>
      <w:r w:rsidR="00950427" w:rsidRPr="007F7E9D">
        <w:rPr>
          <w:rFonts w:ascii="Arial" w:hAnsi="Arial" w:cs="Arial"/>
          <w:sz w:val="28"/>
          <w:szCs w:val="28"/>
        </w:rPr>
        <w:t xml:space="preserve"> κομμάτι</w:t>
      </w:r>
      <w:r w:rsidR="003C7391">
        <w:rPr>
          <w:rFonts w:ascii="Arial" w:hAnsi="Arial" w:cs="Arial"/>
          <w:sz w:val="28"/>
          <w:szCs w:val="28"/>
        </w:rPr>
        <w:t>α της ζωής του κρατούμενου κυρίως κατά την αποφυλάκισή του από το κατάστημα, αλλά εκτός</w:t>
      </w:r>
      <w:r w:rsidR="00950427" w:rsidRPr="007F7E9D">
        <w:rPr>
          <w:rFonts w:ascii="Arial" w:hAnsi="Arial" w:cs="Arial"/>
          <w:sz w:val="28"/>
          <w:szCs w:val="28"/>
        </w:rPr>
        <w:t xml:space="preserve"> από το πρακτικό</w:t>
      </w:r>
      <w:r w:rsidR="003C7391">
        <w:rPr>
          <w:rFonts w:ascii="Arial" w:hAnsi="Arial" w:cs="Arial"/>
          <w:sz w:val="28"/>
          <w:szCs w:val="28"/>
        </w:rPr>
        <w:t xml:space="preserve"> κομμάτι, καλό είναι να μην αμελεί κανείς την ψυχολογική διάσταση, ιδιαίτερα σε έναν τόπο εγκλεισμού, όπως είναι αυτός της φυλακής, όπου οι κρατούμενοι είναι απομονωμένοι από τις οικογένειες, τα παιδιά, τους φίλους, ολόκληρη την κοινωνία, την ίδια τη ζωή</w:t>
      </w:r>
      <w:r w:rsidR="00950427" w:rsidRPr="007F7E9D">
        <w:rPr>
          <w:rFonts w:ascii="Arial" w:hAnsi="Arial" w:cs="Arial"/>
          <w:sz w:val="28"/>
          <w:szCs w:val="28"/>
        </w:rPr>
        <w:t xml:space="preserve">.  </w:t>
      </w:r>
      <w:r w:rsidR="003C7391">
        <w:rPr>
          <w:rFonts w:ascii="Arial" w:hAnsi="Arial" w:cs="Arial"/>
          <w:sz w:val="28"/>
          <w:szCs w:val="28"/>
        </w:rPr>
        <w:t xml:space="preserve">Συνειδητοποιώντας κανείς αυτή την απομόνωση σε συνδυασμό με όλες τις υπόλοιπες δυσκολίες, που υφίστανται αυτοί </w:t>
      </w:r>
      <w:r w:rsidR="00D70D3D">
        <w:rPr>
          <w:rFonts w:ascii="Arial" w:hAnsi="Arial" w:cs="Arial"/>
          <w:sz w:val="28"/>
          <w:szCs w:val="28"/>
        </w:rPr>
        <w:t xml:space="preserve">οι άνθρωποι και εισερχόμενος </w:t>
      </w:r>
      <w:r w:rsidR="00D70D3D">
        <w:rPr>
          <w:rFonts w:ascii="Arial" w:hAnsi="Arial" w:cs="Arial"/>
          <w:sz w:val="28"/>
          <w:szCs w:val="28"/>
        </w:rPr>
        <w:lastRenderedPageBreak/>
        <w:t xml:space="preserve">στο </w:t>
      </w:r>
      <w:r w:rsidR="003C7391">
        <w:rPr>
          <w:rFonts w:ascii="Arial" w:hAnsi="Arial" w:cs="Arial"/>
          <w:sz w:val="28"/>
          <w:szCs w:val="28"/>
        </w:rPr>
        <w:t xml:space="preserve">κατάστημα κράτησης υπόκειται ένα μεγάλο σοκ. </w:t>
      </w:r>
      <w:r w:rsidR="00D70D3D">
        <w:rPr>
          <w:rFonts w:ascii="Arial" w:hAnsi="Arial" w:cs="Arial"/>
          <w:sz w:val="28"/>
          <w:szCs w:val="28"/>
        </w:rPr>
        <w:t>Σύμφωνα με την Φ. Χασάπη «</w:t>
      </w:r>
      <w:r w:rsidR="00D70D3D" w:rsidRPr="000C757C">
        <w:rPr>
          <w:rFonts w:ascii="Arial" w:hAnsi="Arial" w:cs="Arial"/>
          <w:sz w:val="28"/>
          <w:szCs w:val="28"/>
        </w:rPr>
        <w:t>δεν υπάρχει άνθρωπος που να μείνει ανεπηρέαστος. Γενικά είναι μία αναθεώρηση της ζωής, ένας άλλος τρόπος σκέψης… βλέπεις τη ζωή με άλλο μάτι. Αυτή την ελευθερία που τη θεωρείς τόσο δεδομένη και ξαφνικά συνειδητοποιείς ότι δεν είναι δεδομένη τελικά και ότι είμαστε πολύ ευτυχισμένοι που είμαστε ελεύθεροι.. Συνειδητοποιείς πόσο ευτυχισμένος πρέπει να είσαι που δε βλέπεις αυτό το γκρι τετράγωνο πλαίσιο και νομίζω ότι γενικά οποιονδήποτε άνθρωπο είτε ασχολείται με τα καλλιτεχνικά είτε όχι, είναι αδύνατο να μην τον επηρεάσει.</w:t>
      </w:r>
      <w:r w:rsidR="00D70D3D">
        <w:rPr>
          <w:rFonts w:ascii="Arial" w:hAnsi="Arial" w:cs="Arial"/>
          <w:sz w:val="28"/>
          <w:szCs w:val="28"/>
        </w:rPr>
        <w:t>»</w:t>
      </w:r>
      <w:r w:rsidR="00754BE6">
        <w:rPr>
          <w:rFonts w:ascii="Arial" w:hAnsi="Arial" w:cs="Arial"/>
          <w:sz w:val="28"/>
          <w:szCs w:val="28"/>
        </w:rPr>
        <w:t>.</w:t>
      </w:r>
    </w:p>
    <w:p w:rsidR="00754BE6" w:rsidRPr="007C17C1" w:rsidRDefault="00754BE6" w:rsidP="007077DE">
      <w:pPr>
        <w:spacing w:line="360" w:lineRule="auto"/>
        <w:ind w:firstLine="720"/>
        <w:jc w:val="both"/>
      </w:pPr>
      <w:r>
        <w:rPr>
          <w:rFonts w:ascii="Arial" w:hAnsi="Arial" w:cs="Arial"/>
          <w:sz w:val="28"/>
          <w:szCs w:val="28"/>
        </w:rPr>
        <w:t>Συμπερασματικά, όλα τα προαναφερόμενα προγράμματα</w:t>
      </w:r>
      <w:r w:rsidR="00AF10A0">
        <w:rPr>
          <w:rFonts w:ascii="Arial" w:hAnsi="Arial" w:cs="Arial"/>
          <w:sz w:val="28"/>
          <w:szCs w:val="28"/>
        </w:rPr>
        <w:t xml:space="preserve"> έχουν τη δύναμη να χαρίσουν σε όλους τους συμμετέχοντες σε αυτά –από έγκλειστους και παράγοντες της φυλακής μέχρι εθελοντές και κάθε εμπλεκόμενο άλλο πρόσωπο- </w:t>
      </w:r>
      <w:r>
        <w:rPr>
          <w:rFonts w:ascii="Arial" w:hAnsi="Arial" w:cs="Arial"/>
          <w:sz w:val="28"/>
          <w:szCs w:val="28"/>
        </w:rPr>
        <w:t>έναν επαναπροσδιορισμό τόπου και χρόνου</w:t>
      </w:r>
      <w:r w:rsidR="00AF10A0">
        <w:rPr>
          <w:rFonts w:ascii="Arial" w:hAnsi="Arial" w:cs="Arial"/>
          <w:sz w:val="28"/>
          <w:szCs w:val="28"/>
        </w:rPr>
        <w:t xml:space="preserve">, </w:t>
      </w:r>
      <w:r>
        <w:rPr>
          <w:rFonts w:ascii="Arial" w:hAnsi="Arial" w:cs="Arial"/>
          <w:sz w:val="28"/>
          <w:szCs w:val="28"/>
        </w:rPr>
        <w:t>ένα άγγιγμα ψυχής,</w:t>
      </w:r>
      <w:r w:rsidR="00AF10A0">
        <w:rPr>
          <w:rFonts w:ascii="Arial" w:hAnsi="Arial" w:cs="Arial"/>
          <w:sz w:val="28"/>
          <w:szCs w:val="28"/>
        </w:rPr>
        <w:t xml:space="preserve"> </w:t>
      </w:r>
      <w:r>
        <w:rPr>
          <w:rFonts w:ascii="Arial" w:hAnsi="Arial" w:cs="Arial"/>
          <w:sz w:val="28"/>
          <w:szCs w:val="28"/>
        </w:rPr>
        <w:t>ένα βήμα</w:t>
      </w:r>
      <w:r w:rsidR="00AF10A0">
        <w:rPr>
          <w:rFonts w:ascii="Arial" w:hAnsi="Arial" w:cs="Arial"/>
          <w:sz w:val="28"/>
          <w:szCs w:val="28"/>
        </w:rPr>
        <w:t xml:space="preserve"> με προεκτάσεις ζωής, </w:t>
      </w:r>
      <w:r w:rsidR="00016A90">
        <w:rPr>
          <w:rFonts w:ascii="Arial" w:hAnsi="Arial" w:cs="Arial"/>
          <w:sz w:val="28"/>
          <w:szCs w:val="28"/>
        </w:rPr>
        <w:t>την πραγματοποίηση μιας</w:t>
      </w:r>
      <w:r>
        <w:rPr>
          <w:rFonts w:ascii="Arial" w:hAnsi="Arial" w:cs="Arial"/>
          <w:sz w:val="28"/>
          <w:szCs w:val="28"/>
        </w:rPr>
        <w:t xml:space="preserve"> διαδ</w:t>
      </w:r>
      <w:r w:rsidR="00AF10A0">
        <w:rPr>
          <w:rFonts w:ascii="Arial" w:hAnsi="Arial" w:cs="Arial"/>
          <w:sz w:val="28"/>
          <w:szCs w:val="28"/>
        </w:rPr>
        <w:t>ρομής από την κλειστή πόρτα σε ανοιχτούς ορίζοντες</w:t>
      </w:r>
      <w:r>
        <w:rPr>
          <w:rFonts w:ascii="Arial" w:hAnsi="Arial" w:cs="Arial"/>
          <w:sz w:val="28"/>
          <w:szCs w:val="28"/>
        </w:rPr>
        <w:t>.</w:t>
      </w:r>
    </w:p>
    <w:p w:rsidR="00187A82" w:rsidRPr="001C7B2D" w:rsidRDefault="00187A82" w:rsidP="00187A82">
      <w:pPr>
        <w:pStyle w:val="Default"/>
        <w:spacing w:line="360" w:lineRule="auto"/>
        <w:ind w:left="360"/>
        <w:jc w:val="both"/>
        <w:rPr>
          <w:rFonts w:ascii="Arial" w:hAnsi="Arial" w:cs="Arial"/>
          <w:b/>
          <w:sz w:val="28"/>
          <w:szCs w:val="28"/>
        </w:rPr>
      </w:pPr>
      <w:r>
        <w:rPr>
          <w:rFonts w:ascii="Arial" w:hAnsi="Arial" w:cs="Arial"/>
          <w:b/>
          <w:sz w:val="28"/>
          <w:szCs w:val="28"/>
        </w:rPr>
        <w:t>Γ</w:t>
      </w:r>
      <w:r w:rsidRPr="001C7B2D">
        <w:rPr>
          <w:rFonts w:ascii="Arial" w:hAnsi="Arial" w:cs="Arial"/>
          <w:b/>
          <w:sz w:val="28"/>
          <w:szCs w:val="28"/>
        </w:rPr>
        <w:t>κράφιτι από κρατουμένους στον τοίχο του ΚΚΝ</w:t>
      </w:r>
    </w:p>
    <w:p w:rsidR="00A4293E" w:rsidRDefault="0028626E" w:rsidP="007077DE">
      <w:pPr>
        <w:pStyle w:val="Default"/>
        <w:spacing w:line="360" w:lineRule="auto"/>
        <w:ind w:left="360"/>
        <w:jc w:val="both"/>
        <w:rPr>
          <w:rFonts w:ascii="Arial" w:hAnsi="Arial" w:cs="Arial"/>
          <w:sz w:val="28"/>
          <w:szCs w:val="28"/>
        </w:rPr>
      </w:pPr>
      <w:r>
        <w:rPr>
          <w:noProof/>
          <w:lang w:eastAsia="el-GR"/>
        </w:rPr>
        <w:drawing>
          <wp:anchor distT="0" distB="0" distL="114300" distR="114300" simplePos="0" relativeHeight="251658240" behindDoc="1" locked="0" layoutInCell="1" allowOverlap="1">
            <wp:simplePos x="0" y="0"/>
            <wp:positionH relativeFrom="column">
              <wp:posOffset>-639445</wp:posOffset>
            </wp:positionH>
            <wp:positionV relativeFrom="paragraph">
              <wp:posOffset>23495</wp:posOffset>
            </wp:positionV>
            <wp:extent cx="6532245" cy="4311015"/>
            <wp:effectExtent l="19050" t="0" r="1905" b="0"/>
            <wp:wrapNone/>
            <wp:docPr id="13" name="Εικόνα 13" descr="zografiki fylakes nafplio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grafiki fylakes nafpliou (2)"/>
                    <pic:cNvPicPr>
                      <a:picLocks noChangeAspect="1" noChangeArrowheads="1"/>
                    </pic:cNvPicPr>
                  </pic:nvPicPr>
                  <pic:blipFill>
                    <a:blip r:embed="rId18" cstate="print"/>
                    <a:srcRect/>
                    <a:stretch>
                      <a:fillRect/>
                    </a:stretch>
                  </pic:blipFill>
                  <pic:spPr bwMode="auto">
                    <a:xfrm>
                      <a:off x="0" y="0"/>
                      <a:ext cx="6532245" cy="4311015"/>
                    </a:xfrm>
                    <a:prstGeom prst="rect">
                      <a:avLst/>
                    </a:prstGeom>
                    <a:noFill/>
                  </pic:spPr>
                </pic:pic>
              </a:graphicData>
            </a:graphic>
          </wp:anchor>
        </w:drawing>
      </w:r>
    </w:p>
    <w:p w:rsidR="00A4293E" w:rsidRDefault="00A4293E" w:rsidP="007077DE">
      <w:pPr>
        <w:pStyle w:val="Default"/>
        <w:spacing w:line="360" w:lineRule="auto"/>
        <w:ind w:left="360"/>
        <w:jc w:val="both"/>
        <w:rPr>
          <w:rFonts w:ascii="Arial" w:hAnsi="Arial" w:cs="Arial"/>
          <w:sz w:val="28"/>
          <w:szCs w:val="28"/>
        </w:rPr>
      </w:pPr>
    </w:p>
    <w:p w:rsidR="00A4293E" w:rsidRDefault="00A4293E" w:rsidP="007077DE">
      <w:pPr>
        <w:pStyle w:val="Default"/>
        <w:spacing w:line="360" w:lineRule="auto"/>
        <w:ind w:left="360"/>
        <w:jc w:val="both"/>
        <w:rPr>
          <w:rFonts w:ascii="Arial" w:hAnsi="Arial" w:cs="Arial"/>
          <w:sz w:val="28"/>
          <w:szCs w:val="28"/>
        </w:rPr>
      </w:pPr>
    </w:p>
    <w:p w:rsidR="00A4293E" w:rsidRDefault="00A4293E" w:rsidP="007077DE">
      <w:pPr>
        <w:pStyle w:val="Default"/>
        <w:spacing w:line="360" w:lineRule="auto"/>
        <w:ind w:left="360"/>
        <w:jc w:val="both"/>
        <w:rPr>
          <w:rFonts w:ascii="Arial" w:hAnsi="Arial" w:cs="Arial"/>
          <w:sz w:val="28"/>
          <w:szCs w:val="28"/>
        </w:rPr>
      </w:pPr>
    </w:p>
    <w:p w:rsidR="00A4293E" w:rsidRDefault="00A4293E" w:rsidP="007077DE">
      <w:pPr>
        <w:pStyle w:val="Default"/>
        <w:spacing w:line="360" w:lineRule="auto"/>
        <w:ind w:left="360"/>
        <w:jc w:val="both"/>
        <w:rPr>
          <w:rFonts w:ascii="Arial" w:hAnsi="Arial" w:cs="Arial"/>
          <w:sz w:val="28"/>
          <w:szCs w:val="28"/>
        </w:rPr>
      </w:pPr>
    </w:p>
    <w:p w:rsidR="00A4293E" w:rsidRDefault="00A4293E" w:rsidP="007077DE">
      <w:pPr>
        <w:pStyle w:val="Default"/>
        <w:spacing w:line="360" w:lineRule="auto"/>
        <w:ind w:left="360"/>
        <w:jc w:val="both"/>
        <w:rPr>
          <w:rFonts w:ascii="Arial" w:hAnsi="Arial" w:cs="Arial"/>
          <w:sz w:val="28"/>
          <w:szCs w:val="28"/>
        </w:rPr>
      </w:pPr>
    </w:p>
    <w:p w:rsidR="00A4293E" w:rsidRDefault="00A4293E" w:rsidP="007077DE">
      <w:pPr>
        <w:pStyle w:val="Default"/>
        <w:spacing w:line="360" w:lineRule="auto"/>
        <w:ind w:left="360"/>
        <w:jc w:val="both"/>
        <w:rPr>
          <w:rFonts w:ascii="Arial" w:hAnsi="Arial" w:cs="Arial"/>
          <w:sz w:val="28"/>
          <w:szCs w:val="28"/>
        </w:rPr>
      </w:pPr>
    </w:p>
    <w:p w:rsidR="001C7B2D" w:rsidRDefault="001C7B2D" w:rsidP="007077DE">
      <w:pPr>
        <w:pStyle w:val="Default"/>
        <w:spacing w:line="360" w:lineRule="auto"/>
        <w:ind w:left="360"/>
        <w:jc w:val="both"/>
        <w:rPr>
          <w:rFonts w:ascii="Arial" w:hAnsi="Arial" w:cs="Arial"/>
          <w:sz w:val="28"/>
          <w:szCs w:val="28"/>
        </w:rPr>
      </w:pPr>
    </w:p>
    <w:p w:rsidR="001C7B2D" w:rsidRDefault="001C7B2D" w:rsidP="007077DE">
      <w:pPr>
        <w:pStyle w:val="Default"/>
        <w:spacing w:line="360" w:lineRule="auto"/>
        <w:ind w:left="360"/>
        <w:jc w:val="both"/>
        <w:rPr>
          <w:rFonts w:ascii="Arial" w:hAnsi="Arial" w:cs="Arial"/>
          <w:sz w:val="28"/>
          <w:szCs w:val="28"/>
        </w:rPr>
      </w:pPr>
    </w:p>
    <w:p w:rsidR="00316DA2" w:rsidRDefault="00316DA2" w:rsidP="007077DE">
      <w:pPr>
        <w:pStyle w:val="Default"/>
        <w:spacing w:line="360" w:lineRule="auto"/>
        <w:ind w:left="360"/>
        <w:jc w:val="both"/>
        <w:rPr>
          <w:rFonts w:ascii="Arial" w:hAnsi="Arial" w:cs="Arial"/>
          <w:sz w:val="28"/>
          <w:szCs w:val="28"/>
        </w:rPr>
      </w:pPr>
    </w:p>
    <w:p w:rsidR="00706B36" w:rsidRPr="00EA4541" w:rsidRDefault="00706B36" w:rsidP="007077DE">
      <w:pPr>
        <w:pStyle w:val="ab"/>
        <w:spacing w:line="360" w:lineRule="auto"/>
      </w:pPr>
      <w:r>
        <w:lastRenderedPageBreak/>
        <w:t>Σκέψεις και Συμπεράσματα</w:t>
      </w:r>
    </w:p>
    <w:p w:rsidR="00840A1C" w:rsidRDefault="00706B36" w:rsidP="007077DE">
      <w:pPr>
        <w:pStyle w:val="Default"/>
        <w:spacing w:line="360" w:lineRule="auto"/>
        <w:jc w:val="both"/>
        <w:rPr>
          <w:rFonts w:ascii="Arial" w:hAnsi="Arial" w:cs="Arial"/>
          <w:sz w:val="28"/>
          <w:szCs w:val="28"/>
        </w:rPr>
      </w:pPr>
      <w:r>
        <w:rPr>
          <w:rFonts w:ascii="Arial" w:hAnsi="Arial" w:cs="Arial"/>
          <w:sz w:val="28"/>
          <w:szCs w:val="28"/>
        </w:rPr>
        <w:tab/>
      </w:r>
      <w:r w:rsidR="00021CA4">
        <w:rPr>
          <w:rFonts w:ascii="Arial" w:hAnsi="Arial" w:cs="Arial"/>
          <w:sz w:val="28"/>
          <w:szCs w:val="28"/>
        </w:rPr>
        <w:t xml:space="preserve">Ολοκληρώνοντας τη συγγραφή της παρούσας εργασίας, </w:t>
      </w:r>
      <w:r w:rsidR="00330C8C">
        <w:rPr>
          <w:rFonts w:ascii="Arial" w:hAnsi="Arial" w:cs="Arial"/>
          <w:sz w:val="28"/>
          <w:szCs w:val="28"/>
        </w:rPr>
        <w:t xml:space="preserve">ο νους μου γεμίζει από σκέψεις με τη μορφή εικόνων κι ένα μείγμα </w:t>
      </w:r>
      <w:r w:rsidR="007C798D">
        <w:rPr>
          <w:rFonts w:ascii="Arial" w:hAnsi="Arial" w:cs="Arial"/>
          <w:sz w:val="28"/>
          <w:szCs w:val="28"/>
        </w:rPr>
        <w:t xml:space="preserve">απροσδιόριστης </w:t>
      </w:r>
      <w:r w:rsidR="00330C8C">
        <w:rPr>
          <w:rFonts w:ascii="Arial" w:hAnsi="Arial" w:cs="Arial"/>
          <w:sz w:val="28"/>
          <w:szCs w:val="28"/>
        </w:rPr>
        <w:t xml:space="preserve">απόχρωσης συναισθημάτων, που με οδηγούν αναπόφευκτα πίσω, στην πρώτη εκείνη στιγμή που βρέθηκα μπροστά στις σιδερένιες πόρτες των Καταστημάτων Κράτησης Ναυπλίου. </w:t>
      </w:r>
      <w:r w:rsidR="007C798D">
        <w:rPr>
          <w:rFonts w:ascii="Arial" w:hAnsi="Arial" w:cs="Arial"/>
          <w:sz w:val="28"/>
          <w:szCs w:val="28"/>
        </w:rPr>
        <w:t>Τα στοιχεία που έχω ανάγκη να μοιραστώ είναι πολλά και μου είναι εξα</w:t>
      </w:r>
      <w:r w:rsidR="00136538">
        <w:rPr>
          <w:rFonts w:ascii="Arial" w:hAnsi="Arial" w:cs="Arial"/>
          <w:sz w:val="28"/>
          <w:szCs w:val="28"/>
        </w:rPr>
        <w:t>ιρετικά δύσκολο να τα συνοψίσω</w:t>
      </w:r>
      <w:r w:rsidR="007C798D">
        <w:rPr>
          <w:rFonts w:ascii="Arial" w:hAnsi="Arial" w:cs="Arial"/>
          <w:sz w:val="28"/>
          <w:szCs w:val="28"/>
        </w:rPr>
        <w:t xml:space="preserve"> σε λίγες μόλις  σειρές, ώστε να μην απομακρυνθώ από το πλαίσιο της συγκεκριμένης εργασίας, που αφορά στη συνέντευξη. Η πληθώρα, λοιπόν, αυτή σκέψεων, συναισθημάτων και βιωματικής σύνθεσης αυθεντικών στιγμών μοιράσματος με ανθρώπινους ανθρώπους, που έχουν ανάγκη για επικοινωνία χωρίς ταμπέλες, για επαφή χωρίς ταμπού, για σύνδεση χωρίς προκαταλήψεις, γ</w:t>
      </w:r>
      <w:r w:rsidR="00861853">
        <w:rPr>
          <w:rFonts w:ascii="Arial" w:hAnsi="Arial" w:cs="Arial"/>
          <w:sz w:val="28"/>
          <w:szCs w:val="28"/>
        </w:rPr>
        <w:t xml:space="preserve">ια συνεργασία χωρίς διακρίσεις και κυρίως για μοίρασμα με γενναία δόση </w:t>
      </w:r>
      <w:proofErr w:type="spellStart"/>
      <w:r w:rsidR="00861853">
        <w:rPr>
          <w:rFonts w:ascii="Arial" w:hAnsi="Arial" w:cs="Arial"/>
          <w:sz w:val="28"/>
          <w:szCs w:val="28"/>
        </w:rPr>
        <w:t>ενσυναίσθησης</w:t>
      </w:r>
      <w:proofErr w:type="spellEnd"/>
      <w:r w:rsidR="00B00B94">
        <w:rPr>
          <w:rFonts w:ascii="Arial" w:hAnsi="Arial" w:cs="Arial"/>
          <w:sz w:val="28"/>
          <w:szCs w:val="28"/>
        </w:rPr>
        <w:t>, βαθιάς κατανόησης, αληθινής</w:t>
      </w:r>
      <w:r w:rsidR="00861853">
        <w:rPr>
          <w:rFonts w:ascii="Arial" w:hAnsi="Arial" w:cs="Arial"/>
          <w:sz w:val="28"/>
          <w:szCs w:val="28"/>
        </w:rPr>
        <w:t xml:space="preserve"> προσέγγισης και καθαρής ανθρωπιάς</w:t>
      </w:r>
      <w:r w:rsidR="00B00B94">
        <w:rPr>
          <w:rFonts w:ascii="Arial" w:hAnsi="Arial" w:cs="Arial"/>
          <w:sz w:val="28"/>
          <w:szCs w:val="28"/>
        </w:rPr>
        <w:t>,</w:t>
      </w:r>
      <w:r w:rsidR="00861853">
        <w:rPr>
          <w:rFonts w:ascii="Arial" w:hAnsi="Arial" w:cs="Arial"/>
          <w:sz w:val="28"/>
          <w:szCs w:val="28"/>
        </w:rPr>
        <w:t xml:space="preserve"> λειτούργησε μέσα μου ως μαγνητικό κάλεσμα εσωτερικής ευθύνης </w:t>
      </w:r>
      <w:r w:rsidR="00B00B94">
        <w:rPr>
          <w:rFonts w:ascii="Arial" w:hAnsi="Arial" w:cs="Arial"/>
          <w:sz w:val="28"/>
          <w:szCs w:val="28"/>
        </w:rPr>
        <w:t xml:space="preserve">για ουσιαστική συνάντηση με ανθρώπους, που τέθηκαν στο περιθώριο. </w:t>
      </w:r>
      <w:r w:rsidR="00117911">
        <w:rPr>
          <w:rFonts w:ascii="Arial" w:hAnsi="Arial" w:cs="Arial"/>
          <w:sz w:val="28"/>
          <w:szCs w:val="28"/>
        </w:rPr>
        <w:t>Τ</w:t>
      </w:r>
      <w:r w:rsidR="00D434DB">
        <w:rPr>
          <w:rFonts w:ascii="Arial" w:hAnsi="Arial" w:cs="Arial"/>
          <w:sz w:val="28"/>
          <w:szCs w:val="28"/>
        </w:rPr>
        <w:t>ο σημείο αυτό σ</w:t>
      </w:r>
      <w:r w:rsidR="00117911">
        <w:rPr>
          <w:rFonts w:ascii="Arial" w:hAnsi="Arial" w:cs="Arial"/>
          <w:sz w:val="28"/>
          <w:szCs w:val="28"/>
        </w:rPr>
        <w:t xml:space="preserve">υνάντησης επεκτάθηκε σε επιθυμία για περαιτέρω έρευνα και πληροφόρηση για το ευρύτερο πλαίσιο των καταστημάτων κράτησης, ως τόπο εγκλεισμού, ως καθημερινότητα των κρατουμένων και των παραγόντων της φυλακής, </w:t>
      </w:r>
      <w:r w:rsidR="00EA4541">
        <w:rPr>
          <w:rFonts w:ascii="Arial" w:hAnsi="Arial" w:cs="Arial"/>
          <w:sz w:val="28"/>
          <w:szCs w:val="28"/>
        </w:rPr>
        <w:t xml:space="preserve">ως έναυσμα για εθελοντισμό, </w:t>
      </w:r>
      <w:r w:rsidR="00117911">
        <w:rPr>
          <w:rFonts w:ascii="Arial" w:hAnsi="Arial" w:cs="Arial"/>
          <w:sz w:val="28"/>
          <w:szCs w:val="28"/>
        </w:rPr>
        <w:t xml:space="preserve">ως χώρο εκπαίδευσης, παραγωγής τέχνης και πολιτισμού, ως μία μέχρι πρότινος «κλειστή πόρτα», που εξελίχθηκε κι εξελίσσεται σε πύλη ανοιχτών οριζόντων για μία </w:t>
      </w:r>
      <w:r w:rsidR="00117911">
        <w:rPr>
          <w:rFonts w:ascii="Arial" w:hAnsi="Arial" w:cs="Arial"/>
          <w:sz w:val="28"/>
          <w:szCs w:val="28"/>
        </w:rPr>
        <w:lastRenderedPageBreak/>
        <w:t>καλύτερη ποιότητα ζωής τόσο εντός, όσο κι εκτός των καταστημάτων κράτησης.</w:t>
      </w:r>
    </w:p>
    <w:p w:rsidR="00316DA2" w:rsidRDefault="00316DA2" w:rsidP="007077DE">
      <w:pPr>
        <w:pStyle w:val="Default"/>
        <w:spacing w:line="360" w:lineRule="auto"/>
        <w:jc w:val="both"/>
        <w:rPr>
          <w:rFonts w:ascii="Arial" w:hAnsi="Arial" w:cs="Arial"/>
          <w:sz w:val="28"/>
          <w:szCs w:val="28"/>
        </w:rPr>
      </w:pPr>
    </w:p>
    <w:p w:rsidR="00316DA2" w:rsidRDefault="00316DA2" w:rsidP="007077DE">
      <w:pPr>
        <w:pStyle w:val="Default"/>
        <w:spacing w:line="360" w:lineRule="auto"/>
        <w:jc w:val="both"/>
        <w:rPr>
          <w:rFonts w:ascii="Arial" w:hAnsi="Arial" w:cs="Arial"/>
          <w:sz w:val="28"/>
          <w:szCs w:val="28"/>
        </w:rPr>
      </w:pPr>
    </w:p>
    <w:p w:rsidR="006F56D1" w:rsidRPr="00316DA2" w:rsidRDefault="00840A1C" w:rsidP="00316DA2">
      <w:pPr>
        <w:pStyle w:val="ab"/>
        <w:spacing w:line="360" w:lineRule="auto"/>
      </w:pPr>
      <w:r>
        <w:t>Ευχαριστίες</w:t>
      </w:r>
    </w:p>
    <w:p w:rsidR="00CD232F" w:rsidRDefault="00CD232F" w:rsidP="007077DE">
      <w:pPr>
        <w:autoSpaceDE w:val="0"/>
        <w:autoSpaceDN w:val="0"/>
        <w:adjustRightInd w:val="0"/>
        <w:spacing w:after="0" w:line="360" w:lineRule="auto"/>
        <w:jc w:val="both"/>
        <w:rPr>
          <w:rFonts w:ascii="Arial" w:hAnsi="Arial" w:cs="Arial"/>
          <w:sz w:val="28"/>
          <w:szCs w:val="28"/>
        </w:rPr>
      </w:pPr>
    </w:p>
    <w:p w:rsidR="006F56D1" w:rsidRDefault="006F56D1" w:rsidP="007077DE">
      <w:pPr>
        <w:autoSpaceDE w:val="0"/>
        <w:autoSpaceDN w:val="0"/>
        <w:adjustRightInd w:val="0"/>
        <w:spacing w:after="0" w:line="360" w:lineRule="auto"/>
        <w:ind w:firstLine="720"/>
        <w:jc w:val="both"/>
        <w:rPr>
          <w:rFonts w:ascii="Arial" w:hAnsi="Arial" w:cs="Arial"/>
          <w:sz w:val="28"/>
          <w:szCs w:val="28"/>
        </w:rPr>
      </w:pPr>
      <w:r>
        <w:rPr>
          <w:rFonts w:ascii="Arial" w:hAnsi="Arial" w:cs="Arial"/>
          <w:sz w:val="28"/>
          <w:szCs w:val="28"/>
        </w:rPr>
        <w:t xml:space="preserve">Θερμές ευχαριστίες, συνοδευόμενες από εγκάρδια εκτίμηση </w:t>
      </w:r>
      <w:r w:rsidR="00621672">
        <w:rPr>
          <w:rFonts w:ascii="Arial" w:hAnsi="Arial" w:cs="Arial"/>
          <w:sz w:val="28"/>
          <w:szCs w:val="28"/>
        </w:rPr>
        <w:t xml:space="preserve">για το συνολικό </w:t>
      </w:r>
      <w:r w:rsidR="00FF4F94">
        <w:rPr>
          <w:rFonts w:ascii="Arial" w:hAnsi="Arial" w:cs="Arial"/>
          <w:sz w:val="28"/>
          <w:szCs w:val="28"/>
        </w:rPr>
        <w:t xml:space="preserve">της </w:t>
      </w:r>
      <w:r w:rsidR="00621672">
        <w:rPr>
          <w:rFonts w:ascii="Arial" w:hAnsi="Arial" w:cs="Arial"/>
          <w:sz w:val="28"/>
          <w:szCs w:val="28"/>
        </w:rPr>
        <w:t xml:space="preserve">έργο, </w:t>
      </w:r>
      <w:r>
        <w:rPr>
          <w:rFonts w:ascii="Arial" w:hAnsi="Arial" w:cs="Arial"/>
          <w:sz w:val="28"/>
          <w:szCs w:val="28"/>
        </w:rPr>
        <w:t>απευθύνω στην ομότιμη καθηγήτρια του Τ</w:t>
      </w:r>
      <w:r w:rsidR="00621672">
        <w:rPr>
          <w:rFonts w:ascii="Arial" w:hAnsi="Arial" w:cs="Arial"/>
          <w:sz w:val="28"/>
          <w:szCs w:val="28"/>
        </w:rPr>
        <w:t xml:space="preserve">μήματος </w:t>
      </w:r>
      <w:r>
        <w:rPr>
          <w:rFonts w:ascii="Arial" w:hAnsi="Arial" w:cs="Arial"/>
          <w:sz w:val="28"/>
          <w:szCs w:val="28"/>
        </w:rPr>
        <w:t>Θ</w:t>
      </w:r>
      <w:r w:rsidR="00621672">
        <w:rPr>
          <w:rFonts w:ascii="Arial" w:hAnsi="Arial" w:cs="Arial"/>
          <w:sz w:val="28"/>
          <w:szCs w:val="28"/>
        </w:rPr>
        <w:t xml:space="preserve">εατρικών </w:t>
      </w:r>
      <w:r>
        <w:rPr>
          <w:rFonts w:ascii="Arial" w:hAnsi="Arial" w:cs="Arial"/>
          <w:sz w:val="28"/>
          <w:szCs w:val="28"/>
        </w:rPr>
        <w:t>Σ</w:t>
      </w:r>
      <w:r w:rsidR="00621672">
        <w:rPr>
          <w:rFonts w:ascii="Arial" w:hAnsi="Arial" w:cs="Arial"/>
          <w:sz w:val="28"/>
          <w:szCs w:val="28"/>
        </w:rPr>
        <w:t>πουδών</w:t>
      </w:r>
      <w:r>
        <w:rPr>
          <w:rFonts w:ascii="Arial" w:hAnsi="Arial" w:cs="Arial"/>
          <w:sz w:val="28"/>
          <w:szCs w:val="28"/>
        </w:rPr>
        <w:t xml:space="preserve"> του Πανεπιστημίου </w:t>
      </w:r>
      <w:r w:rsidRPr="00FF4F94">
        <w:rPr>
          <w:rFonts w:ascii="Arial" w:hAnsi="Arial" w:cs="Arial"/>
          <w:sz w:val="28"/>
          <w:szCs w:val="28"/>
        </w:rPr>
        <w:t>Πελοποννήσου, Άλκηστις Κοντογιάννη, η οποία αποτέλεσε πρωταρχική πηγή πληροφόρησης</w:t>
      </w:r>
      <w:r w:rsidR="00621672" w:rsidRPr="00FF4F94">
        <w:rPr>
          <w:rFonts w:ascii="Arial" w:hAnsi="Arial" w:cs="Arial"/>
          <w:sz w:val="28"/>
          <w:szCs w:val="28"/>
        </w:rPr>
        <w:t xml:space="preserve"> της</w:t>
      </w:r>
      <w:r w:rsidR="008632C4" w:rsidRPr="00FF4F94">
        <w:rPr>
          <w:rFonts w:ascii="Arial" w:hAnsi="Arial" w:cs="Arial"/>
          <w:sz w:val="28"/>
          <w:szCs w:val="28"/>
        </w:rPr>
        <w:t xml:space="preserve"> δυνατότητα</w:t>
      </w:r>
      <w:r w:rsidR="00F93068">
        <w:rPr>
          <w:rFonts w:ascii="Arial" w:hAnsi="Arial" w:cs="Arial"/>
          <w:sz w:val="28"/>
          <w:szCs w:val="28"/>
        </w:rPr>
        <w:t>ς επίσκεψής μου στα ΚΚΝ</w:t>
      </w:r>
      <w:r w:rsidR="008632C4" w:rsidRPr="00FF4F94">
        <w:rPr>
          <w:rFonts w:ascii="Arial" w:hAnsi="Arial" w:cs="Arial"/>
          <w:sz w:val="28"/>
          <w:szCs w:val="28"/>
        </w:rPr>
        <w:t xml:space="preserve"> μέσω </w:t>
      </w:r>
      <w:r w:rsidR="00621672" w:rsidRPr="00FF4F94">
        <w:rPr>
          <w:rFonts w:ascii="Arial" w:hAnsi="Arial" w:cs="Arial"/>
          <w:sz w:val="28"/>
          <w:szCs w:val="28"/>
        </w:rPr>
        <w:t>προγραμμάτων</w:t>
      </w:r>
      <w:r w:rsidR="00FF4F94" w:rsidRPr="00FF4F94">
        <w:rPr>
          <w:rFonts w:ascii="Arial" w:hAnsi="Arial" w:cs="Arial"/>
          <w:sz w:val="28"/>
          <w:szCs w:val="28"/>
        </w:rPr>
        <w:t xml:space="preserve"> </w:t>
      </w:r>
      <w:r w:rsidR="00621672" w:rsidRPr="00FF4F94">
        <w:rPr>
          <w:rFonts w:ascii="Arial" w:hAnsi="Arial" w:cs="Arial"/>
          <w:sz w:val="28"/>
          <w:szCs w:val="28"/>
        </w:rPr>
        <w:t>της Σχολής</w:t>
      </w:r>
      <w:r w:rsidR="00FF4F94">
        <w:rPr>
          <w:rFonts w:ascii="Arial" w:hAnsi="Arial" w:cs="Arial"/>
          <w:sz w:val="28"/>
          <w:szCs w:val="28"/>
        </w:rPr>
        <w:t>, καθώς</w:t>
      </w:r>
      <w:r w:rsidR="00FF4F94" w:rsidRPr="00FF4F94">
        <w:rPr>
          <w:rFonts w:ascii="Arial" w:hAnsi="Arial" w:cs="Arial"/>
          <w:sz w:val="28"/>
          <w:szCs w:val="28"/>
        </w:rPr>
        <w:t xml:space="preserve"> και</w:t>
      </w:r>
      <w:r w:rsidR="004906C7" w:rsidRPr="00FF4F94">
        <w:rPr>
          <w:rFonts w:ascii="Arial" w:hAnsi="Arial" w:cs="Arial"/>
          <w:sz w:val="28"/>
          <w:szCs w:val="28"/>
        </w:rPr>
        <w:t xml:space="preserve"> </w:t>
      </w:r>
      <w:r w:rsidR="00F93068">
        <w:rPr>
          <w:rFonts w:ascii="Arial" w:hAnsi="Arial" w:cs="Arial"/>
          <w:sz w:val="28"/>
          <w:szCs w:val="28"/>
        </w:rPr>
        <w:t>κινητήρια</w:t>
      </w:r>
      <w:r w:rsidR="00621672" w:rsidRPr="00FF4F94">
        <w:rPr>
          <w:rFonts w:ascii="Arial" w:hAnsi="Arial" w:cs="Arial"/>
          <w:sz w:val="28"/>
          <w:szCs w:val="28"/>
        </w:rPr>
        <w:t xml:space="preserve"> δύναμη </w:t>
      </w:r>
      <w:r w:rsidR="00C5399C">
        <w:rPr>
          <w:rFonts w:ascii="Arial" w:hAnsi="Arial" w:cs="Arial"/>
          <w:sz w:val="28"/>
          <w:szCs w:val="28"/>
        </w:rPr>
        <w:t>της ενεργητικής</w:t>
      </w:r>
      <w:r w:rsidR="00FF4F94">
        <w:rPr>
          <w:rFonts w:ascii="Arial" w:hAnsi="Arial" w:cs="Arial"/>
          <w:sz w:val="28"/>
          <w:szCs w:val="28"/>
        </w:rPr>
        <w:t xml:space="preserve"> συμμετοχής μου ως εθελόντρια</w:t>
      </w:r>
      <w:r w:rsidR="00F93068">
        <w:rPr>
          <w:rFonts w:ascii="Arial" w:hAnsi="Arial" w:cs="Arial"/>
          <w:sz w:val="28"/>
          <w:szCs w:val="28"/>
        </w:rPr>
        <w:t>ς</w:t>
      </w:r>
      <w:r w:rsidR="00FF4F94">
        <w:rPr>
          <w:rFonts w:ascii="Arial" w:hAnsi="Arial" w:cs="Arial"/>
          <w:sz w:val="28"/>
          <w:szCs w:val="28"/>
        </w:rPr>
        <w:t xml:space="preserve"> σε δράσεις με έγκλειστους του καταστήματος, το βίω</w:t>
      </w:r>
      <w:r w:rsidR="00F93068">
        <w:rPr>
          <w:rFonts w:ascii="Arial" w:hAnsi="Arial" w:cs="Arial"/>
          <w:sz w:val="28"/>
          <w:szCs w:val="28"/>
        </w:rPr>
        <w:t>μα των οποίων λειτούργησε</w:t>
      </w:r>
      <w:r w:rsidR="00FF4F94">
        <w:rPr>
          <w:rFonts w:ascii="Arial" w:hAnsi="Arial" w:cs="Arial"/>
          <w:sz w:val="28"/>
          <w:szCs w:val="28"/>
        </w:rPr>
        <w:t xml:space="preserve"> ως </w:t>
      </w:r>
      <w:r w:rsidR="00180044">
        <w:rPr>
          <w:rFonts w:ascii="Arial" w:hAnsi="Arial" w:cs="Arial"/>
          <w:sz w:val="28"/>
          <w:szCs w:val="28"/>
        </w:rPr>
        <w:t xml:space="preserve">η </w:t>
      </w:r>
      <w:r w:rsidR="00FF4F94">
        <w:rPr>
          <w:rFonts w:ascii="Arial" w:hAnsi="Arial" w:cs="Arial"/>
          <w:sz w:val="28"/>
          <w:szCs w:val="28"/>
        </w:rPr>
        <w:t xml:space="preserve">βασική αφορμή </w:t>
      </w:r>
      <w:r w:rsidR="00C5399C">
        <w:rPr>
          <w:rFonts w:ascii="Arial" w:hAnsi="Arial" w:cs="Arial"/>
          <w:sz w:val="28"/>
          <w:szCs w:val="28"/>
        </w:rPr>
        <w:t>επιλογής του</w:t>
      </w:r>
      <w:r w:rsidR="00180044">
        <w:rPr>
          <w:rFonts w:ascii="Arial" w:hAnsi="Arial" w:cs="Arial"/>
          <w:sz w:val="28"/>
          <w:szCs w:val="28"/>
        </w:rPr>
        <w:t xml:space="preserve"> ΚΚΝ ως κεντρικό θέμα της</w:t>
      </w:r>
      <w:r w:rsidR="00FF4F94">
        <w:rPr>
          <w:rFonts w:ascii="Arial" w:hAnsi="Arial" w:cs="Arial"/>
          <w:sz w:val="28"/>
          <w:szCs w:val="28"/>
        </w:rPr>
        <w:t xml:space="preserve"> παρούσα</w:t>
      </w:r>
      <w:r w:rsidR="00180044">
        <w:rPr>
          <w:rFonts w:ascii="Arial" w:hAnsi="Arial" w:cs="Arial"/>
          <w:sz w:val="28"/>
          <w:szCs w:val="28"/>
        </w:rPr>
        <w:t>ς</w:t>
      </w:r>
      <w:r w:rsidR="00FF4F94">
        <w:rPr>
          <w:rFonts w:ascii="Arial" w:hAnsi="Arial" w:cs="Arial"/>
          <w:sz w:val="28"/>
          <w:szCs w:val="28"/>
        </w:rPr>
        <w:t xml:space="preserve"> </w:t>
      </w:r>
      <w:r w:rsidR="00180044">
        <w:rPr>
          <w:rFonts w:ascii="Arial" w:hAnsi="Arial" w:cs="Arial"/>
          <w:sz w:val="28"/>
          <w:szCs w:val="28"/>
        </w:rPr>
        <w:t xml:space="preserve">ερευνητικής </w:t>
      </w:r>
      <w:r w:rsidR="00FF4F94">
        <w:rPr>
          <w:rFonts w:ascii="Arial" w:hAnsi="Arial" w:cs="Arial"/>
          <w:sz w:val="28"/>
          <w:szCs w:val="28"/>
        </w:rPr>
        <w:t>εργασία</w:t>
      </w:r>
      <w:r w:rsidR="00180044">
        <w:rPr>
          <w:rFonts w:ascii="Arial" w:hAnsi="Arial" w:cs="Arial"/>
          <w:sz w:val="28"/>
          <w:szCs w:val="28"/>
        </w:rPr>
        <w:t>ς</w:t>
      </w:r>
      <w:r w:rsidR="00FF4F94">
        <w:rPr>
          <w:rFonts w:ascii="Arial" w:hAnsi="Arial" w:cs="Arial"/>
          <w:sz w:val="28"/>
          <w:szCs w:val="28"/>
        </w:rPr>
        <w:t>.</w:t>
      </w:r>
      <w:r w:rsidR="008632C4">
        <w:rPr>
          <w:rFonts w:ascii="Arial" w:hAnsi="Arial" w:cs="Arial"/>
          <w:sz w:val="28"/>
          <w:szCs w:val="28"/>
        </w:rPr>
        <w:t xml:space="preserve"> </w:t>
      </w:r>
    </w:p>
    <w:p w:rsidR="000F79F2" w:rsidRDefault="000F79F2" w:rsidP="007077DE">
      <w:pPr>
        <w:autoSpaceDE w:val="0"/>
        <w:autoSpaceDN w:val="0"/>
        <w:adjustRightInd w:val="0"/>
        <w:spacing w:after="0" w:line="360" w:lineRule="auto"/>
        <w:ind w:firstLine="720"/>
        <w:jc w:val="both"/>
        <w:rPr>
          <w:rFonts w:ascii="Arial" w:hAnsi="Arial" w:cs="Arial"/>
          <w:sz w:val="28"/>
          <w:szCs w:val="28"/>
        </w:rPr>
      </w:pPr>
      <w:r>
        <w:rPr>
          <w:rFonts w:ascii="Arial" w:hAnsi="Arial" w:cs="Arial"/>
          <w:sz w:val="28"/>
          <w:szCs w:val="28"/>
        </w:rPr>
        <w:t>Ι</w:t>
      </w:r>
      <w:r w:rsidR="00341BC6">
        <w:rPr>
          <w:rFonts w:ascii="Arial" w:hAnsi="Arial" w:cs="Arial"/>
          <w:sz w:val="28"/>
          <w:szCs w:val="28"/>
        </w:rPr>
        <w:t xml:space="preserve">διαίτερων ευχαριστιών χαίρουν ο διευθυντής των ΚΚΝ, Ιωάννης </w:t>
      </w:r>
      <w:proofErr w:type="spellStart"/>
      <w:r w:rsidR="00341BC6">
        <w:rPr>
          <w:rFonts w:ascii="Arial" w:hAnsi="Arial" w:cs="Arial"/>
          <w:sz w:val="28"/>
          <w:szCs w:val="28"/>
        </w:rPr>
        <w:t>Μπαρμπαγιάννης</w:t>
      </w:r>
      <w:proofErr w:type="spellEnd"/>
      <w:r w:rsidR="00341BC6">
        <w:rPr>
          <w:rFonts w:ascii="Arial" w:hAnsi="Arial" w:cs="Arial"/>
          <w:sz w:val="28"/>
          <w:szCs w:val="28"/>
        </w:rPr>
        <w:t>, η κοινωνική λειτουργός του καταστήματος, Ελένη Δούκα και οι πρώην μεταπτυχιακές φοιτήτριες της ΑΣΠΑΙΤΕ, Κωνσταντίνα Φλώρου και Φωτεινή Χασάπη, που</w:t>
      </w:r>
      <w:r>
        <w:rPr>
          <w:rFonts w:ascii="Arial" w:hAnsi="Arial" w:cs="Arial"/>
          <w:sz w:val="28"/>
          <w:szCs w:val="28"/>
        </w:rPr>
        <w:t xml:space="preserve"> μου παραχώρησαν </w:t>
      </w:r>
      <w:r w:rsidR="00341BC6">
        <w:rPr>
          <w:rFonts w:ascii="Arial" w:hAnsi="Arial" w:cs="Arial"/>
          <w:sz w:val="28"/>
          <w:szCs w:val="28"/>
        </w:rPr>
        <w:t xml:space="preserve">τις συνεντεύξεις, </w:t>
      </w:r>
      <w:r w:rsidR="00364C38">
        <w:rPr>
          <w:rFonts w:ascii="Arial" w:hAnsi="Arial" w:cs="Arial"/>
          <w:sz w:val="28"/>
          <w:szCs w:val="28"/>
        </w:rPr>
        <w:t xml:space="preserve">μου αφιέρωσαν χρόνο, μου έδειξαν εμπιστοσύνη </w:t>
      </w:r>
      <w:r w:rsidR="00341BC6">
        <w:rPr>
          <w:rFonts w:ascii="Arial" w:hAnsi="Arial" w:cs="Arial"/>
          <w:sz w:val="28"/>
          <w:szCs w:val="28"/>
        </w:rPr>
        <w:t xml:space="preserve">και μοιράστηκαν </w:t>
      </w:r>
      <w:r w:rsidR="00364C38">
        <w:rPr>
          <w:rFonts w:ascii="Arial" w:hAnsi="Arial" w:cs="Arial"/>
          <w:sz w:val="28"/>
          <w:szCs w:val="28"/>
        </w:rPr>
        <w:t>μαζί μου τις σκέψεις και τα συναισθήματά τους. Χ</w:t>
      </w:r>
      <w:r w:rsidR="00341BC6">
        <w:rPr>
          <w:rFonts w:ascii="Arial" w:hAnsi="Arial" w:cs="Arial"/>
          <w:sz w:val="28"/>
          <w:szCs w:val="28"/>
        </w:rPr>
        <w:t>ωρίς τη διάθεση και</w:t>
      </w:r>
      <w:r w:rsidR="00364C38">
        <w:rPr>
          <w:rFonts w:ascii="Arial" w:hAnsi="Arial" w:cs="Arial"/>
          <w:sz w:val="28"/>
          <w:szCs w:val="28"/>
        </w:rPr>
        <w:t xml:space="preserve"> τη</w:t>
      </w:r>
      <w:r w:rsidR="00341BC6">
        <w:rPr>
          <w:rFonts w:ascii="Arial" w:hAnsi="Arial" w:cs="Arial"/>
          <w:sz w:val="28"/>
          <w:szCs w:val="28"/>
        </w:rPr>
        <w:t xml:space="preserve"> συμμετοχή των συγκεκριμένων ανθρώπων </w:t>
      </w:r>
      <w:r w:rsidR="00364C38">
        <w:rPr>
          <w:rFonts w:ascii="Arial" w:hAnsi="Arial" w:cs="Arial"/>
          <w:sz w:val="28"/>
          <w:szCs w:val="28"/>
        </w:rPr>
        <w:t>η παροχή υλικού και κατ’ επέκταση η πραγματοποίηση της συγκεκριμένης εργασίας δε θα μπορούσαν να υφίστανται.</w:t>
      </w:r>
    </w:p>
    <w:p w:rsidR="00840A1C" w:rsidRPr="00C5399C" w:rsidRDefault="00364C38" w:rsidP="00C5399C">
      <w:pPr>
        <w:autoSpaceDE w:val="0"/>
        <w:autoSpaceDN w:val="0"/>
        <w:adjustRightInd w:val="0"/>
        <w:spacing w:after="0" w:line="360" w:lineRule="auto"/>
        <w:ind w:firstLine="720"/>
        <w:jc w:val="both"/>
        <w:rPr>
          <w:rFonts w:ascii="Arial" w:hAnsi="Arial" w:cs="Arial"/>
          <w:sz w:val="28"/>
          <w:szCs w:val="28"/>
        </w:rPr>
      </w:pPr>
      <w:r>
        <w:rPr>
          <w:rFonts w:ascii="Arial" w:hAnsi="Arial" w:cs="Arial"/>
          <w:sz w:val="28"/>
          <w:szCs w:val="28"/>
        </w:rPr>
        <w:lastRenderedPageBreak/>
        <w:t>Τέλος, αισθάνομαι πως οφείλω να ευχαριστήσω την ομάδα</w:t>
      </w:r>
      <w:r w:rsidR="00F36655">
        <w:rPr>
          <w:rFonts w:ascii="Arial" w:hAnsi="Arial" w:cs="Arial"/>
          <w:sz w:val="28"/>
          <w:szCs w:val="28"/>
        </w:rPr>
        <w:t xml:space="preserve"> (κατασκευών)</w:t>
      </w:r>
      <w:r>
        <w:rPr>
          <w:rFonts w:ascii="Arial" w:hAnsi="Arial" w:cs="Arial"/>
          <w:sz w:val="28"/>
          <w:szCs w:val="28"/>
        </w:rPr>
        <w:t xml:space="preserve"> των κρατουμένων</w:t>
      </w:r>
      <w:r w:rsidR="00F36655">
        <w:rPr>
          <w:rFonts w:ascii="Arial" w:hAnsi="Arial" w:cs="Arial"/>
          <w:sz w:val="28"/>
          <w:szCs w:val="28"/>
        </w:rPr>
        <w:t xml:space="preserve"> του καταστήματος </w:t>
      </w:r>
      <w:r>
        <w:rPr>
          <w:rFonts w:ascii="Arial" w:hAnsi="Arial" w:cs="Arial"/>
          <w:sz w:val="28"/>
          <w:szCs w:val="28"/>
        </w:rPr>
        <w:t xml:space="preserve">για τη συνολική βιωματική εμπειρία ζωής που </w:t>
      </w:r>
      <w:r w:rsidR="00C5399C">
        <w:rPr>
          <w:rFonts w:ascii="Arial" w:hAnsi="Arial" w:cs="Arial"/>
          <w:sz w:val="28"/>
          <w:szCs w:val="28"/>
        </w:rPr>
        <w:t>μου πρόσ</w:t>
      </w:r>
      <w:r w:rsidR="00F36655">
        <w:rPr>
          <w:rFonts w:ascii="Arial" w:hAnsi="Arial" w:cs="Arial"/>
          <w:sz w:val="28"/>
          <w:szCs w:val="28"/>
        </w:rPr>
        <w:t xml:space="preserve">φεραν μέσα </w:t>
      </w:r>
      <w:r>
        <w:rPr>
          <w:rFonts w:ascii="Arial" w:hAnsi="Arial" w:cs="Arial"/>
          <w:sz w:val="28"/>
          <w:szCs w:val="28"/>
        </w:rPr>
        <w:t>από τ</w:t>
      </w:r>
      <w:r w:rsidR="00F36655">
        <w:rPr>
          <w:rFonts w:ascii="Arial" w:hAnsi="Arial" w:cs="Arial"/>
          <w:sz w:val="28"/>
          <w:szCs w:val="28"/>
        </w:rPr>
        <w:t>η γνωριμία και τη</w:t>
      </w:r>
      <w:r w:rsidR="00C5399C">
        <w:rPr>
          <w:rFonts w:ascii="Arial" w:hAnsi="Arial" w:cs="Arial"/>
          <w:sz w:val="28"/>
          <w:szCs w:val="28"/>
        </w:rPr>
        <w:t>ν</w:t>
      </w:r>
      <w:r w:rsidR="00F36655">
        <w:rPr>
          <w:rFonts w:ascii="Arial" w:hAnsi="Arial" w:cs="Arial"/>
          <w:sz w:val="28"/>
          <w:szCs w:val="28"/>
        </w:rPr>
        <w:t xml:space="preserve"> επαναλαμβανόμενη συνεργασία </w:t>
      </w:r>
      <w:r w:rsidR="004674C2">
        <w:rPr>
          <w:rFonts w:ascii="Arial" w:hAnsi="Arial" w:cs="Arial"/>
          <w:sz w:val="28"/>
          <w:szCs w:val="28"/>
        </w:rPr>
        <w:t>μας</w:t>
      </w:r>
      <w:r w:rsidR="00F36655">
        <w:rPr>
          <w:rFonts w:ascii="Arial" w:hAnsi="Arial" w:cs="Arial"/>
          <w:sz w:val="28"/>
          <w:szCs w:val="28"/>
        </w:rPr>
        <w:t xml:space="preserve"> σε προγράμματα, οι οποίες με συν-κίνησαν ουσιαστικά να προβώ στην ενασχόληση του συγκεκριμένου θέματος κι επομένως στην εκπόνηση της παρούσας εργασίας.</w:t>
      </w:r>
    </w:p>
    <w:p w:rsidR="00840A1C" w:rsidRDefault="00840A1C" w:rsidP="007077DE">
      <w:pPr>
        <w:autoSpaceDE w:val="0"/>
        <w:autoSpaceDN w:val="0"/>
        <w:adjustRightInd w:val="0"/>
        <w:spacing w:after="0" w:line="360" w:lineRule="auto"/>
        <w:jc w:val="both"/>
        <w:rPr>
          <w:rFonts w:ascii="Arial" w:hAnsi="Arial" w:cs="Arial"/>
          <w:sz w:val="28"/>
          <w:szCs w:val="28"/>
        </w:rPr>
      </w:pPr>
    </w:p>
    <w:p w:rsidR="00840A1C" w:rsidRDefault="00C8540E" w:rsidP="007077DE">
      <w:pPr>
        <w:autoSpaceDE w:val="0"/>
        <w:autoSpaceDN w:val="0"/>
        <w:adjustRightInd w:val="0"/>
        <w:spacing w:after="0" w:line="360" w:lineRule="auto"/>
        <w:jc w:val="both"/>
        <w:rPr>
          <w:rFonts w:ascii="Arial" w:hAnsi="Arial" w:cs="Arial"/>
          <w:sz w:val="28"/>
          <w:szCs w:val="28"/>
        </w:rPr>
      </w:pPr>
      <w:r>
        <w:rPr>
          <w:rFonts w:ascii="Arial" w:hAnsi="Arial" w:cs="Arial"/>
          <w:sz w:val="28"/>
          <w:szCs w:val="28"/>
        </w:rPr>
        <w:t>Υ.Γ.: Ξεχωριστά θέλω να ευχαριστήσω την Φωτεινή Χασάπη, η οποία εμπνευσμένη από τον τίτλο της εργασίας, ζωγράφισε το εξώφυλλό της, το οποίο και μου χάρισε ως ενθύμιο πίνακα.</w:t>
      </w: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28626E" w:rsidP="007077DE">
      <w:pPr>
        <w:autoSpaceDE w:val="0"/>
        <w:autoSpaceDN w:val="0"/>
        <w:adjustRightInd w:val="0"/>
        <w:spacing w:after="0" w:line="360" w:lineRule="auto"/>
        <w:jc w:val="both"/>
        <w:rPr>
          <w:rFonts w:ascii="Arial" w:hAnsi="Arial" w:cs="Arial"/>
          <w:sz w:val="28"/>
          <w:szCs w:val="28"/>
        </w:rPr>
      </w:pPr>
      <w:r>
        <w:rPr>
          <w:rFonts w:ascii="Arial" w:hAnsi="Arial" w:cs="Arial"/>
          <w:noProof/>
          <w:sz w:val="28"/>
          <w:szCs w:val="28"/>
          <w:lang w:eastAsia="el-GR"/>
        </w:rPr>
        <w:drawing>
          <wp:anchor distT="0" distB="0" distL="114300" distR="114300" simplePos="0" relativeHeight="251659264" behindDoc="1" locked="0" layoutInCell="1" allowOverlap="1">
            <wp:simplePos x="0" y="0"/>
            <wp:positionH relativeFrom="column">
              <wp:posOffset>-412750</wp:posOffset>
            </wp:positionH>
            <wp:positionV relativeFrom="paragraph">
              <wp:posOffset>118110</wp:posOffset>
            </wp:positionV>
            <wp:extent cx="6487795" cy="4067810"/>
            <wp:effectExtent l="19050" t="0" r="8255" b="0"/>
            <wp:wrapNone/>
            <wp:docPr id="14" name="Εικόνα 14" descr="35493213_2001003073548356_1925796643274227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493213_2001003073548356_1925796643274227712_n"/>
                    <pic:cNvPicPr>
                      <a:picLocks noChangeAspect="1" noChangeArrowheads="1"/>
                    </pic:cNvPicPr>
                  </pic:nvPicPr>
                  <pic:blipFill>
                    <a:blip r:embed="rId7" cstate="print"/>
                    <a:srcRect l="2737" t="8292" b="2177"/>
                    <a:stretch>
                      <a:fillRect/>
                    </a:stretch>
                  </pic:blipFill>
                  <pic:spPr bwMode="auto">
                    <a:xfrm>
                      <a:off x="0" y="0"/>
                      <a:ext cx="6487795" cy="4067810"/>
                    </a:xfrm>
                    <a:prstGeom prst="rect">
                      <a:avLst/>
                    </a:prstGeom>
                    <a:noFill/>
                  </pic:spPr>
                </pic:pic>
              </a:graphicData>
            </a:graphic>
          </wp:anchor>
        </w:drawing>
      </w: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7077DE">
      <w:pPr>
        <w:autoSpaceDE w:val="0"/>
        <w:autoSpaceDN w:val="0"/>
        <w:adjustRightInd w:val="0"/>
        <w:spacing w:after="0" w:line="360" w:lineRule="auto"/>
        <w:jc w:val="both"/>
        <w:rPr>
          <w:rFonts w:ascii="Arial" w:hAnsi="Arial" w:cs="Arial"/>
          <w:sz w:val="28"/>
          <w:szCs w:val="28"/>
        </w:rPr>
      </w:pPr>
    </w:p>
    <w:p w:rsidR="00316DA2" w:rsidRDefault="00316DA2" w:rsidP="00316DA2">
      <w:pPr>
        <w:autoSpaceDE w:val="0"/>
        <w:autoSpaceDN w:val="0"/>
        <w:adjustRightInd w:val="0"/>
        <w:spacing w:after="0" w:line="360" w:lineRule="auto"/>
        <w:jc w:val="center"/>
        <w:rPr>
          <w:rFonts w:ascii="Arial" w:hAnsi="Arial" w:cs="Arial"/>
          <w:b/>
          <w:sz w:val="28"/>
          <w:szCs w:val="28"/>
        </w:rPr>
      </w:pPr>
    </w:p>
    <w:p w:rsidR="00316DA2" w:rsidRDefault="00316DA2" w:rsidP="00316DA2">
      <w:pPr>
        <w:autoSpaceDE w:val="0"/>
        <w:autoSpaceDN w:val="0"/>
        <w:adjustRightInd w:val="0"/>
        <w:spacing w:after="0" w:line="360" w:lineRule="auto"/>
        <w:jc w:val="center"/>
        <w:rPr>
          <w:rFonts w:ascii="Arial" w:hAnsi="Arial" w:cs="Arial"/>
          <w:b/>
          <w:sz w:val="28"/>
          <w:szCs w:val="28"/>
        </w:rPr>
      </w:pPr>
      <w:r w:rsidRPr="00316DA2">
        <w:rPr>
          <w:rFonts w:ascii="Arial" w:hAnsi="Arial" w:cs="Arial"/>
          <w:b/>
          <w:sz w:val="28"/>
          <w:szCs w:val="28"/>
        </w:rPr>
        <w:t>Αφιερωμένη ζωγραφιά από την Φωτεινή Χασάπη</w:t>
      </w:r>
    </w:p>
    <w:p w:rsidR="00D10DCE" w:rsidRPr="00316DA2" w:rsidRDefault="00316DA2" w:rsidP="00316DA2">
      <w:pPr>
        <w:autoSpaceDE w:val="0"/>
        <w:autoSpaceDN w:val="0"/>
        <w:adjustRightInd w:val="0"/>
        <w:spacing w:after="0" w:line="360" w:lineRule="auto"/>
        <w:jc w:val="center"/>
        <w:rPr>
          <w:rFonts w:ascii="Arial" w:hAnsi="Arial" w:cs="Arial"/>
          <w:b/>
          <w:sz w:val="28"/>
          <w:szCs w:val="28"/>
        </w:rPr>
      </w:pPr>
      <w:r w:rsidRPr="00316DA2">
        <w:rPr>
          <w:rFonts w:ascii="Arial" w:hAnsi="Arial" w:cs="Arial"/>
          <w:b/>
          <w:sz w:val="28"/>
          <w:szCs w:val="28"/>
        </w:rPr>
        <w:t xml:space="preserve"> για την εργασία</w:t>
      </w:r>
      <w:r>
        <w:rPr>
          <w:rFonts w:ascii="Arial" w:hAnsi="Arial" w:cs="Arial"/>
          <w:b/>
          <w:sz w:val="28"/>
          <w:szCs w:val="28"/>
        </w:rPr>
        <w:t xml:space="preserve"> (Εξώφυλλο εργασίας)</w:t>
      </w:r>
    </w:p>
    <w:p w:rsidR="006C20B2" w:rsidRPr="006C20B2" w:rsidRDefault="00D737E1" w:rsidP="007077DE">
      <w:pPr>
        <w:pStyle w:val="ab"/>
        <w:spacing w:line="360" w:lineRule="auto"/>
      </w:pPr>
      <w:r w:rsidRPr="00D737E1">
        <w:lastRenderedPageBreak/>
        <w:t>ΒΙΒΛΙΟΓΡΑΦΙΑ</w:t>
      </w:r>
    </w:p>
    <w:p w:rsidR="006C20B2" w:rsidRDefault="00E969A7" w:rsidP="00136538">
      <w:pPr>
        <w:pStyle w:val="a4"/>
        <w:ind w:left="0"/>
        <w:rPr>
          <w:rFonts w:ascii="Arial" w:hAnsi="Arial" w:cs="Arial"/>
          <w:lang w:val="el-GR"/>
        </w:rPr>
      </w:pPr>
      <w:r w:rsidRPr="006C20B2">
        <w:rPr>
          <w:rFonts w:ascii="Arial" w:hAnsi="Arial" w:cs="Arial"/>
          <w:lang w:val="el-GR"/>
        </w:rPr>
        <w:t>Ελληνόγλωσση</w:t>
      </w:r>
    </w:p>
    <w:p w:rsidR="00136538" w:rsidRPr="00136538" w:rsidRDefault="00136538" w:rsidP="00136538"/>
    <w:p w:rsidR="006C20B2" w:rsidRPr="00B41AF2" w:rsidRDefault="006C20B2" w:rsidP="007077DE">
      <w:pPr>
        <w:spacing w:line="360" w:lineRule="auto"/>
        <w:jc w:val="both"/>
        <w:rPr>
          <w:rFonts w:ascii="Arial" w:hAnsi="Arial" w:cs="Arial"/>
          <w:sz w:val="28"/>
          <w:szCs w:val="28"/>
        </w:rPr>
      </w:pPr>
      <w:r w:rsidRPr="00B41AF2">
        <w:rPr>
          <w:rFonts w:ascii="Arial" w:hAnsi="Arial" w:cs="Arial"/>
          <w:sz w:val="28"/>
          <w:szCs w:val="28"/>
        </w:rPr>
        <w:t xml:space="preserve">Αλεξιάδης, Σ. (2001). Σωφρονιστική. Θεσσαλονίκη: </w:t>
      </w:r>
      <w:proofErr w:type="spellStart"/>
      <w:r w:rsidRPr="00B41AF2">
        <w:rPr>
          <w:rFonts w:ascii="Arial" w:hAnsi="Arial" w:cs="Arial"/>
          <w:sz w:val="28"/>
          <w:szCs w:val="28"/>
        </w:rPr>
        <w:t>Σάκκουλας</w:t>
      </w:r>
      <w:proofErr w:type="spellEnd"/>
      <w:r w:rsidRPr="00B41AF2">
        <w:rPr>
          <w:rFonts w:ascii="Arial" w:hAnsi="Arial" w:cs="Arial"/>
          <w:sz w:val="28"/>
          <w:szCs w:val="28"/>
        </w:rPr>
        <w:t>.</w:t>
      </w:r>
    </w:p>
    <w:p w:rsidR="006C20B2" w:rsidRPr="00B41AF2" w:rsidRDefault="006C20B2" w:rsidP="007077DE">
      <w:pPr>
        <w:spacing w:line="360" w:lineRule="auto"/>
        <w:jc w:val="both"/>
        <w:rPr>
          <w:rFonts w:ascii="Arial" w:hAnsi="Arial" w:cs="Arial"/>
          <w:sz w:val="28"/>
          <w:szCs w:val="28"/>
        </w:rPr>
      </w:pPr>
      <w:r w:rsidRPr="00A4174F">
        <w:rPr>
          <w:rFonts w:ascii="Arial" w:hAnsi="Arial" w:cs="Arial"/>
          <w:sz w:val="28"/>
          <w:szCs w:val="28"/>
        </w:rPr>
        <w:t xml:space="preserve">Δασκαλάκης, Η., (1985). Η εγκληματολογία της Κοινωνικής αντίδρασης. </w:t>
      </w:r>
      <w:r w:rsidRPr="00B41AF2">
        <w:rPr>
          <w:rFonts w:ascii="Arial" w:hAnsi="Arial" w:cs="Arial"/>
          <w:sz w:val="28"/>
          <w:szCs w:val="28"/>
        </w:rPr>
        <w:t xml:space="preserve">Αθήνα: </w:t>
      </w:r>
      <w:proofErr w:type="spellStart"/>
      <w:r w:rsidRPr="00B41AF2">
        <w:rPr>
          <w:rFonts w:ascii="Arial" w:hAnsi="Arial" w:cs="Arial"/>
          <w:sz w:val="28"/>
          <w:szCs w:val="28"/>
        </w:rPr>
        <w:t>Σάκκουλας</w:t>
      </w:r>
      <w:proofErr w:type="spellEnd"/>
      <w:r w:rsidRPr="00B41AF2">
        <w:rPr>
          <w:rFonts w:ascii="Arial" w:hAnsi="Arial" w:cs="Arial"/>
          <w:sz w:val="28"/>
          <w:szCs w:val="28"/>
        </w:rPr>
        <w:t>.</w:t>
      </w:r>
    </w:p>
    <w:p w:rsidR="006C20B2" w:rsidRPr="00A4174F" w:rsidRDefault="006C20B2" w:rsidP="007077DE">
      <w:pPr>
        <w:spacing w:line="360" w:lineRule="auto"/>
        <w:jc w:val="both"/>
        <w:rPr>
          <w:rFonts w:ascii="Arial" w:hAnsi="Arial" w:cs="Arial"/>
          <w:sz w:val="28"/>
          <w:szCs w:val="28"/>
        </w:rPr>
      </w:pPr>
      <w:r w:rsidRPr="00A4174F">
        <w:rPr>
          <w:rFonts w:ascii="Arial" w:hAnsi="Arial" w:cs="Arial"/>
          <w:sz w:val="28"/>
          <w:szCs w:val="28"/>
        </w:rPr>
        <w:t>Δημητρόπουλος, Ε., (2004). Εισαγωγή στη μεθοδολογία της επιστημονικής έρευνας: προς ένα συστηματικό δυναμικό μοντέλο μεθοδολογίας επιστημονικής έρευνας. Αθήνα: Έλλην.</w:t>
      </w:r>
    </w:p>
    <w:p w:rsidR="006C20B2" w:rsidRPr="00A4174F" w:rsidRDefault="006C20B2" w:rsidP="007077DE">
      <w:pPr>
        <w:spacing w:line="360" w:lineRule="auto"/>
        <w:jc w:val="both"/>
        <w:rPr>
          <w:rFonts w:ascii="Arial" w:hAnsi="Arial" w:cs="Arial"/>
          <w:sz w:val="28"/>
          <w:szCs w:val="28"/>
        </w:rPr>
      </w:pPr>
      <w:proofErr w:type="spellStart"/>
      <w:r w:rsidRPr="00B41AF2">
        <w:rPr>
          <w:rFonts w:ascii="Arial" w:hAnsi="Arial" w:cs="Arial"/>
          <w:sz w:val="28"/>
          <w:szCs w:val="28"/>
        </w:rPr>
        <w:t>Κουράκης</w:t>
      </w:r>
      <w:proofErr w:type="spellEnd"/>
      <w:r w:rsidRPr="00B41AF2">
        <w:rPr>
          <w:rFonts w:ascii="Arial" w:hAnsi="Arial" w:cs="Arial"/>
          <w:sz w:val="28"/>
          <w:szCs w:val="28"/>
        </w:rPr>
        <w:t xml:space="preserve">, Ν. (2009). </w:t>
      </w:r>
      <w:r w:rsidRPr="00187A82">
        <w:rPr>
          <w:rFonts w:ascii="Arial" w:hAnsi="Arial" w:cs="Arial"/>
          <w:sz w:val="28"/>
          <w:szCs w:val="28"/>
        </w:rPr>
        <w:t>Η ποινική καταστολή μεταξύ παρελθόντος και μέλλοντος.</w:t>
      </w:r>
      <w:r w:rsidRPr="00B41AF2">
        <w:rPr>
          <w:rFonts w:ascii="Arial" w:hAnsi="Arial" w:cs="Arial"/>
          <w:sz w:val="28"/>
          <w:szCs w:val="28"/>
        </w:rPr>
        <w:t xml:space="preserve"> </w:t>
      </w:r>
      <w:r w:rsidRPr="00A4174F">
        <w:rPr>
          <w:rFonts w:ascii="Arial" w:hAnsi="Arial" w:cs="Arial"/>
          <w:sz w:val="28"/>
          <w:szCs w:val="28"/>
        </w:rPr>
        <w:t xml:space="preserve">Αθήνα: </w:t>
      </w:r>
      <w:proofErr w:type="spellStart"/>
      <w:r w:rsidRPr="00A4174F">
        <w:rPr>
          <w:rFonts w:ascii="Arial" w:hAnsi="Arial" w:cs="Arial"/>
          <w:sz w:val="28"/>
          <w:szCs w:val="28"/>
        </w:rPr>
        <w:t>Σάκκουλας</w:t>
      </w:r>
      <w:proofErr w:type="spellEnd"/>
      <w:r w:rsidRPr="00A4174F">
        <w:rPr>
          <w:rFonts w:ascii="Arial" w:hAnsi="Arial" w:cs="Arial"/>
          <w:sz w:val="28"/>
          <w:szCs w:val="28"/>
        </w:rPr>
        <w:t>.</w:t>
      </w:r>
    </w:p>
    <w:p w:rsidR="006C20B2" w:rsidRPr="00F159D2" w:rsidRDefault="006C20B2" w:rsidP="007077DE">
      <w:pPr>
        <w:spacing w:line="360" w:lineRule="auto"/>
        <w:jc w:val="both"/>
        <w:rPr>
          <w:rFonts w:ascii="Arial" w:hAnsi="Arial" w:cs="Arial"/>
          <w:sz w:val="28"/>
          <w:szCs w:val="28"/>
        </w:rPr>
      </w:pPr>
      <w:r>
        <w:rPr>
          <w:rFonts w:ascii="Arial" w:hAnsi="Arial" w:cs="Arial"/>
          <w:sz w:val="28"/>
          <w:szCs w:val="28"/>
        </w:rPr>
        <w:t xml:space="preserve">Μιχαήλ, Β. (2017). </w:t>
      </w:r>
      <w:r w:rsidR="00C5399C">
        <w:rPr>
          <w:rFonts w:ascii="Arial" w:hAnsi="Arial" w:cs="Arial"/>
          <w:i/>
          <w:sz w:val="28"/>
          <w:szCs w:val="28"/>
        </w:rPr>
        <w:t>Εφαρμογές της Δραματικής Τ</w:t>
      </w:r>
      <w:r w:rsidRPr="00F159D2">
        <w:rPr>
          <w:rFonts w:ascii="Arial" w:hAnsi="Arial" w:cs="Arial"/>
          <w:i/>
          <w:sz w:val="28"/>
          <w:szCs w:val="28"/>
        </w:rPr>
        <w:t>έχνης  στην εκπαίδευση ενήλικων-ευπαθείς ομάδες:  «Κλείνοντας την πόρτα στο παρελθόν, ανοίγοντας  το παράθυρο στο μέλλον». Μια έρευνα δράσης με την ομάδα τροφίμων των αγροτικών φυλακών Τίρυνθας</w:t>
      </w:r>
      <w:r>
        <w:rPr>
          <w:rFonts w:ascii="Arial" w:hAnsi="Arial" w:cs="Arial"/>
          <w:i/>
          <w:sz w:val="28"/>
          <w:szCs w:val="28"/>
        </w:rPr>
        <w:t xml:space="preserve"> </w:t>
      </w:r>
      <w:r>
        <w:rPr>
          <w:rFonts w:ascii="Arial" w:hAnsi="Arial" w:cs="Arial"/>
          <w:sz w:val="28"/>
          <w:szCs w:val="28"/>
        </w:rPr>
        <w:t>(Δημοσιευμένη μεταπτυχιακή εργασία). Πανεπιστήμιο Πελοποννήσου.</w:t>
      </w:r>
    </w:p>
    <w:p w:rsidR="006C20B2" w:rsidRDefault="006C20B2" w:rsidP="007077DE">
      <w:pPr>
        <w:spacing w:line="360" w:lineRule="auto"/>
        <w:jc w:val="both"/>
        <w:rPr>
          <w:rFonts w:ascii="Arial" w:hAnsi="Arial" w:cs="Arial"/>
          <w:sz w:val="28"/>
          <w:szCs w:val="28"/>
        </w:rPr>
      </w:pPr>
      <w:proofErr w:type="spellStart"/>
      <w:r>
        <w:rPr>
          <w:rFonts w:ascii="Arial" w:hAnsi="Arial" w:cs="Arial"/>
          <w:sz w:val="28"/>
          <w:szCs w:val="28"/>
        </w:rPr>
        <w:t>Ταρατόρη</w:t>
      </w:r>
      <w:proofErr w:type="spellEnd"/>
      <w:r>
        <w:rPr>
          <w:rFonts w:ascii="Arial" w:hAnsi="Arial" w:cs="Arial"/>
          <w:sz w:val="28"/>
          <w:szCs w:val="28"/>
        </w:rPr>
        <w:t xml:space="preserve">, Ε., &amp; </w:t>
      </w:r>
      <w:proofErr w:type="spellStart"/>
      <w:r>
        <w:rPr>
          <w:rFonts w:ascii="Arial" w:hAnsi="Arial" w:cs="Arial"/>
          <w:sz w:val="28"/>
          <w:szCs w:val="28"/>
        </w:rPr>
        <w:t>Τσαλκατίδου</w:t>
      </w:r>
      <w:proofErr w:type="spellEnd"/>
      <w:r>
        <w:rPr>
          <w:rFonts w:ascii="Arial" w:hAnsi="Arial" w:cs="Arial"/>
          <w:sz w:val="28"/>
          <w:szCs w:val="28"/>
        </w:rPr>
        <w:t xml:space="preserve">, Μ., &amp; </w:t>
      </w:r>
      <w:proofErr w:type="spellStart"/>
      <w:r>
        <w:rPr>
          <w:rFonts w:ascii="Arial" w:hAnsi="Arial" w:cs="Arial"/>
          <w:sz w:val="28"/>
          <w:szCs w:val="28"/>
        </w:rPr>
        <w:t>Τσαλκατίδης</w:t>
      </w:r>
      <w:proofErr w:type="spellEnd"/>
      <w:r>
        <w:rPr>
          <w:rFonts w:ascii="Arial" w:hAnsi="Arial" w:cs="Arial"/>
          <w:sz w:val="28"/>
          <w:szCs w:val="28"/>
        </w:rPr>
        <w:t xml:space="preserve">, Θ. (2010). </w:t>
      </w:r>
      <w:r w:rsidRPr="00187A82">
        <w:rPr>
          <w:rFonts w:ascii="Arial" w:hAnsi="Arial" w:cs="Arial"/>
          <w:sz w:val="28"/>
          <w:szCs w:val="28"/>
        </w:rPr>
        <w:t>Επιστημονική Τεχνογραφία</w:t>
      </w:r>
      <w:r w:rsidRPr="00E2344C">
        <w:rPr>
          <w:rFonts w:ascii="Arial" w:hAnsi="Arial" w:cs="Arial"/>
          <w:i/>
          <w:sz w:val="28"/>
          <w:szCs w:val="28"/>
        </w:rPr>
        <w:t>.</w:t>
      </w:r>
      <w:r>
        <w:rPr>
          <w:rFonts w:ascii="Arial" w:hAnsi="Arial" w:cs="Arial"/>
          <w:sz w:val="28"/>
          <w:szCs w:val="28"/>
        </w:rPr>
        <w:t xml:space="preserve"> Αθήνα: Αδελφοί Κυριακίδη.</w:t>
      </w:r>
    </w:p>
    <w:p w:rsidR="006C20B2" w:rsidRDefault="006C20B2" w:rsidP="007077DE">
      <w:pPr>
        <w:spacing w:line="360" w:lineRule="auto"/>
        <w:jc w:val="both"/>
        <w:rPr>
          <w:rFonts w:ascii="Arial" w:hAnsi="Arial" w:cs="Arial"/>
          <w:sz w:val="28"/>
          <w:szCs w:val="28"/>
        </w:rPr>
      </w:pPr>
      <w:r>
        <w:rPr>
          <w:rFonts w:ascii="Arial" w:hAnsi="Arial" w:cs="Arial"/>
          <w:sz w:val="28"/>
          <w:szCs w:val="28"/>
        </w:rPr>
        <w:t xml:space="preserve">Φλώρου, Κ., &amp; Χασάπη, Φ. (2018). </w:t>
      </w:r>
      <w:r w:rsidRPr="007E591E">
        <w:rPr>
          <w:rFonts w:ascii="Arial" w:hAnsi="Arial" w:cs="Arial"/>
          <w:i/>
          <w:sz w:val="28"/>
          <w:szCs w:val="28"/>
        </w:rPr>
        <w:t>Μελετώντας την εκπαίδευση των κρατούμενων εντός του καταστήματος κράτησης Ναυπλίου-εμπειρίες, προσδοκίες, προοπτικές</w:t>
      </w:r>
      <w:r>
        <w:rPr>
          <w:rFonts w:ascii="Arial" w:hAnsi="Arial" w:cs="Arial"/>
          <w:i/>
          <w:sz w:val="28"/>
          <w:szCs w:val="28"/>
        </w:rPr>
        <w:t xml:space="preserve"> </w:t>
      </w:r>
      <w:r>
        <w:rPr>
          <w:rFonts w:ascii="Arial" w:hAnsi="Arial" w:cs="Arial"/>
          <w:sz w:val="28"/>
          <w:szCs w:val="28"/>
        </w:rPr>
        <w:t xml:space="preserve">(Μη δημοσιευμένη πτυχιακή εργασία). </w:t>
      </w:r>
      <w:r w:rsidRPr="000C757C">
        <w:rPr>
          <w:rFonts w:ascii="Arial" w:hAnsi="Arial" w:cs="Arial"/>
          <w:sz w:val="28"/>
          <w:szCs w:val="28"/>
        </w:rPr>
        <w:t>Ανώτατη Σχολή Παιδαγωγικής και Τεχνολογικής Εκπαίδευσης</w:t>
      </w:r>
      <w:r>
        <w:rPr>
          <w:rFonts w:ascii="Arial" w:hAnsi="Arial" w:cs="Arial"/>
          <w:sz w:val="28"/>
          <w:szCs w:val="28"/>
        </w:rPr>
        <w:t>.</w:t>
      </w:r>
    </w:p>
    <w:p w:rsidR="00316DA2" w:rsidRDefault="006C20B2" w:rsidP="007077DE">
      <w:pPr>
        <w:spacing w:line="360" w:lineRule="auto"/>
        <w:jc w:val="both"/>
        <w:rPr>
          <w:rFonts w:ascii="Arial" w:hAnsi="Arial" w:cs="Arial"/>
          <w:sz w:val="28"/>
          <w:szCs w:val="28"/>
        </w:rPr>
      </w:pPr>
      <w:proofErr w:type="spellStart"/>
      <w:r w:rsidRPr="00A4174F">
        <w:rPr>
          <w:rFonts w:ascii="Arial" w:hAnsi="Arial" w:cs="Arial"/>
          <w:sz w:val="28"/>
          <w:szCs w:val="28"/>
        </w:rPr>
        <w:lastRenderedPageBreak/>
        <w:t>Χάιδου</w:t>
      </w:r>
      <w:proofErr w:type="spellEnd"/>
      <w:r w:rsidRPr="00A4174F">
        <w:rPr>
          <w:rFonts w:ascii="Arial" w:hAnsi="Arial" w:cs="Arial"/>
          <w:sz w:val="28"/>
          <w:szCs w:val="28"/>
        </w:rPr>
        <w:t xml:space="preserve">, Α. (2002). </w:t>
      </w:r>
      <w:r w:rsidRPr="00187A82">
        <w:rPr>
          <w:rFonts w:ascii="Arial" w:hAnsi="Arial" w:cs="Arial"/>
          <w:sz w:val="28"/>
          <w:szCs w:val="28"/>
        </w:rPr>
        <w:t>Το σωφρονιστικό σύστημα. Ζητήματα θεωρίας και πρακτικής.</w:t>
      </w:r>
      <w:r w:rsidRPr="00A4174F">
        <w:rPr>
          <w:rFonts w:ascii="Arial" w:hAnsi="Arial" w:cs="Arial"/>
          <w:sz w:val="28"/>
          <w:szCs w:val="28"/>
        </w:rPr>
        <w:t xml:space="preserve"> Αθήνα: Νομική Βιβλιοθήκη.</w:t>
      </w:r>
    </w:p>
    <w:p w:rsidR="00136538" w:rsidRDefault="00136538" w:rsidP="007077DE">
      <w:pPr>
        <w:spacing w:line="360" w:lineRule="auto"/>
        <w:jc w:val="both"/>
        <w:rPr>
          <w:rFonts w:ascii="Arial" w:hAnsi="Arial" w:cs="Arial"/>
          <w:sz w:val="28"/>
          <w:szCs w:val="28"/>
        </w:rPr>
      </w:pPr>
    </w:p>
    <w:p w:rsidR="00136538" w:rsidRPr="0028626E" w:rsidRDefault="00316DA2" w:rsidP="007077DE">
      <w:pPr>
        <w:spacing w:line="360" w:lineRule="auto"/>
        <w:jc w:val="both"/>
        <w:rPr>
          <w:rFonts w:ascii="Arial" w:eastAsia="Times New Roman" w:hAnsi="Arial" w:cs="Arial"/>
          <w:b/>
          <w:bCs/>
          <w:color w:val="9D3511"/>
          <w:sz w:val="28"/>
          <w:szCs w:val="28"/>
          <w:lang w:val="en-US"/>
        </w:rPr>
      </w:pPr>
      <w:r w:rsidRPr="00316DA2">
        <w:rPr>
          <w:rFonts w:ascii="Arial" w:eastAsia="Times New Roman" w:hAnsi="Arial" w:cs="Arial"/>
          <w:b/>
          <w:bCs/>
          <w:color w:val="9D3511"/>
          <w:sz w:val="28"/>
          <w:szCs w:val="28"/>
        </w:rPr>
        <w:t>Μεταφρασμένη</w:t>
      </w:r>
    </w:p>
    <w:p w:rsidR="00316DA2" w:rsidRDefault="00316DA2" w:rsidP="00316DA2">
      <w:pPr>
        <w:spacing w:line="360" w:lineRule="auto"/>
        <w:jc w:val="both"/>
        <w:rPr>
          <w:rFonts w:ascii="Arial" w:hAnsi="Arial" w:cs="Arial"/>
          <w:sz w:val="28"/>
          <w:szCs w:val="28"/>
        </w:rPr>
      </w:pPr>
      <w:proofErr w:type="gramStart"/>
      <w:r>
        <w:rPr>
          <w:rFonts w:ascii="Arial" w:hAnsi="Arial" w:cs="Arial"/>
          <w:sz w:val="28"/>
          <w:szCs w:val="28"/>
          <w:lang w:val="en-US"/>
        </w:rPr>
        <w:t>Cohen</w:t>
      </w:r>
      <w:r w:rsidRPr="00316DA2">
        <w:rPr>
          <w:rFonts w:ascii="Arial" w:hAnsi="Arial" w:cs="Arial"/>
          <w:sz w:val="28"/>
          <w:szCs w:val="28"/>
          <w:lang w:val="en-US"/>
        </w:rPr>
        <w:t xml:space="preserve">, </w:t>
      </w:r>
      <w:r>
        <w:rPr>
          <w:rFonts w:ascii="Arial" w:hAnsi="Arial" w:cs="Arial"/>
          <w:sz w:val="28"/>
          <w:szCs w:val="28"/>
          <w:lang w:val="en-US"/>
        </w:rPr>
        <w:t>L</w:t>
      </w:r>
      <w:r w:rsidRPr="00316DA2">
        <w:rPr>
          <w:rFonts w:ascii="Arial" w:hAnsi="Arial" w:cs="Arial"/>
          <w:sz w:val="28"/>
          <w:szCs w:val="28"/>
          <w:lang w:val="en-US"/>
        </w:rPr>
        <w:t xml:space="preserve">., &amp; </w:t>
      </w:r>
      <w:proofErr w:type="spellStart"/>
      <w:r>
        <w:rPr>
          <w:rFonts w:ascii="Arial" w:hAnsi="Arial" w:cs="Arial"/>
          <w:sz w:val="28"/>
          <w:szCs w:val="28"/>
          <w:lang w:val="en-US"/>
        </w:rPr>
        <w:t>Manion</w:t>
      </w:r>
      <w:proofErr w:type="spellEnd"/>
      <w:r w:rsidRPr="00316DA2">
        <w:rPr>
          <w:rFonts w:ascii="Arial" w:hAnsi="Arial" w:cs="Arial"/>
          <w:sz w:val="28"/>
          <w:szCs w:val="28"/>
          <w:lang w:val="en-US"/>
        </w:rPr>
        <w:t xml:space="preserve">, </w:t>
      </w:r>
      <w:r>
        <w:rPr>
          <w:rFonts w:ascii="Arial" w:hAnsi="Arial" w:cs="Arial"/>
          <w:sz w:val="28"/>
          <w:szCs w:val="28"/>
          <w:lang w:val="en-US"/>
        </w:rPr>
        <w:t>L</w:t>
      </w:r>
      <w:r w:rsidRPr="00316DA2">
        <w:rPr>
          <w:rFonts w:ascii="Arial" w:hAnsi="Arial" w:cs="Arial"/>
          <w:sz w:val="28"/>
          <w:szCs w:val="28"/>
          <w:lang w:val="en-US"/>
        </w:rPr>
        <w:t xml:space="preserve">., &amp; </w:t>
      </w:r>
      <w:r>
        <w:rPr>
          <w:rFonts w:ascii="Arial" w:hAnsi="Arial" w:cs="Arial"/>
          <w:sz w:val="28"/>
          <w:szCs w:val="28"/>
          <w:lang w:val="en-US"/>
        </w:rPr>
        <w:t>Morrison</w:t>
      </w:r>
      <w:r w:rsidRPr="00316DA2">
        <w:rPr>
          <w:rFonts w:ascii="Arial" w:hAnsi="Arial" w:cs="Arial"/>
          <w:sz w:val="28"/>
          <w:szCs w:val="28"/>
          <w:lang w:val="en-US"/>
        </w:rPr>
        <w:t xml:space="preserve">, </w:t>
      </w:r>
      <w:r>
        <w:rPr>
          <w:rFonts w:ascii="Arial" w:hAnsi="Arial" w:cs="Arial"/>
          <w:sz w:val="28"/>
          <w:szCs w:val="28"/>
          <w:lang w:val="en-US"/>
        </w:rPr>
        <w:t>K</w:t>
      </w:r>
      <w:r w:rsidRPr="00316DA2">
        <w:rPr>
          <w:rFonts w:ascii="Arial" w:hAnsi="Arial" w:cs="Arial"/>
          <w:sz w:val="28"/>
          <w:szCs w:val="28"/>
          <w:lang w:val="en-US"/>
        </w:rPr>
        <w:t>. (2007).</w:t>
      </w:r>
      <w:proofErr w:type="gramEnd"/>
      <w:r w:rsidRPr="00316DA2">
        <w:rPr>
          <w:rFonts w:ascii="Arial" w:hAnsi="Arial" w:cs="Arial"/>
          <w:sz w:val="28"/>
          <w:szCs w:val="28"/>
          <w:lang w:val="en-US"/>
        </w:rPr>
        <w:t xml:space="preserve"> </w:t>
      </w:r>
      <w:r w:rsidRPr="00187A82">
        <w:rPr>
          <w:rFonts w:ascii="Arial" w:hAnsi="Arial" w:cs="Arial"/>
          <w:sz w:val="28"/>
          <w:szCs w:val="28"/>
        </w:rPr>
        <w:t>Μεθοδολογία Εκπαιδευτικής Έρευνας.</w:t>
      </w:r>
      <w:r w:rsidRPr="00E62366">
        <w:rPr>
          <w:rFonts w:ascii="Arial" w:hAnsi="Arial" w:cs="Arial"/>
          <w:i/>
          <w:sz w:val="28"/>
          <w:szCs w:val="28"/>
        </w:rPr>
        <w:t xml:space="preserve"> </w:t>
      </w:r>
      <w:r>
        <w:rPr>
          <w:rFonts w:ascii="Arial" w:hAnsi="Arial" w:cs="Arial"/>
          <w:sz w:val="28"/>
          <w:szCs w:val="28"/>
        </w:rPr>
        <w:t>Αθήνα: Μεταίχμιο.</w:t>
      </w:r>
    </w:p>
    <w:p w:rsidR="00316DA2" w:rsidRPr="00316DA2" w:rsidRDefault="00316DA2" w:rsidP="00316DA2">
      <w:pPr>
        <w:spacing w:line="360" w:lineRule="auto"/>
        <w:jc w:val="both"/>
        <w:rPr>
          <w:rFonts w:ascii="Arial" w:hAnsi="Arial" w:cs="Arial"/>
          <w:sz w:val="28"/>
          <w:szCs w:val="28"/>
        </w:rPr>
      </w:pPr>
      <w:proofErr w:type="spellStart"/>
      <w:r w:rsidRPr="003C593D">
        <w:rPr>
          <w:rFonts w:ascii="Arial" w:hAnsi="Arial" w:cs="Arial"/>
          <w:sz w:val="28"/>
          <w:szCs w:val="28"/>
          <w:lang w:val="en-US"/>
        </w:rPr>
        <w:t>Goffman</w:t>
      </w:r>
      <w:proofErr w:type="spellEnd"/>
      <w:r w:rsidRPr="00010AE8">
        <w:rPr>
          <w:rFonts w:ascii="Arial" w:hAnsi="Arial" w:cs="Arial"/>
          <w:sz w:val="28"/>
          <w:szCs w:val="28"/>
        </w:rPr>
        <w:t xml:space="preserve">, </w:t>
      </w:r>
      <w:r w:rsidRPr="003C593D">
        <w:rPr>
          <w:rFonts w:ascii="Arial" w:hAnsi="Arial" w:cs="Arial"/>
          <w:sz w:val="28"/>
          <w:szCs w:val="28"/>
          <w:lang w:val="en-US"/>
        </w:rPr>
        <w:t>E</w:t>
      </w:r>
      <w:r w:rsidRPr="00010AE8">
        <w:rPr>
          <w:rFonts w:ascii="Arial" w:hAnsi="Arial" w:cs="Arial"/>
          <w:sz w:val="28"/>
          <w:szCs w:val="28"/>
        </w:rPr>
        <w:t xml:space="preserve">. (1994). </w:t>
      </w:r>
      <w:r w:rsidRPr="00A4174F">
        <w:rPr>
          <w:rFonts w:ascii="Arial" w:hAnsi="Arial" w:cs="Arial"/>
          <w:sz w:val="28"/>
          <w:szCs w:val="28"/>
        </w:rPr>
        <w:t>Άσυλα</w:t>
      </w:r>
      <w:r w:rsidRPr="00010AE8">
        <w:rPr>
          <w:rFonts w:ascii="Arial" w:hAnsi="Arial" w:cs="Arial"/>
          <w:sz w:val="28"/>
          <w:szCs w:val="28"/>
        </w:rPr>
        <w:t xml:space="preserve">. </w:t>
      </w:r>
      <w:r w:rsidRPr="00A4174F">
        <w:rPr>
          <w:rFonts w:ascii="Arial" w:hAnsi="Arial" w:cs="Arial"/>
          <w:sz w:val="28"/>
          <w:szCs w:val="28"/>
        </w:rPr>
        <w:t>Αθήνα</w:t>
      </w:r>
      <w:r w:rsidRPr="00010AE8">
        <w:rPr>
          <w:rFonts w:ascii="Arial" w:hAnsi="Arial" w:cs="Arial"/>
          <w:sz w:val="28"/>
          <w:szCs w:val="28"/>
        </w:rPr>
        <w:t xml:space="preserve">: </w:t>
      </w:r>
      <w:r w:rsidRPr="00A4174F">
        <w:rPr>
          <w:rFonts w:ascii="Arial" w:hAnsi="Arial" w:cs="Arial"/>
          <w:sz w:val="28"/>
          <w:szCs w:val="28"/>
        </w:rPr>
        <w:t>Ευρύαλος</w:t>
      </w:r>
      <w:r w:rsidRPr="00010AE8">
        <w:rPr>
          <w:rFonts w:ascii="Arial" w:hAnsi="Arial" w:cs="Arial"/>
          <w:sz w:val="28"/>
          <w:szCs w:val="28"/>
        </w:rPr>
        <w:t>.</w:t>
      </w:r>
    </w:p>
    <w:p w:rsidR="00316DA2" w:rsidRDefault="00316DA2" w:rsidP="00316DA2">
      <w:pPr>
        <w:spacing w:line="360" w:lineRule="auto"/>
        <w:jc w:val="both"/>
        <w:rPr>
          <w:rFonts w:ascii="Arial" w:hAnsi="Arial" w:cs="Arial"/>
          <w:sz w:val="28"/>
          <w:szCs w:val="28"/>
        </w:rPr>
      </w:pPr>
      <w:proofErr w:type="spellStart"/>
      <w:r w:rsidRPr="00A4174F">
        <w:rPr>
          <w:rFonts w:ascii="Arial" w:hAnsi="Arial" w:cs="Arial"/>
          <w:sz w:val="28"/>
          <w:szCs w:val="28"/>
        </w:rPr>
        <w:t>Mishler</w:t>
      </w:r>
      <w:proofErr w:type="spellEnd"/>
      <w:r w:rsidRPr="00A4174F">
        <w:rPr>
          <w:rFonts w:ascii="Arial" w:hAnsi="Arial" w:cs="Arial"/>
          <w:sz w:val="28"/>
          <w:szCs w:val="28"/>
        </w:rPr>
        <w:t>, E. G. (1996). Συνέντευξη Έρευνας. Αθήνα</w:t>
      </w:r>
      <w:r w:rsidRPr="003C593D">
        <w:rPr>
          <w:rFonts w:ascii="Arial" w:hAnsi="Arial" w:cs="Arial"/>
          <w:sz w:val="28"/>
          <w:szCs w:val="28"/>
        </w:rPr>
        <w:t xml:space="preserve">: </w:t>
      </w:r>
      <w:r w:rsidRPr="00A4174F">
        <w:rPr>
          <w:rFonts w:ascii="Arial" w:hAnsi="Arial" w:cs="Arial"/>
          <w:sz w:val="28"/>
          <w:szCs w:val="28"/>
        </w:rPr>
        <w:t>Ελληνικά</w:t>
      </w:r>
      <w:r w:rsidRPr="003C593D">
        <w:rPr>
          <w:rFonts w:ascii="Arial" w:hAnsi="Arial" w:cs="Arial"/>
          <w:sz w:val="28"/>
          <w:szCs w:val="28"/>
        </w:rPr>
        <w:t xml:space="preserve"> </w:t>
      </w:r>
      <w:r w:rsidRPr="00A4174F">
        <w:rPr>
          <w:rFonts w:ascii="Arial" w:hAnsi="Arial" w:cs="Arial"/>
          <w:sz w:val="28"/>
          <w:szCs w:val="28"/>
        </w:rPr>
        <w:t>Γράμματα</w:t>
      </w:r>
    </w:p>
    <w:p w:rsidR="00316DA2" w:rsidRPr="00A4174F" w:rsidRDefault="00316DA2" w:rsidP="00316DA2">
      <w:pPr>
        <w:spacing w:line="360" w:lineRule="auto"/>
        <w:jc w:val="both"/>
        <w:rPr>
          <w:rFonts w:ascii="Arial" w:hAnsi="Arial" w:cs="Arial"/>
          <w:sz w:val="28"/>
          <w:szCs w:val="28"/>
        </w:rPr>
      </w:pPr>
      <w:r w:rsidRPr="00A4174F">
        <w:rPr>
          <w:rFonts w:ascii="Arial" w:hAnsi="Arial" w:cs="Arial"/>
          <w:sz w:val="28"/>
          <w:szCs w:val="28"/>
        </w:rPr>
        <w:t>Φίλιας, Β. (1993). Εισαγωγή στη μεθοδολογία και τεχνικές των κοινωνικών ερευνών.</w:t>
      </w:r>
    </w:p>
    <w:p w:rsidR="00316DA2" w:rsidRDefault="00316DA2" w:rsidP="00316DA2">
      <w:pPr>
        <w:spacing w:line="360" w:lineRule="auto"/>
        <w:jc w:val="both"/>
        <w:rPr>
          <w:rFonts w:ascii="Arial" w:hAnsi="Arial" w:cs="Arial"/>
          <w:sz w:val="28"/>
          <w:szCs w:val="28"/>
        </w:rPr>
      </w:pPr>
      <w:r w:rsidRPr="00A4174F">
        <w:rPr>
          <w:rFonts w:ascii="Arial" w:hAnsi="Arial" w:cs="Arial"/>
          <w:sz w:val="28"/>
          <w:szCs w:val="28"/>
        </w:rPr>
        <w:t xml:space="preserve">Φουκώ, Μ. (1989). </w:t>
      </w:r>
      <w:r w:rsidRPr="00187A82">
        <w:rPr>
          <w:rFonts w:ascii="Arial" w:hAnsi="Arial" w:cs="Arial"/>
          <w:sz w:val="28"/>
          <w:szCs w:val="28"/>
        </w:rPr>
        <w:t>Επιτήρηση και Τιμωρία. Η γέννηση της φυλακής. Αθ</w:t>
      </w:r>
      <w:r w:rsidRPr="00A4174F">
        <w:rPr>
          <w:rFonts w:ascii="Arial" w:hAnsi="Arial" w:cs="Arial"/>
          <w:sz w:val="28"/>
          <w:szCs w:val="28"/>
        </w:rPr>
        <w:t xml:space="preserve">ήνα: </w:t>
      </w:r>
      <w:proofErr w:type="spellStart"/>
      <w:r w:rsidRPr="00A4174F">
        <w:rPr>
          <w:rFonts w:ascii="Arial" w:hAnsi="Arial" w:cs="Arial"/>
          <w:sz w:val="28"/>
          <w:szCs w:val="28"/>
        </w:rPr>
        <w:t>Ράππας</w:t>
      </w:r>
      <w:proofErr w:type="spellEnd"/>
      <w:r w:rsidRPr="00A4174F">
        <w:rPr>
          <w:rFonts w:ascii="Arial" w:hAnsi="Arial" w:cs="Arial"/>
          <w:sz w:val="28"/>
          <w:szCs w:val="28"/>
        </w:rPr>
        <w:t xml:space="preserve">. </w:t>
      </w:r>
    </w:p>
    <w:p w:rsidR="00316DA2" w:rsidRPr="00316DA2" w:rsidRDefault="00316DA2" w:rsidP="007077DE">
      <w:pPr>
        <w:spacing w:line="360" w:lineRule="auto"/>
        <w:jc w:val="both"/>
        <w:rPr>
          <w:rFonts w:ascii="Arial" w:eastAsia="Times New Roman" w:hAnsi="Arial" w:cs="Arial"/>
          <w:b/>
          <w:bCs/>
          <w:color w:val="9D3511"/>
          <w:sz w:val="28"/>
          <w:szCs w:val="28"/>
        </w:rPr>
      </w:pPr>
    </w:p>
    <w:p w:rsidR="003C593D" w:rsidRPr="0028626E" w:rsidRDefault="003C593D" w:rsidP="007077DE">
      <w:pPr>
        <w:pStyle w:val="a4"/>
        <w:ind w:left="0"/>
        <w:rPr>
          <w:rFonts w:ascii="Arial" w:hAnsi="Arial" w:cs="Arial"/>
        </w:rPr>
      </w:pPr>
      <w:r w:rsidRPr="006C20B2">
        <w:rPr>
          <w:rFonts w:ascii="Arial" w:hAnsi="Arial" w:cs="Arial"/>
          <w:lang w:val="el-GR"/>
        </w:rPr>
        <w:t>Ξενόγλωσση</w:t>
      </w:r>
    </w:p>
    <w:p w:rsidR="006C20B2" w:rsidRDefault="006C20B2" w:rsidP="007077DE">
      <w:pPr>
        <w:spacing w:line="360" w:lineRule="auto"/>
        <w:jc w:val="both"/>
        <w:rPr>
          <w:rFonts w:ascii="Arial" w:hAnsi="Arial" w:cs="Arial"/>
          <w:sz w:val="28"/>
          <w:szCs w:val="28"/>
          <w:lang w:val="en-US"/>
        </w:rPr>
      </w:pPr>
      <w:proofErr w:type="spellStart"/>
      <w:r w:rsidRPr="00245AEC">
        <w:rPr>
          <w:rFonts w:ascii="Arial" w:hAnsi="Arial" w:cs="Arial"/>
          <w:sz w:val="28"/>
          <w:szCs w:val="28"/>
          <w:lang w:val="de-DE"/>
        </w:rPr>
        <w:t>Cannell</w:t>
      </w:r>
      <w:proofErr w:type="spellEnd"/>
      <w:r w:rsidRPr="0028626E">
        <w:rPr>
          <w:rFonts w:ascii="Arial" w:hAnsi="Arial" w:cs="Arial"/>
          <w:sz w:val="28"/>
          <w:szCs w:val="28"/>
          <w:lang w:val="en-US"/>
        </w:rPr>
        <w:t xml:space="preserve">, </w:t>
      </w:r>
      <w:r w:rsidRPr="00245AEC">
        <w:rPr>
          <w:rFonts w:ascii="Arial" w:hAnsi="Arial" w:cs="Arial"/>
          <w:sz w:val="28"/>
          <w:szCs w:val="28"/>
          <w:lang w:val="de-DE"/>
        </w:rPr>
        <w:t>C</w:t>
      </w:r>
      <w:r w:rsidRPr="0028626E">
        <w:rPr>
          <w:rFonts w:ascii="Arial" w:hAnsi="Arial" w:cs="Arial"/>
          <w:sz w:val="28"/>
          <w:szCs w:val="28"/>
          <w:lang w:val="en-US"/>
        </w:rPr>
        <w:t xml:space="preserve">. </w:t>
      </w:r>
      <w:r w:rsidRPr="00245AEC">
        <w:rPr>
          <w:rFonts w:ascii="Arial" w:hAnsi="Arial" w:cs="Arial"/>
          <w:sz w:val="28"/>
          <w:szCs w:val="28"/>
          <w:lang w:val="de-DE"/>
        </w:rPr>
        <w:t>F</w:t>
      </w:r>
      <w:r w:rsidRPr="0028626E">
        <w:rPr>
          <w:rFonts w:ascii="Arial" w:hAnsi="Arial" w:cs="Arial"/>
          <w:sz w:val="28"/>
          <w:szCs w:val="28"/>
          <w:lang w:val="en-US"/>
        </w:rPr>
        <w:t xml:space="preserve">. &amp; </w:t>
      </w:r>
      <w:r w:rsidRPr="00245AEC">
        <w:rPr>
          <w:rFonts w:ascii="Arial" w:hAnsi="Arial" w:cs="Arial"/>
          <w:sz w:val="28"/>
          <w:szCs w:val="28"/>
          <w:lang w:val="de-DE"/>
        </w:rPr>
        <w:t>Kahn</w:t>
      </w:r>
      <w:r w:rsidRPr="0028626E">
        <w:rPr>
          <w:rFonts w:ascii="Arial" w:hAnsi="Arial" w:cs="Arial"/>
          <w:sz w:val="28"/>
          <w:szCs w:val="28"/>
          <w:lang w:val="en-US"/>
        </w:rPr>
        <w:t xml:space="preserve">, </w:t>
      </w:r>
      <w:r w:rsidRPr="00245AEC">
        <w:rPr>
          <w:rFonts w:ascii="Arial" w:hAnsi="Arial" w:cs="Arial"/>
          <w:sz w:val="28"/>
          <w:szCs w:val="28"/>
          <w:lang w:val="de-DE"/>
        </w:rPr>
        <w:t>R</w:t>
      </w:r>
      <w:r w:rsidRPr="0028626E">
        <w:rPr>
          <w:rFonts w:ascii="Arial" w:hAnsi="Arial" w:cs="Arial"/>
          <w:sz w:val="28"/>
          <w:szCs w:val="28"/>
          <w:lang w:val="en-US"/>
        </w:rPr>
        <w:t xml:space="preserve">. </w:t>
      </w:r>
      <w:r w:rsidRPr="00245AEC">
        <w:rPr>
          <w:rFonts w:ascii="Arial" w:hAnsi="Arial" w:cs="Arial"/>
          <w:sz w:val="28"/>
          <w:szCs w:val="28"/>
          <w:lang w:val="de-DE"/>
        </w:rPr>
        <w:t>L</w:t>
      </w:r>
      <w:r w:rsidRPr="0028626E">
        <w:rPr>
          <w:rFonts w:ascii="Arial" w:hAnsi="Arial" w:cs="Arial"/>
          <w:sz w:val="28"/>
          <w:szCs w:val="28"/>
          <w:lang w:val="en-US"/>
        </w:rPr>
        <w:t xml:space="preserve">. (1968). </w:t>
      </w:r>
      <w:proofErr w:type="gramStart"/>
      <w:r w:rsidRPr="006F56D1">
        <w:rPr>
          <w:rFonts w:ascii="Arial" w:hAnsi="Arial" w:cs="Arial"/>
          <w:sz w:val="28"/>
          <w:szCs w:val="28"/>
          <w:lang w:val="en-US"/>
        </w:rPr>
        <w:t>«</w:t>
      </w:r>
      <w:r w:rsidRPr="003C593D">
        <w:rPr>
          <w:rFonts w:ascii="Arial" w:hAnsi="Arial" w:cs="Arial"/>
          <w:sz w:val="28"/>
          <w:szCs w:val="28"/>
          <w:lang w:val="en-US"/>
        </w:rPr>
        <w:t>Interviewing</w:t>
      </w:r>
      <w:r w:rsidRPr="006F56D1">
        <w:rPr>
          <w:rFonts w:ascii="Arial" w:hAnsi="Arial" w:cs="Arial"/>
          <w:sz w:val="28"/>
          <w:szCs w:val="28"/>
          <w:lang w:val="en-US"/>
        </w:rPr>
        <w:t>».</w:t>
      </w:r>
      <w:proofErr w:type="gramEnd"/>
      <w:r w:rsidRPr="006F56D1">
        <w:rPr>
          <w:rFonts w:ascii="Arial" w:hAnsi="Arial" w:cs="Arial"/>
          <w:sz w:val="28"/>
          <w:szCs w:val="28"/>
          <w:lang w:val="en-US"/>
        </w:rPr>
        <w:t xml:space="preserve"> </w:t>
      </w:r>
      <w:r w:rsidRPr="00A4174F">
        <w:rPr>
          <w:rFonts w:ascii="Arial" w:hAnsi="Arial" w:cs="Arial"/>
          <w:sz w:val="28"/>
          <w:szCs w:val="28"/>
        </w:rPr>
        <w:t>Στο</w:t>
      </w:r>
      <w:r w:rsidRPr="006F56D1">
        <w:rPr>
          <w:rFonts w:ascii="Arial" w:hAnsi="Arial" w:cs="Arial"/>
          <w:sz w:val="28"/>
          <w:szCs w:val="28"/>
          <w:lang w:val="en-US"/>
        </w:rPr>
        <w:t xml:space="preserve">  </w:t>
      </w:r>
      <w:r w:rsidRPr="003C593D">
        <w:rPr>
          <w:rFonts w:ascii="Arial" w:hAnsi="Arial" w:cs="Arial"/>
          <w:sz w:val="28"/>
          <w:szCs w:val="28"/>
          <w:lang w:val="en-US"/>
        </w:rPr>
        <w:t>G</w:t>
      </w:r>
      <w:r w:rsidRPr="006F56D1">
        <w:rPr>
          <w:rFonts w:ascii="Arial" w:hAnsi="Arial" w:cs="Arial"/>
          <w:sz w:val="28"/>
          <w:szCs w:val="28"/>
          <w:lang w:val="en-US"/>
        </w:rPr>
        <w:t xml:space="preserve">. </w:t>
      </w:r>
      <w:proofErr w:type="spellStart"/>
      <w:proofErr w:type="gramStart"/>
      <w:r w:rsidRPr="003C593D">
        <w:rPr>
          <w:rFonts w:ascii="Arial" w:hAnsi="Arial" w:cs="Arial"/>
          <w:sz w:val="28"/>
          <w:szCs w:val="28"/>
          <w:lang w:val="en-US"/>
        </w:rPr>
        <w:t>Lindzey</w:t>
      </w:r>
      <w:proofErr w:type="spellEnd"/>
      <w:r w:rsidRPr="006F56D1">
        <w:rPr>
          <w:rFonts w:ascii="Arial" w:hAnsi="Arial" w:cs="Arial"/>
          <w:sz w:val="28"/>
          <w:szCs w:val="28"/>
          <w:lang w:val="en-US"/>
        </w:rPr>
        <w:t xml:space="preserve">  </w:t>
      </w:r>
      <w:r w:rsidRPr="00A4174F">
        <w:rPr>
          <w:rFonts w:ascii="Arial" w:hAnsi="Arial" w:cs="Arial"/>
          <w:sz w:val="28"/>
          <w:szCs w:val="28"/>
        </w:rPr>
        <w:t>και</w:t>
      </w:r>
      <w:proofErr w:type="gramEnd"/>
      <w:r w:rsidRPr="006F56D1">
        <w:rPr>
          <w:rFonts w:ascii="Arial" w:hAnsi="Arial" w:cs="Arial"/>
          <w:sz w:val="28"/>
          <w:szCs w:val="28"/>
          <w:lang w:val="en-US"/>
        </w:rPr>
        <w:t xml:space="preserve">  </w:t>
      </w:r>
      <w:r w:rsidRPr="003C593D">
        <w:rPr>
          <w:rFonts w:ascii="Arial" w:hAnsi="Arial" w:cs="Arial"/>
          <w:sz w:val="28"/>
          <w:szCs w:val="28"/>
          <w:lang w:val="en-US"/>
        </w:rPr>
        <w:t>A</w:t>
      </w:r>
      <w:r w:rsidRPr="006F56D1">
        <w:rPr>
          <w:rFonts w:ascii="Arial" w:hAnsi="Arial" w:cs="Arial"/>
          <w:sz w:val="28"/>
          <w:szCs w:val="28"/>
          <w:lang w:val="en-US"/>
        </w:rPr>
        <w:t xml:space="preserve">. </w:t>
      </w:r>
      <w:r w:rsidRPr="003C593D">
        <w:rPr>
          <w:rFonts w:ascii="Arial" w:hAnsi="Arial" w:cs="Arial"/>
          <w:sz w:val="28"/>
          <w:szCs w:val="28"/>
          <w:lang w:val="en-US"/>
        </w:rPr>
        <w:t>Aronson</w:t>
      </w:r>
      <w:r w:rsidRPr="006F56D1">
        <w:rPr>
          <w:rFonts w:ascii="Arial" w:hAnsi="Arial" w:cs="Arial"/>
          <w:sz w:val="28"/>
          <w:szCs w:val="28"/>
          <w:lang w:val="en-US"/>
        </w:rPr>
        <w:t xml:space="preserve"> (</w:t>
      </w:r>
      <w:proofErr w:type="spellStart"/>
      <w:r w:rsidRPr="00A4174F">
        <w:rPr>
          <w:rFonts w:ascii="Arial" w:hAnsi="Arial" w:cs="Arial"/>
          <w:sz w:val="28"/>
          <w:szCs w:val="28"/>
        </w:rPr>
        <w:t>επιμ</w:t>
      </w:r>
      <w:proofErr w:type="spellEnd"/>
      <w:r w:rsidRPr="006F56D1">
        <w:rPr>
          <w:rFonts w:ascii="Arial" w:hAnsi="Arial" w:cs="Arial"/>
          <w:sz w:val="28"/>
          <w:szCs w:val="28"/>
          <w:lang w:val="en-US"/>
        </w:rPr>
        <w:t xml:space="preserve">.) </w:t>
      </w:r>
      <w:r w:rsidRPr="00A4174F">
        <w:rPr>
          <w:rFonts w:ascii="Arial" w:hAnsi="Arial" w:cs="Arial"/>
          <w:sz w:val="28"/>
          <w:szCs w:val="28"/>
          <w:lang w:val="en-US"/>
        </w:rPr>
        <w:t xml:space="preserve">The Handbook of Social Psychology, </w:t>
      </w:r>
      <w:r w:rsidRPr="00A4174F">
        <w:rPr>
          <w:rFonts w:ascii="Arial" w:hAnsi="Arial" w:cs="Arial"/>
          <w:sz w:val="28"/>
          <w:szCs w:val="28"/>
        </w:rPr>
        <w:t>τόμος</w:t>
      </w:r>
      <w:r w:rsidRPr="00A4174F">
        <w:rPr>
          <w:rFonts w:ascii="Arial" w:hAnsi="Arial" w:cs="Arial"/>
          <w:sz w:val="28"/>
          <w:szCs w:val="28"/>
          <w:lang w:val="en-US"/>
        </w:rPr>
        <w:t xml:space="preserve"> 2: Research Methods. New York:  Addison Wesley, 526-95.</w:t>
      </w:r>
    </w:p>
    <w:p w:rsidR="009B2DA0" w:rsidRPr="00A4174F" w:rsidRDefault="009B2DA0" w:rsidP="007077DE">
      <w:pPr>
        <w:spacing w:line="360" w:lineRule="auto"/>
        <w:jc w:val="both"/>
        <w:rPr>
          <w:rFonts w:ascii="Arial" w:hAnsi="Arial" w:cs="Arial"/>
          <w:sz w:val="28"/>
          <w:szCs w:val="28"/>
          <w:lang w:val="en-US"/>
        </w:rPr>
      </w:pPr>
      <w:proofErr w:type="spellStart"/>
      <w:proofErr w:type="gramStart"/>
      <w:r>
        <w:rPr>
          <w:rFonts w:ascii="Arial" w:hAnsi="Arial" w:cs="Arial"/>
          <w:sz w:val="28"/>
          <w:szCs w:val="28"/>
          <w:lang w:val="en-US"/>
        </w:rPr>
        <w:t>Crotty</w:t>
      </w:r>
      <w:proofErr w:type="spellEnd"/>
      <w:r>
        <w:rPr>
          <w:rFonts w:ascii="Arial" w:hAnsi="Arial" w:cs="Arial"/>
          <w:sz w:val="28"/>
          <w:szCs w:val="28"/>
          <w:lang w:val="en-US"/>
        </w:rPr>
        <w:t>, M. (1998).</w:t>
      </w:r>
      <w:proofErr w:type="gramEnd"/>
      <w:r>
        <w:rPr>
          <w:rFonts w:ascii="Arial" w:hAnsi="Arial" w:cs="Arial"/>
          <w:sz w:val="28"/>
          <w:szCs w:val="28"/>
          <w:lang w:val="en-US"/>
        </w:rPr>
        <w:t xml:space="preserve"> </w:t>
      </w:r>
      <w:proofErr w:type="gramStart"/>
      <w:r>
        <w:rPr>
          <w:rFonts w:ascii="Arial" w:hAnsi="Arial" w:cs="Arial"/>
          <w:sz w:val="28"/>
          <w:szCs w:val="28"/>
          <w:lang w:val="en-US"/>
        </w:rPr>
        <w:t>The foundations of social research.</w:t>
      </w:r>
      <w:proofErr w:type="gramEnd"/>
      <w:r>
        <w:rPr>
          <w:rFonts w:ascii="Arial" w:hAnsi="Arial" w:cs="Arial"/>
          <w:sz w:val="28"/>
          <w:szCs w:val="28"/>
          <w:lang w:val="en-US"/>
        </w:rPr>
        <w:t xml:space="preserve"> </w:t>
      </w:r>
      <w:proofErr w:type="gramStart"/>
      <w:r>
        <w:rPr>
          <w:rFonts w:ascii="Arial" w:hAnsi="Arial" w:cs="Arial"/>
          <w:sz w:val="28"/>
          <w:szCs w:val="28"/>
          <w:lang w:val="en-US"/>
        </w:rPr>
        <w:t>Meaning and perspective in the research process.</w:t>
      </w:r>
      <w:proofErr w:type="gramEnd"/>
      <w:r>
        <w:rPr>
          <w:rFonts w:ascii="Arial" w:hAnsi="Arial" w:cs="Arial"/>
          <w:sz w:val="28"/>
          <w:szCs w:val="28"/>
          <w:lang w:val="en-US"/>
        </w:rPr>
        <w:t xml:space="preserve"> London: Sage Publications</w:t>
      </w:r>
    </w:p>
    <w:p w:rsidR="006C20B2" w:rsidRPr="003C593D" w:rsidRDefault="006C20B2" w:rsidP="007077DE">
      <w:pPr>
        <w:spacing w:line="360" w:lineRule="auto"/>
        <w:jc w:val="both"/>
        <w:rPr>
          <w:rFonts w:ascii="Arial" w:hAnsi="Arial" w:cs="Arial"/>
          <w:sz w:val="28"/>
          <w:szCs w:val="28"/>
          <w:lang w:val="en-US"/>
        </w:rPr>
      </w:pPr>
      <w:proofErr w:type="gramStart"/>
      <w:r w:rsidRPr="00A4174F">
        <w:rPr>
          <w:rFonts w:ascii="Arial" w:hAnsi="Arial" w:cs="Arial"/>
          <w:sz w:val="28"/>
          <w:szCs w:val="28"/>
          <w:lang w:val="en-US"/>
        </w:rPr>
        <w:lastRenderedPageBreak/>
        <w:t>Dunn</w:t>
      </w:r>
      <w:r w:rsidRPr="006F56D1">
        <w:rPr>
          <w:rFonts w:ascii="Arial" w:hAnsi="Arial" w:cs="Arial"/>
          <w:sz w:val="28"/>
          <w:szCs w:val="28"/>
          <w:lang w:val="en-US"/>
        </w:rPr>
        <w:t xml:space="preserve">, </w:t>
      </w:r>
      <w:r w:rsidRPr="00A4174F">
        <w:rPr>
          <w:rFonts w:ascii="Arial" w:hAnsi="Arial" w:cs="Arial"/>
          <w:sz w:val="28"/>
          <w:szCs w:val="28"/>
          <w:lang w:val="en-US"/>
        </w:rPr>
        <w:t>K</w:t>
      </w:r>
      <w:r w:rsidRPr="006F56D1">
        <w:rPr>
          <w:rFonts w:ascii="Arial" w:hAnsi="Arial" w:cs="Arial"/>
          <w:sz w:val="28"/>
          <w:szCs w:val="28"/>
          <w:lang w:val="en-US"/>
        </w:rPr>
        <w:t xml:space="preserve">. (2000) </w:t>
      </w:r>
      <w:r w:rsidRPr="00A4174F">
        <w:rPr>
          <w:rFonts w:ascii="Arial" w:hAnsi="Arial" w:cs="Arial"/>
          <w:sz w:val="28"/>
          <w:szCs w:val="28"/>
          <w:lang w:val="en-US"/>
        </w:rPr>
        <w:t>Interviewing</w:t>
      </w:r>
      <w:r w:rsidRPr="006F56D1">
        <w:rPr>
          <w:rFonts w:ascii="Arial" w:hAnsi="Arial" w:cs="Arial"/>
          <w:sz w:val="28"/>
          <w:szCs w:val="28"/>
          <w:lang w:val="en-US"/>
        </w:rPr>
        <w:t xml:space="preserve">, </w:t>
      </w:r>
      <w:r w:rsidRPr="00A4174F">
        <w:rPr>
          <w:rFonts w:ascii="Arial" w:hAnsi="Arial" w:cs="Arial"/>
          <w:sz w:val="28"/>
          <w:szCs w:val="28"/>
        </w:rPr>
        <w:t>στο</w:t>
      </w:r>
      <w:r w:rsidRPr="006F56D1">
        <w:rPr>
          <w:rFonts w:ascii="Arial" w:hAnsi="Arial" w:cs="Arial"/>
          <w:sz w:val="28"/>
          <w:szCs w:val="28"/>
          <w:lang w:val="en-US"/>
        </w:rPr>
        <w:t xml:space="preserve"> </w:t>
      </w:r>
      <w:r w:rsidRPr="00A4174F">
        <w:rPr>
          <w:rFonts w:ascii="Arial" w:hAnsi="Arial" w:cs="Arial"/>
          <w:sz w:val="28"/>
          <w:szCs w:val="28"/>
          <w:lang w:val="en-US"/>
        </w:rPr>
        <w:t>Hay</w:t>
      </w:r>
      <w:r w:rsidRPr="006F56D1">
        <w:rPr>
          <w:rFonts w:ascii="Arial" w:hAnsi="Arial" w:cs="Arial"/>
          <w:sz w:val="28"/>
          <w:szCs w:val="28"/>
          <w:lang w:val="en-US"/>
        </w:rPr>
        <w:t xml:space="preserve">, </w:t>
      </w:r>
      <w:r w:rsidRPr="00A4174F">
        <w:rPr>
          <w:rFonts w:ascii="Arial" w:hAnsi="Arial" w:cs="Arial"/>
          <w:sz w:val="28"/>
          <w:szCs w:val="28"/>
          <w:lang w:val="en-US"/>
        </w:rPr>
        <w:t>I</w:t>
      </w:r>
      <w:r w:rsidRPr="006F56D1">
        <w:rPr>
          <w:rFonts w:ascii="Arial" w:hAnsi="Arial" w:cs="Arial"/>
          <w:sz w:val="28"/>
          <w:szCs w:val="28"/>
          <w:lang w:val="en-US"/>
        </w:rPr>
        <w:t>. (</w:t>
      </w:r>
      <w:proofErr w:type="spellStart"/>
      <w:r w:rsidRPr="00A4174F">
        <w:rPr>
          <w:rFonts w:ascii="Arial" w:hAnsi="Arial" w:cs="Arial"/>
          <w:sz w:val="28"/>
          <w:szCs w:val="28"/>
        </w:rPr>
        <w:t>Επίμ</w:t>
      </w:r>
      <w:proofErr w:type="spellEnd"/>
      <w:r w:rsidRPr="006F56D1">
        <w:rPr>
          <w:rFonts w:ascii="Arial" w:hAnsi="Arial" w:cs="Arial"/>
          <w:sz w:val="28"/>
          <w:szCs w:val="28"/>
          <w:lang w:val="en-US"/>
        </w:rPr>
        <w:t xml:space="preserve">.) </w:t>
      </w:r>
      <w:r w:rsidRPr="00A4174F">
        <w:rPr>
          <w:rFonts w:ascii="Arial" w:hAnsi="Arial" w:cs="Arial"/>
          <w:sz w:val="28"/>
          <w:szCs w:val="28"/>
          <w:lang w:val="en-US"/>
        </w:rPr>
        <w:t>Qualitative Research Methods in Human Geography.</w:t>
      </w:r>
      <w:proofErr w:type="gramEnd"/>
      <w:r w:rsidRPr="00A4174F">
        <w:rPr>
          <w:rFonts w:ascii="Arial" w:hAnsi="Arial" w:cs="Arial"/>
          <w:sz w:val="28"/>
          <w:szCs w:val="28"/>
          <w:lang w:val="en-US"/>
        </w:rPr>
        <w:t xml:space="preserve"> </w:t>
      </w:r>
      <w:r w:rsidRPr="003C593D">
        <w:rPr>
          <w:rFonts w:ascii="Arial" w:hAnsi="Arial" w:cs="Arial"/>
          <w:sz w:val="28"/>
          <w:szCs w:val="28"/>
          <w:lang w:val="en-US"/>
        </w:rPr>
        <w:t>South Melbourne: Oxford University Press</w:t>
      </w:r>
    </w:p>
    <w:p w:rsidR="006C20B2" w:rsidRPr="00A4174F" w:rsidRDefault="006C20B2" w:rsidP="007077DE">
      <w:pPr>
        <w:spacing w:line="360" w:lineRule="auto"/>
        <w:jc w:val="both"/>
        <w:rPr>
          <w:rFonts w:ascii="Arial" w:hAnsi="Arial" w:cs="Arial"/>
          <w:sz w:val="28"/>
          <w:szCs w:val="28"/>
          <w:lang w:val="en-US"/>
        </w:rPr>
      </w:pPr>
      <w:proofErr w:type="spellStart"/>
      <w:r w:rsidRPr="00A4174F">
        <w:rPr>
          <w:rFonts w:ascii="Arial" w:hAnsi="Arial" w:cs="Arial"/>
          <w:sz w:val="28"/>
          <w:szCs w:val="28"/>
          <w:lang w:val="en-US"/>
        </w:rPr>
        <w:t>Finzsch</w:t>
      </w:r>
      <w:proofErr w:type="spellEnd"/>
      <w:r w:rsidRPr="00A4174F">
        <w:rPr>
          <w:rFonts w:ascii="Arial" w:hAnsi="Arial" w:cs="Arial"/>
          <w:sz w:val="28"/>
          <w:szCs w:val="28"/>
          <w:lang w:val="en-US"/>
        </w:rPr>
        <w:t xml:space="preserve">, N. (1996). Elias, Foucault, </w:t>
      </w:r>
      <w:proofErr w:type="spellStart"/>
      <w:proofErr w:type="gramStart"/>
      <w:r w:rsidRPr="00A4174F">
        <w:rPr>
          <w:rFonts w:ascii="Arial" w:hAnsi="Arial" w:cs="Arial"/>
          <w:sz w:val="28"/>
          <w:szCs w:val="28"/>
          <w:lang w:val="en-US"/>
        </w:rPr>
        <w:t>Oestreich</w:t>
      </w:r>
      <w:proofErr w:type="spellEnd"/>
      <w:proofErr w:type="gramEnd"/>
      <w:r w:rsidRPr="00A4174F">
        <w:rPr>
          <w:rFonts w:ascii="Arial" w:hAnsi="Arial" w:cs="Arial"/>
          <w:sz w:val="28"/>
          <w:szCs w:val="28"/>
          <w:lang w:val="en-US"/>
        </w:rPr>
        <w:t xml:space="preserve">: On a Historical Theory of Confinement. </w:t>
      </w:r>
      <w:proofErr w:type="gramStart"/>
      <w:r w:rsidRPr="00A4174F">
        <w:rPr>
          <w:rFonts w:ascii="Arial" w:hAnsi="Arial" w:cs="Arial"/>
          <w:sz w:val="28"/>
          <w:szCs w:val="28"/>
          <w:lang w:val="en-US"/>
        </w:rPr>
        <w:t xml:space="preserve">In N. </w:t>
      </w:r>
      <w:proofErr w:type="spellStart"/>
      <w:r w:rsidRPr="00A4174F">
        <w:rPr>
          <w:rFonts w:ascii="Arial" w:hAnsi="Arial" w:cs="Arial"/>
          <w:sz w:val="28"/>
          <w:szCs w:val="28"/>
          <w:lang w:val="en-US"/>
        </w:rPr>
        <w:t>Finzsch</w:t>
      </w:r>
      <w:proofErr w:type="spellEnd"/>
      <w:r w:rsidRPr="00A4174F">
        <w:rPr>
          <w:rFonts w:ascii="Arial" w:hAnsi="Arial" w:cs="Arial"/>
          <w:sz w:val="28"/>
          <w:szCs w:val="28"/>
          <w:lang w:val="en-US"/>
        </w:rPr>
        <w:t xml:space="preserve"> &amp; R. </w:t>
      </w:r>
      <w:proofErr w:type="spellStart"/>
      <w:r w:rsidRPr="00A4174F">
        <w:rPr>
          <w:rFonts w:ascii="Arial" w:hAnsi="Arial" w:cs="Arial"/>
          <w:sz w:val="28"/>
          <w:szCs w:val="28"/>
          <w:lang w:val="en-US"/>
        </w:rPr>
        <w:t>Jutte</w:t>
      </w:r>
      <w:proofErr w:type="spellEnd"/>
      <w:r w:rsidRPr="00A4174F">
        <w:rPr>
          <w:rFonts w:ascii="Arial" w:hAnsi="Arial" w:cs="Arial"/>
          <w:sz w:val="28"/>
          <w:szCs w:val="28"/>
          <w:lang w:val="en-US"/>
        </w:rPr>
        <w:t xml:space="preserve"> (Eds.) </w:t>
      </w:r>
      <w:r w:rsidRPr="00A4174F">
        <w:rPr>
          <w:rFonts w:ascii="Arial" w:hAnsi="Arial" w:cs="Arial"/>
          <w:i/>
          <w:sz w:val="28"/>
          <w:szCs w:val="28"/>
          <w:lang w:val="en-US"/>
        </w:rPr>
        <w:t>Institutions of Confinement.</w:t>
      </w:r>
      <w:proofErr w:type="gramEnd"/>
      <w:r w:rsidRPr="00A4174F">
        <w:rPr>
          <w:rFonts w:ascii="Arial" w:hAnsi="Arial" w:cs="Arial"/>
          <w:i/>
          <w:sz w:val="28"/>
          <w:szCs w:val="28"/>
          <w:lang w:val="en-US"/>
        </w:rPr>
        <w:t xml:space="preserve"> Hospitals, Asylums and Prisons in Western Europe and North America 1500-1950 (pp. 3-16). </w:t>
      </w:r>
      <w:r w:rsidRPr="00A4174F">
        <w:rPr>
          <w:rFonts w:ascii="Arial" w:hAnsi="Arial" w:cs="Arial"/>
          <w:sz w:val="28"/>
          <w:szCs w:val="28"/>
          <w:lang w:val="en-US"/>
        </w:rPr>
        <w:t>Washington, D.C</w:t>
      </w:r>
      <w:proofErr w:type="gramStart"/>
      <w:r w:rsidRPr="00A4174F">
        <w:rPr>
          <w:rFonts w:ascii="Arial" w:hAnsi="Arial" w:cs="Arial"/>
          <w:sz w:val="28"/>
          <w:szCs w:val="28"/>
          <w:lang w:val="en-US"/>
        </w:rPr>
        <w:t>. :</w:t>
      </w:r>
      <w:proofErr w:type="gramEnd"/>
      <w:r w:rsidRPr="00A4174F">
        <w:rPr>
          <w:rFonts w:ascii="Arial" w:hAnsi="Arial" w:cs="Arial"/>
          <w:sz w:val="28"/>
          <w:szCs w:val="28"/>
          <w:lang w:val="en-US"/>
        </w:rPr>
        <w:t xml:space="preserve"> Cambridge University Press.</w:t>
      </w:r>
    </w:p>
    <w:p w:rsidR="006C20B2" w:rsidRPr="00A4174F" w:rsidRDefault="00187A82" w:rsidP="007077DE">
      <w:pPr>
        <w:spacing w:line="360" w:lineRule="auto"/>
        <w:jc w:val="both"/>
        <w:rPr>
          <w:rFonts w:ascii="Arial" w:hAnsi="Arial" w:cs="Arial"/>
          <w:sz w:val="28"/>
          <w:szCs w:val="28"/>
          <w:lang w:val="en-US"/>
        </w:rPr>
      </w:pPr>
      <w:r>
        <w:rPr>
          <w:rFonts w:ascii="Arial" w:hAnsi="Arial" w:cs="Arial"/>
          <w:sz w:val="28"/>
          <w:szCs w:val="28"/>
          <w:lang w:val="en-US"/>
        </w:rPr>
        <w:t>Gerber, J. Fritsch, E.</w:t>
      </w:r>
      <w:r w:rsidR="006C20B2" w:rsidRPr="006F56D1">
        <w:rPr>
          <w:rFonts w:ascii="Arial" w:hAnsi="Arial" w:cs="Arial"/>
          <w:sz w:val="28"/>
          <w:szCs w:val="28"/>
          <w:lang w:val="en-US"/>
        </w:rPr>
        <w:t xml:space="preserve"> (1983). </w:t>
      </w:r>
      <w:r w:rsidR="006C20B2" w:rsidRPr="00A4174F">
        <w:rPr>
          <w:rFonts w:ascii="Arial" w:hAnsi="Arial" w:cs="Arial"/>
          <w:sz w:val="28"/>
          <w:szCs w:val="28"/>
          <w:lang w:val="en-US"/>
        </w:rPr>
        <w:t>Adult academic and vocational correctional programs: A review of recent research. Journal of Offender Rehabilitation, 22: 119-142.</w:t>
      </w:r>
    </w:p>
    <w:p w:rsidR="006C20B2" w:rsidRPr="00A4174F" w:rsidRDefault="00187A82" w:rsidP="007077DE">
      <w:pPr>
        <w:spacing w:line="360" w:lineRule="auto"/>
        <w:jc w:val="both"/>
        <w:rPr>
          <w:rFonts w:ascii="Arial" w:hAnsi="Arial" w:cs="Arial"/>
          <w:sz w:val="28"/>
          <w:szCs w:val="28"/>
          <w:lang w:val="en-US"/>
        </w:rPr>
      </w:pPr>
      <w:r>
        <w:rPr>
          <w:rFonts w:ascii="Arial" w:hAnsi="Arial" w:cs="Arial"/>
          <w:sz w:val="28"/>
          <w:szCs w:val="28"/>
          <w:lang w:val="en-US"/>
        </w:rPr>
        <w:t>Harlow, C.</w:t>
      </w:r>
      <w:r w:rsidR="006C20B2" w:rsidRPr="00A4174F">
        <w:rPr>
          <w:rFonts w:ascii="Arial" w:hAnsi="Arial" w:cs="Arial"/>
          <w:sz w:val="28"/>
          <w:szCs w:val="28"/>
          <w:lang w:val="en-US"/>
        </w:rPr>
        <w:t xml:space="preserve"> (2003). </w:t>
      </w:r>
      <w:proofErr w:type="gramStart"/>
      <w:r w:rsidR="006C20B2" w:rsidRPr="00A4174F">
        <w:rPr>
          <w:rFonts w:ascii="Arial" w:hAnsi="Arial" w:cs="Arial"/>
          <w:sz w:val="28"/>
          <w:szCs w:val="28"/>
          <w:lang w:val="en-US"/>
        </w:rPr>
        <w:t>Education and Correctional Population, US Department of Justice.</w:t>
      </w:r>
      <w:proofErr w:type="gramEnd"/>
      <w:r w:rsidR="006C20B2" w:rsidRPr="00A4174F">
        <w:rPr>
          <w:rFonts w:ascii="Arial" w:hAnsi="Arial" w:cs="Arial"/>
          <w:sz w:val="28"/>
          <w:szCs w:val="28"/>
          <w:lang w:val="en-US"/>
        </w:rPr>
        <w:t xml:space="preserve"> Bureau of Justice Statistics (Washington, DC: 2003), NCJ 195670.</w:t>
      </w:r>
    </w:p>
    <w:p w:rsidR="006C20B2" w:rsidRPr="00A4174F" w:rsidRDefault="006C20B2" w:rsidP="007077DE">
      <w:pPr>
        <w:spacing w:line="360" w:lineRule="auto"/>
        <w:jc w:val="both"/>
        <w:rPr>
          <w:rFonts w:ascii="Arial" w:hAnsi="Arial" w:cs="Arial"/>
          <w:sz w:val="28"/>
          <w:szCs w:val="28"/>
          <w:lang w:val="en-US"/>
        </w:rPr>
      </w:pPr>
      <w:proofErr w:type="spellStart"/>
      <w:proofErr w:type="gramStart"/>
      <w:r w:rsidRPr="00A4174F">
        <w:rPr>
          <w:rFonts w:ascii="Arial" w:hAnsi="Arial" w:cs="Arial"/>
          <w:sz w:val="28"/>
          <w:szCs w:val="28"/>
          <w:lang w:val="en-US"/>
        </w:rPr>
        <w:t>Kett</w:t>
      </w:r>
      <w:proofErr w:type="spellEnd"/>
      <w:r w:rsidRPr="00A4174F">
        <w:rPr>
          <w:rFonts w:ascii="Arial" w:hAnsi="Arial" w:cs="Arial"/>
          <w:sz w:val="28"/>
          <w:szCs w:val="28"/>
          <w:lang w:val="en-US"/>
        </w:rPr>
        <w:t>, M. (1995).</w:t>
      </w:r>
      <w:proofErr w:type="gramEnd"/>
      <w:r w:rsidRPr="00A4174F">
        <w:rPr>
          <w:rFonts w:ascii="Arial" w:hAnsi="Arial" w:cs="Arial"/>
          <w:sz w:val="28"/>
          <w:szCs w:val="28"/>
          <w:lang w:val="en-US"/>
        </w:rPr>
        <w:t xml:space="preserve"> </w:t>
      </w:r>
      <w:proofErr w:type="gramStart"/>
      <w:r w:rsidRPr="00A4174F">
        <w:rPr>
          <w:rFonts w:ascii="Arial" w:hAnsi="Arial" w:cs="Arial"/>
          <w:sz w:val="28"/>
          <w:szCs w:val="28"/>
          <w:lang w:val="en-US"/>
        </w:rPr>
        <w:t>Survey of prisoners’ attitudes to education.</w:t>
      </w:r>
      <w:proofErr w:type="gramEnd"/>
      <w:r w:rsidRPr="00A4174F">
        <w:rPr>
          <w:rFonts w:ascii="Arial" w:hAnsi="Arial" w:cs="Arial"/>
          <w:sz w:val="28"/>
          <w:szCs w:val="28"/>
          <w:lang w:val="en-US"/>
        </w:rPr>
        <w:t xml:space="preserve"> </w:t>
      </w:r>
      <w:proofErr w:type="gramStart"/>
      <w:r w:rsidRPr="00A4174F">
        <w:rPr>
          <w:rFonts w:ascii="Arial" w:hAnsi="Arial" w:cs="Arial"/>
          <w:sz w:val="28"/>
          <w:szCs w:val="28"/>
          <w:lang w:val="en-US"/>
        </w:rPr>
        <w:t>Wheatfield Place of Detention.</w:t>
      </w:r>
      <w:proofErr w:type="gramEnd"/>
      <w:r w:rsidRPr="00A4174F">
        <w:rPr>
          <w:rFonts w:ascii="Arial" w:hAnsi="Arial" w:cs="Arial"/>
          <w:sz w:val="28"/>
          <w:szCs w:val="28"/>
          <w:lang w:val="en-US"/>
        </w:rPr>
        <w:t xml:space="preserve"> Unpublished report</w:t>
      </w:r>
    </w:p>
    <w:p w:rsidR="006C20B2" w:rsidRPr="00187A82" w:rsidRDefault="006C20B2" w:rsidP="007077DE">
      <w:pPr>
        <w:spacing w:line="360" w:lineRule="auto"/>
        <w:jc w:val="both"/>
        <w:rPr>
          <w:rFonts w:ascii="Arial" w:hAnsi="Arial" w:cs="Arial"/>
          <w:sz w:val="28"/>
          <w:szCs w:val="28"/>
          <w:lang w:val="en-US"/>
        </w:rPr>
      </w:pPr>
      <w:proofErr w:type="spellStart"/>
      <w:proofErr w:type="gramStart"/>
      <w:r w:rsidRPr="00A4174F">
        <w:rPr>
          <w:rFonts w:ascii="Arial" w:hAnsi="Arial" w:cs="Arial"/>
          <w:sz w:val="28"/>
          <w:szCs w:val="28"/>
          <w:lang w:val="en-US"/>
        </w:rPr>
        <w:t>Mathiesen</w:t>
      </w:r>
      <w:proofErr w:type="spellEnd"/>
      <w:r w:rsidRPr="00A4174F">
        <w:rPr>
          <w:rFonts w:ascii="Arial" w:hAnsi="Arial" w:cs="Arial"/>
          <w:sz w:val="28"/>
          <w:szCs w:val="28"/>
          <w:lang w:val="en-US"/>
        </w:rPr>
        <w:t>, T. (2000).</w:t>
      </w:r>
      <w:proofErr w:type="gramEnd"/>
      <w:r w:rsidRPr="00A4174F">
        <w:rPr>
          <w:rFonts w:ascii="Arial" w:hAnsi="Arial" w:cs="Arial"/>
          <w:sz w:val="28"/>
          <w:szCs w:val="28"/>
          <w:lang w:val="en-US"/>
        </w:rPr>
        <w:t xml:space="preserve"> </w:t>
      </w:r>
      <w:r w:rsidRPr="00187A82">
        <w:rPr>
          <w:rFonts w:ascii="Arial" w:hAnsi="Arial" w:cs="Arial"/>
          <w:sz w:val="28"/>
          <w:szCs w:val="28"/>
          <w:lang w:val="en-US"/>
        </w:rPr>
        <w:t xml:space="preserve">Prison on Trial. Winchester, U.K.: Waterside Press. </w:t>
      </w:r>
    </w:p>
    <w:p w:rsidR="006C20B2" w:rsidRPr="006F56D1" w:rsidRDefault="006C20B2" w:rsidP="007077DE">
      <w:pPr>
        <w:spacing w:line="360" w:lineRule="auto"/>
        <w:jc w:val="both"/>
        <w:rPr>
          <w:rFonts w:ascii="Arial" w:hAnsi="Arial" w:cs="Arial"/>
          <w:sz w:val="28"/>
          <w:szCs w:val="28"/>
          <w:lang w:val="en-US"/>
        </w:rPr>
      </w:pPr>
      <w:proofErr w:type="spellStart"/>
      <w:r w:rsidRPr="00245AEC">
        <w:rPr>
          <w:rFonts w:ascii="Arial" w:hAnsi="Arial" w:cs="Arial"/>
          <w:sz w:val="28"/>
          <w:szCs w:val="28"/>
          <w:lang w:val="en-US"/>
        </w:rPr>
        <w:t>Mouly</w:t>
      </w:r>
      <w:proofErr w:type="spellEnd"/>
      <w:r w:rsidRPr="00010AE8">
        <w:rPr>
          <w:rFonts w:ascii="Arial" w:hAnsi="Arial" w:cs="Arial"/>
          <w:sz w:val="28"/>
          <w:szCs w:val="28"/>
          <w:lang w:val="en-US"/>
        </w:rPr>
        <w:t xml:space="preserve">, </w:t>
      </w:r>
      <w:r w:rsidRPr="00245AEC">
        <w:rPr>
          <w:rFonts w:ascii="Arial" w:hAnsi="Arial" w:cs="Arial"/>
          <w:sz w:val="28"/>
          <w:szCs w:val="28"/>
          <w:lang w:val="en-US"/>
        </w:rPr>
        <w:t>G</w:t>
      </w:r>
      <w:r w:rsidRPr="00010AE8">
        <w:rPr>
          <w:rFonts w:ascii="Arial" w:hAnsi="Arial" w:cs="Arial"/>
          <w:sz w:val="28"/>
          <w:szCs w:val="28"/>
          <w:lang w:val="en-US"/>
        </w:rPr>
        <w:t xml:space="preserve">. </w:t>
      </w:r>
      <w:r w:rsidRPr="00245AEC">
        <w:rPr>
          <w:rFonts w:ascii="Arial" w:hAnsi="Arial" w:cs="Arial"/>
          <w:sz w:val="28"/>
          <w:szCs w:val="28"/>
          <w:lang w:val="en-US"/>
        </w:rPr>
        <w:t>J</w:t>
      </w:r>
      <w:r w:rsidRPr="00010AE8">
        <w:rPr>
          <w:rFonts w:ascii="Arial" w:hAnsi="Arial" w:cs="Arial"/>
          <w:sz w:val="28"/>
          <w:szCs w:val="28"/>
          <w:lang w:val="en-US"/>
        </w:rPr>
        <w:t xml:space="preserve">. (1978). </w:t>
      </w:r>
      <w:r w:rsidRPr="00245AEC">
        <w:rPr>
          <w:rFonts w:ascii="Arial" w:hAnsi="Arial" w:cs="Arial"/>
          <w:i/>
          <w:sz w:val="28"/>
          <w:szCs w:val="28"/>
          <w:lang w:val="en-US"/>
        </w:rPr>
        <w:t>Educational Research: the Art and Science of Investigation</w:t>
      </w:r>
      <w:r w:rsidRPr="00245AEC">
        <w:rPr>
          <w:rFonts w:ascii="Arial" w:hAnsi="Arial" w:cs="Arial"/>
          <w:sz w:val="28"/>
          <w:szCs w:val="28"/>
          <w:lang w:val="en-US"/>
        </w:rPr>
        <w:t>. Boston</w:t>
      </w:r>
      <w:r w:rsidRPr="006F56D1">
        <w:rPr>
          <w:rFonts w:ascii="Arial" w:hAnsi="Arial" w:cs="Arial"/>
          <w:sz w:val="28"/>
          <w:szCs w:val="28"/>
          <w:lang w:val="en-US"/>
        </w:rPr>
        <w:t xml:space="preserve">: </w:t>
      </w:r>
      <w:proofErr w:type="spellStart"/>
      <w:r w:rsidRPr="00245AEC">
        <w:rPr>
          <w:rFonts w:ascii="Arial" w:hAnsi="Arial" w:cs="Arial"/>
          <w:sz w:val="28"/>
          <w:szCs w:val="28"/>
          <w:lang w:val="en-US"/>
        </w:rPr>
        <w:t>Allyn</w:t>
      </w:r>
      <w:proofErr w:type="spellEnd"/>
      <w:r w:rsidRPr="006F56D1">
        <w:rPr>
          <w:rFonts w:ascii="Arial" w:hAnsi="Arial" w:cs="Arial"/>
          <w:sz w:val="28"/>
          <w:szCs w:val="28"/>
          <w:lang w:val="en-US"/>
        </w:rPr>
        <w:t xml:space="preserve"> &amp; </w:t>
      </w:r>
      <w:r w:rsidRPr="00245AEC">
        <w:rPr>
          <w:rFonts w:ascii="Arial" w:hAnsi="Arial" w:cs="Arial"/>
          <w:sz w:val="28"/>
          <w:szCs w:val="28"/>
          <w:lang w:val="en-US"/>
        </w:rPr>
        <w:t>Bacon</w:t>
      </w:r>
      <w:r w:rsidRPr="006F56D1">
        <w:rPr>
          <w:rFonts w:ascii="Arial" w:hAnsi="Arial" w:cs="Arial"/>
          <w:sz w:val="28"/>
          <w:szCs w:val="28"/>
          <w:lang w:val="en-US"/>
        </w:rPr>
        <w:t>.</w:t>
      </w:r>
    </w:p>
    <w:p w:rsidR="006C20B2" w:rsidRPr="00A4174F" w:rsidRDefault="006C20B2" w:rsidP="007077DE">
      <w:pPr>
        <w:spacing w:line="360" w:lineRule="auto"/>
        <w:jc w:val="both"/>
        <w:rPr>
          <w:rFonts w:ascii="Arial" w:hAnsi="Arial" w:cs="Arial"/>
          <w:sz w:val="28"/>
          <w:szCs w:val="28"/>
          <w:lang w:val="en-US"/>
        </w:rPr>
      </w:pPr>
      <w:r w:rsidRPr="00A4174F">
        <w:rPr>
          <w:rFonts w:ascii="Arial" w:hAnsi="Arial" w:cs="Arial"/>
          <w:sz w:val="28"/>
          <w:szCs w:val="28"/>
          <w:lang w:val="en-US"/>
        </w:rPr>
        <w:t xml:space="preserve">Oxford Advanced Learner’s Dictionary of Current English (1990). </w:t>
      </w:r>
      <w:proofErr w:type="gramStart"/>
      <w:r w:rsidRPr="00A4174F">
        <w:rPr>
          <w:rFonts w:ascii="Arial" w:hAnsi="Arial" w:cs="Arial"/>
          <w:sz w:val="28"/>
          <w:szCs w:val="28"/>
          <w:lang w:val="en-US"/>
        </w:rPr>
        <w:t xml:space="preserve">A.S. </w:t>
      </w:r>
      <w:proofErr w:type="spellStart"/>
      <w:r w:rsidRPr="00A4174F">
        <w:rPr>
          <w:rFonts w:ascii="Arial" w:hAnsi="Arial" w:cs="Arial"/>
          <w:sz w:val="28"/>
          <w:szCs w:val="28"/>
          <w:lang w:val="en-US"/>
        </w:rPr>
        <w:t>Hornby</w:t>
      </w:r>
      <w:proofErr w:type="spellEnd"/>
      <w:r w:rsidRPr="00A4174F">
        <w:rPr>
          <w:rFonts w:ascii="Arial" w:hAnsi="Arial" w:cs="Arial"/>
          <w:sz w:val="28"/>
          <w:szCs w:val="28"/>
          <w:lang w:val="en-US"/>
        </w:rPr>
        <w:t>.</w:t>
      </w:r>
      <w:proofErr w:type="gramEnd"/>
      <w:r w:rsidRPr="00A4174F">
        <w:rPr>
          <w:rFonts w:ascii="Arial" w:hAnsi="Arial" w:cs="Arial"/>
          <w:sz w:val="28"/>
          <w:szCs w:val="28"/>
          <w:lang w:val="en-US"/>
        </w:rPr>
        <w:t xml:space="preserve"> Oxford: Oxford University Press.</w:t>
      </w:r>
    </w:p>
    <w:p w:rsidR="006C20B2" w:rsidRPr="003C593D" w:rsidRDefault="006C20B2" w:rsidP="007077DE">
      <w:pPr>
        <w:spacing w:line="360" w:lineRule="auto"/>
        <w:jc w:val="both"/>
        <w:rPr>
          <w:rFonts w:ascii="Arial" w:hAnsi="Arial" w:cs="Arial"/>
          <w:sz w:val="28"/>
          <w:szCs w:val="28"/>
          <w:lang w:val="en-US"/>
        </w:rPr>
      </w:pPr>
      <w:proofErr w:type="gramStart"/>
      <w:r w:rsidRPr="00A4174F">
        <w:rPr>
          <w:rFonts w:ascii="Arial" w:hAnsi="Arial" w:cs="Arial"/>
          <w:sz w:val="28"/>
          <w:szCs w:val="28"/>
          <w:lang w:val="en-US"/>
        </w:rPr>
        <w:t>Parker, E.A. (1990).</w:t>
      </w:r>
      <w:proofErr w:type="gramEnd"/>
      <w:r w:rsidRPr="00A4174F">
        <w:rPr>
          <w:rFonts w:ascii="Arial" w:hAnsi="Arial" w:cs="Arial"/>
          <w:sz w:val="28"/>
          <w:szCs w:val="28"/>
          <w:lang w:val="en-US"/>
        </w:rPr>
        <w:t xml:space="preserve"> </w:t>
      </w:r>
      <w:proofErr w:type="gramStart"/>
      <w:r w:rsidRPr="009B2DA0">
        <w:rPr>
          <w:rFonts w:ascii="Arial" w:hAnsi="Arial" w:cs="Arial"/>
          <w:i/>
          <w:sz w:val="28"/>
          <w:szCs w:val="28"/>
          <w:lang w:val="en-US"/>
        </w:rPr>
        <w:t>The Social-Psychological Impact of a College Education on the Prison Inmate.</w:t>
      </w:r>
      <w:proofErr w:type="gramEnd"/>
      <w:r w:rsidRPr="00A4174F">
        <w:rPr>
          <w:rFonts w:ascii="Arial" w:hAnsi="Arial" w:cs="Arial"/>
          <w:sz w:val="28"/>
          <w:szCs w:val="28"/>
          <w:lang w:val="en-US"/>
        </w:rPr>
        <w:t xml:space="preserve"> </w:t>
      </w:r>
      <w:r w:rsidRPr="003C593D">
        <w:rPr>
          <w:rFonts w:ascii="Arial" w:hAnsi="Arial" w:cs="Arial"/>
          <w:sz w:val="28"/>
          <w:szCs w:val="28"/>
          <w:lang w:val="en-US"/>
        </w:rPr>
        <w:t>Journal of Correctional Education, 41(3): 140-146.</w:t>
      </w:r>
    </w:p>
    <w:p w:rsidR="006C20B2" w:rsidRPr="00A4174F" w:rsidRDefault="006C20B2" w:rsidP="007077DE">
      <w:pPr>
        <w:spacing w:line="360" w:lineRule="auto"/>
        <w:jc w:val="both"/>
        <w:rPr>
          <w:rFonts w:ascii="Arial" w:hAnsi="Arial" w:cs="Arial"/>
          <w:sz w:val="28"/>
          <w:szCs w:val="28"/>
          <w:lang w:val="en-US"/>
        </w:rPr>
      </w:pPr>
      <w:proofErr w:type="spellStart"/>
      <w:r w:rsidRPr="00A4174F">
        <w:rPr>
          <w:rFonts w:ascii="Arial" w:hAnsi="Arial" w:cs="Arial"/>
          <w:sz w:val="28"/>
          <w:szCs w:val="28"/>
          <w:lang w:val="en-US"/>
        </w:rPr>
        <w:lastRenderedPageBreak/>
        <w:t>Pellegrini</w:t>
      </w:r>
      <w:proofErr w:type="spellEnd"/>
      <w:r w:rsidRPr="00A4174F">
        <w:rPr>
          <w:rFonts w:ascii="Arial" w:hAnsi="Arial" w:cs="Arial"/>
          <w:sz w:val="28"/>
          <w:szCs w:val="28"/>
          <w:lang w:val="en-US"/>
        </w:rPr>
        <w:t xml:space="preserve">, R.J. (1992). </w:t>
      </w:r>
      <w:proofErr w:type="gramStart"/>
      <w:r w:rsidRPr="00A4174F">
        <w:rPr>
          <w:rFonts w:ascii="Arial" w:hAnsi="Arial" w:cs="Arial"/>
          <w:sz w:val="28"/>
          <w:szCs w:val="28"/>
          <w:lang w:val="en-US"/>
        </w:rPr>
        <w:t>Historical Perspectives on Corrections in America.</w:t>
      </w:r>
      <w:proofErr w:type="gramEnd"/>
      <w:r w:rsidRPr="00A4174F">
        <w:rPr>
          <w:rFonts w:ascii="Arial" w:hAnsi="Arial" w:cs="Arial"/>
          <w:sz w:val="28"/>
          <w:szCs w:val="28"/>
          <w:lang w:val="en-US"/>
        </w:rPr>
        <w:t xml:space="preserve"> </w:t>
      </w:r>
      <w:proofErr w:type="gramStart"/>
      <w:r w:rsidRPr="00A4174F">
        <w:rPr>
          <w:rFonts w:ascii="Arial" w:hAnsi="Arial" w:cs="Arial"/>
          <w:sz w:val="28"/>
          <w:szCs w:val="28"/>
          <w:lang w:val="en-US"/>
        </w:rPr>
        <w:t xml:space="preserve">In R.J. </w:t>
      </w:r>
      <w:proofErr w:type="spellStart"/>
      <w:r w:rsidRPr="00A4174F">
        <w:rPr>
          <w:rFonts w:ascii="Arial" w:hAnsi="Arial" w:cs="Arial"/>
          <w:sz w:val="28"/>
          <w:szCs w:val="28"/>
          <w:lang w:val="en-US"/>
        </w:rPr>
        <w:t>Pellegrini</w:t>
      </w:r>
      <w:proofErr w:type="spellEnd"/>
      <w:r w:rsidRPr="00A4174F">
        <w:rPr>
          <w:rFonts w:ascii="Arial" w:hAnsi="Arial" w:cs="Arial"/>
          <w:sz w:val="28"/>
          <w:szCs w:val="28"/>
          <w:lang w:val="en-US"/>
        </w:rPr>
        <w:t xml:space="preserve"> &amp; S.J. Meyers (Eds.) </w:t>
      </w:r>
      <w:r w:rsidRPr="00A4174F">
        <w:rPr>
          <w:rFonts w:ascii="Arial" w:hAnsi="Arial" w:cs="Arial"/>
          <w:i/>
          <w:sz w:val="28"/>
          <w:szCs w:val="28"/>
          <w:lang w:val="en-US"/>
        </w:rPr>
        <w:t>Psychology for Correctional Education.</w:t>
      </w:r>
      <w:proofErr w:type="gramEnd"/>
      <w:r w:rsidRPr="00A4174F">
        <w:rPr>
          <w:rFonts w:ascii="Arial" w:hAnsi="Arial" w:cs="Arial"/>
          <w:i/>
          <w:sz w:val="28"/>
          <w:szCs w:val="28"/>
          <w:lang w:val="en-US"/>
        </w:rPr>
        <w:t xml:space="preserve"> </w:t>
      </w:r>
      <w:proofErr w:type="gramStart"/>
      <w:r w:rsidRPr="00A4174F">
        <w:rPr>
          <w:rFonts w:ascii="Arial" w:hAnsi="Arial" w:cs="Arial"/>
          <w:i/>
          <w:sz w:val="28"/>
          <w:szCs w:val="28"/>
          <w:lang w:val="en-US"/>
        </w:rPr>
        <w:t>Facilitating Human Development in Prison and Court School Setting (pp. 3-68).</w:t>
      </w:r>
      <w:proofErr w:type="gramEnd"/>
      <w:r w:rsidRPr="00A4174F">
        <w:rPr>
          <w:rFonts w:ascii="Arial" w:hAnsi="Arial" w:cs="Arial"/>
          <w:sz w:val="28"/>
          <w:szCs w:val="28"/>
          <w:lang w:val="en-US"/>
        </w:rPr>
        <w:t xml:space="preserve"> Springfield, Ill, U.S.A</w:t>
      </w:r>
      <w:proofErr w:type="gramStart"/>
      <w:r w:rsidRPr="00A4174F">
        <w:rPr>
          <w:rFonts w:ascii="Arial" w:hAnsi="Arial" w:cs="Arial"/>
          <w:sz w:val="28"/>
          <w:szCs w:val="28"/>
          <w:lang w:val="en-US"/>
        </w:rPr>
        <w:t>. :</w:t>
      </w:r>
      <w:proofErr w:type="gramEnd"/>
      <w:r w:rsidRPr="00A4174F">
        <w:rPr>
          <w:rFonts w:ascii="Arial" w:hAnsi="Arial" w:cs="Arial"/>
          <w:sz w:val="28"/>
          <w:szCs w:val="28"/>
          <w:lang w:val="en-US"/>
        </w:rPr>
        <w:t xml:space="preserve"> C.C. Thomas.</w:t>
      </w:r>
    </w:p>
    <w:p w:rsidR="006C20B2" w:rsidRPr="003C593D" w:rsidRDefault="006C20B2" w:rsidP="007077DE">
      <w:pPr>
        <w:spacing w:line="360" w:lineRule="auto"/>
        <w:jc w:val="both"/>
        <w:rPr>
          <w:rFonts w:ascii="Arial" w:hAnsi="Arial" w:cs="Arial"/>
          <w:sz w:val="28"/>
          <w:szCs w:val="28"/>
          <w:lang w:val="en-US"/>
        </w:rPr>
      </w:pPr>
      <w:proofErr w:type="spellStart"/>
      <w:r w:rsidRPr="00A4174F">
        <w:rPr>
          <w:rFonts w:ascii="Arial" w:hAnsi="Arial" w:cs="Arial"/>
          <w:sz w:val="28"/>
          <w:szCs w:val="28"/>
          <w:lang w:val="en-US"/>
        </w:rPr>
        <w:t>Southerton</w:t>
      </w:r>
      <w:proofErr w:type="spellEnd"/>
      <w:r w:rsidRPr="00A4174F">
        <w:rPr>
          <w:rFonts w:ascii="Arial" w:hAnsi="Arial" w:cs="Arial"/>
          <w:sz w:val="28"/>
          <w:szCs w:val="28"/>
          <w:lang w:val="en-US"/>
        </w:rPr>
        <w:t xml:space="preserve">, P. (1975). </w:t>
      </w:r>
      <w:proofErr w:type="gramStart"/>
      <w:r w:rsidRPr="00187A82">
        <w:rPr>
          <w:rFonts w:ascii="Arial" w:hAnsi="Arial" w:cs="Arial"/>
          <w:sz w:val="28"/>
          <w:szCs w:val="28"/>
          <w:lang w:val="en-US"/>
        </w:rPr>
        <w:t>The story of a prison</w:t>
      </w:r>
      <w:r w:rsidRPr="00A4174F">
        <w:rPr>
          <w:rFonts w:ascii="Arial" w:hAnsi="Arial" w:cs="Arial"/>
          <w:sz w:val="28"/>
          <w:szCs w:val="28"/>
          <w:lang w:val="en-US"/>
        </w:rPr>
        <w:t>.</w:t>
      </w:r>
      <w:proofErr w:type="gramEnd"/>
      <w:r w:rsidRPr="00A4174F">
        <w:rPr>
          <w:rFonts w:ascii="Arial" w:hAnsi="Arial" w:cs="Arial"/>
          <w:sz w:val="28"/>
          <w:szCs w:val="28"/>
          <w:lang w:val="en-US"/>
        </w:rPr>
        <w:t xml:space="preserve"> London</w:t>
      </w:r>
      <w:r w:rsidRPr="003C593D">
        <w:rPr>
          <w:rFonts w:ascii="Arial" w:hAnsi="Arial" w:cs="Arial"/>
          <w:sz w:val="28"/>
          <w:szCs w:val="28"/>
          <w:lang w:val="en-US"/>
        </w:rPr>
        <w:t xml:space="preserve">: </w:t>
      </w:r>
      <w:r w:rsidRPr="00A4174F">
        <w:rPr>
          <w:rFonts w:ascii="Arial" w:hAnsi="Arial" w:cs="Arial"/>
          <w:sz w:val="28"/>
          <w:szCs w:val="28"/>
          <w:lang w:val="en-US"/>
        </w:rPr>
        <w:t>Osprey</w:t>
      </w:r>
      <w:r w:rsidRPr="003C593D">
        <w:rPr>
          <w:rFonts w:ascii="Arial" w:hAnsi="Arial" w:cs="Arial"/>
          <w:sz w:val="28"/>
          <w:szCs w:val="28"/>
          <w:lang w:val="en-US"/>
        </w:rPr>
        <w:t>.</w:t>
      </w:r>
    </w:p>
    <w:p w:rsidR="003C593D" w:rsidRPr="00010AE8" w:rsidRDefault="006C20B2" w:rsidP="007077DE">
      <w:pPr>
        <w:spacing w:line="360" w:lineRule="auto"/>
        <w:jc w:val="both"/>
        <w:rPr>
          <w:rFonts w:ascii="Arial" w:hAnsi="Arial" w:cs="Arial"/>
          <w:sz w:val="28"/>
          <w:szCs w:val="28"/>
          <w:lang w:val="en-US"/>
        </w:rPr>
      </w:pPr>
      <w:proofErr w:type="spellStart"/>
      <w:r w:rsidRPr="00A4174F">
        <w:rPr>
          <w:rFonts w:ascii="Arial" w:hAnsi="Arial" w:cs="Arial"/>
          <w:sz w:val="28"/>
          <w:szCs w:val="28"/>
          <w:lang w:val="en-US"/>
        </w:rPr>
        <w:t>Vacca</w:t>
      </w:r>
      <w:proofErr w:type="spellEnd"/>
      <w:r w:rsidRPr="00A4174F">
        <w:rPr>
          <w:rFonts w:ascii="Arial" w:hAnsi="Arial" w:cs="Arial"/>
          <w:sz w:val="28"/>
          <w:szCs w:val="28"/>
          <w:lang w:val="en-US"/>
        </w:rPr>
        <w:t xml:space="preserve">, J. S. (2004). Educated Prisoners are less likely to Return to Prison. </w:t>
      </w:r>
      <w:r w:rsidRPr="003C593D">
        <w:rPr>
          <w:rFonts w:ascii="Arial" w:hAnsi="Arial" w:cs="Arial"/>
          <w:sz w:val="28"/>
          <w:szCs w:val="28"/>
          <w:lang w:val="en-US"/>
        </w:rPr>
        <w:t>The Journal of Correctional Education, 55(4): 297-305.</w:t>
      </w:r>
    </w:p>
    <w:p w:rsidR="00316DA2" w:rsidRPr="00010AE8" w:rsidRDefault="00316DA2" w:rsidP="007077DE">
      <w:pPr>
        <w:spacing w:line="360" w:lineRule="auto"/>
        <w:jc w:val="both"/>
        <w:rPr>
          <w:rFonts w:ascii="Arial" w:hAnsi="Arial" w:cs="Arial"/>
          <w:sz w:val="28"/>
          <w:szCs w:val="28"/>
          <w:lang w:val="en-US"/>
        </w:rPr>
      </w:pPr>
    </w:p>
    <w:p w:rsidR="003C593D" w:rsidRPr="001C3F37" w:rsidRDefault="00E87421" w:rsidP="007077DE">
      <w:pPr>
        <w:pStyle w:val="a4"/>
        <w:ind w:left="0"/>
        <w:rPr>
          <w:rFonts w:ascii="Arial" w:hAnsi="Arial" w:cs="Arial"/>
        </w:rPr>
      </w:pPr>
      <w:r>
        <w:rPr>
          <w:rFonts w:ascii="Arial" w:hAnsi="Arial" w:cs="Arial"/>
          <w:lang w:val="el-GR"/>
        </w:rPr>
        <w:t>Ηλεκτρονικές</w:t>
      </w:r>
      <w:r w:rsidRPr="001C3F37">
        <w:rPr>
          <w:rFonts w:ascii="Arial" w:hAnsi="Arial" w:cs="Arial"/>
        </w:rPr>
        <w:t xml:space="preserve"> </w:t>
      </w:r>
      <w:r>
        <w:rPr>
          <w:rFonts w:ascii="Arial" w:hAnsi="Arial" w:cs="Arial"/>
          <w:lang w:val="el-GR"/>
        </w:rPr>
        <w:t>πηγές</w:t>
      </w:r>
    </w:p>
    <w:p w:rsidR="006C20B2" w:rsidRPr="006C20B2" w:rsidRDefault="009A144B" w:rsidP="007077DE">
      <w:pPr>
        <w:spacing w:line="360" w:lineRule="auto"/>
        <w:jc w:val="both"/>
        <w:rPr>
          <w:rFonts w:ascii="Arial" w:hAnsi="Arial" w:cs="Arial"/>
          <w:sz w:val="28"/>
          <w:szCs w:val="28"/>
          <w:lang w:val="en-US"/>
        </w:rPr>
      </w:pPr>
      <w:hyperlink r:id="rId19" w:history="1">
        <w:r w:rsidR="006C20B2" w:rsidRPr="006C20B2">
          <w:rPr>
            <w:rStyle w:val="-"/>
            <w:rFonts w:ascii="Arial" w:hAnsi="Arial" w:cs="Arial"/>
            <w:sz w:val="28"/>
            <w:szCs w:val="28"/>
            <w:lang w:val="en-US"/>
          </w:rPr>
          <w:t>https://ejournals.epublishing.ekt.gr/index.php/openjournal/article/viewFile/9726/9872</w:t>
        </w:r>
      </w:hyperlink>
    </w:p>
    <w:p w:rsidR="006C20B2" w:rsidRDefault="006C20B2" w:rsidP="007077DE">
      <w:pPr>
        <w:spacing w:line="360" w:lineRule="auto"/>
        <w:jc w:val="both"/>
        <w:rPr>
          <w:rFonts w:ascii="Arial" w:hAnsi="Arial" w:cs="Arial"/>
          <w:sz w:val="28"/>
          <w:szCs w:val="28"/>
        </w:rPr>
      </w:pPr>
      <w:proofErr w:type="spellStart"/>
      <w:r>
        <w:rPr>
          <w:rFonts w:ascii="Arial" w:hAnsi="Arial" w:cs="Arial"/>
          <w:sz w:val="28"/>
          <w:szCs w:val="28"/>
        </w:rPr>
        <w:t>Κόνδης</w:t>
      </w:r>
      <w:proofErr w:type="spellEnd"/>
      <w:r>
        <w:rPr>
          <w:rFonts w:ascii="Arial" w:hAnsi="Arial" w:cs="Arial"/>
          <w:sz w:val="28"/>
          <w:szCs w:val="28"/>
        </w:rPr>
        <w:t xml:space="preserve">, Γ. (2018). </w:t>
      </w:r>
      <w:r w:rsidRPr="00737257">
        <w:rPr>
          <w:rFonts w:ascii="Arial" w:hAnsi="Arial" w:cs="Arial"/>
          <w:i/>
          <w:sz w:val="28"/>
          <w:szCs w:val="28"/>
        </w:rPr>
        <w:t>Η παιδευτική μπαλάντα των αργολικών φυλακών</w:t>
      </w:r>
      <w:r>
        <w:rPr>
          <w:rFonts w:ascii="Arial" w:hAnsi="Arial" w:cs="Arial"/>
          <w:sz w:val="28"/>
          <w:szCs w:val="28"/>
        </w:rPr>
        <w:t>. Ανακτήθηκε από</w:t>
      </w:r>
      <w:r w:rsidRPr="00737257">
        <w:rPr>
          <w:rFonts w:ascii="Arial" w:hAnsi="Arial" w:cs="Arial"/>
          <w:sz w:val="28"/>
          <w:szCs w:val="28"/>
        </w:rPr>
        <w:t xml:space="preserve">: </w:t>
      </w:r>
      <w:hyperlink r:id="rId20" w:history="1">
        <w:r w:rsidRPr="00737257">
          <w:rPr>
            <w:rStyle w:val="-"/>
            <w:rFonts w:ascii="Arial" w:hAnsi="Arial" w:cs="Arial"/>
            <w:sz w:val="28"/>
            <w:szCs w:val="28"/>
          </w:rPr>
          <w:t>http://ts.uop.gr/tsdie/i-paideftiki-balanta-ton-argolikon-fylakon-giorgos-kondis</w:t>
        </w:r>
      </w:hyperlink>
    </w:p>
    <w:p w:rsidR="006C20B2" w:rsidRDefault="006C20B2" w:rsidP="007077DE">
      <w:pPr>
        <w:spacing w:line="360" w:lineRule="auto"/>
        <w:jc w:val="both"/>
        <w:rPr>
          <w:rFonts w:ascii="Arial" w:hAnsi="Arial" w:cs="Arial"/>
          <w:sz w:val="28"/>
          <w:szCs w:val="28"/>
        </w:rPr>
      </w:pPr>
      <w:proofErr w:type="spellStart"/>
      <w:r>
        <w:rPr>
          <w:rFonts w:ascii="Arial" w:hAnsi="Arial" w:cs="Arial"/>
          <w:sz w:val="28"/>
          <w:szCs w:val="28"/>
        </w:rPr>
        <w:t>Κόνδης</w:t>
      </w:r>
      <w:proofErr w:type="spellEnd"/>
      <w:r>
        <w:rPr>
          <w:rFonts w:ascii="Arial" w:hAnsi="Arial" w:cs="Arial"/>
          <w:sz w:val="28"/>
          <w:szCs w:val="28"/>
        </w:rPr>
        <w:t>, Γ. (2018).</w:t>
      </w:r>
      <w:r>
        <w:rPr>
          <w:rFonts w:ascii="Arial" w:hAnsi="Arial" w:cs="Arial"/>
          <w:i/>
          <w:sz w:val="28"/>
          <w:szCs w:val="28"/>
        </w:rPr>
        <w:t xml:space="preserve"> Ο σωφρονισμός μπορεί να γίνει πολιτισμός;</w:t>
      </w:r>
      <w:r>
        <w:rPr>
          <w:rFonts w:ascii="Arial" w:hAnsi="Arial" w:cs="Arial"/>
          <w:sz w:val="28"/>
          <w:szCs w:val="28"/>
        </w:rPr>
        <w:t>. Ανακτήθηκε από</w:t>
      </w:r>
      <w:r w:rsidRPr="00737257">
        <w:rPr>
          <w:rFonts w:ascii="Arial" w:hAnsi="Arial" w:cs="Arial"/>
          <w:sz w:val="28"/>
          <w:szCs w:val="28"/>
        </w:rPr>
        <w:t xml:space="preserve">: </w:t>
      </w:r>
      <w:hyperlink r:id="rId21" w:history="1">
        <w:r w:rsidRPr="00016F90">
          <w:rPr>
            <w:rStyle w:val="-"/>
            <w:rFonts w:ascii="Arial" w:hAnsi="Arial" w:cs="Arial"/>
            <w:sz w:val="28"/>
            <w:szCs w:val="28"/>
          </w:rPr>
          <w:t>http://ts.uop.gr/tsdie/programma-anaptyksis-deksiotiton-zois/237-o-sofronismos-borei-na-ginei-politismos</w:t>
        </w:r>
      </w:hyperlink>
    </w:p>
    <w:p w:rsidR="006C20B2" w:rsidRDefault="006C20B2" w:rsidP="007077DE">
      <w:pPr>
        <w:spacing w:line="360" w:lineRule="auto"/>
        <w:jc w:val="both"/>
        <w:rPr>
          <w:rFonts w:ascii="Arial" w:hAnsi="Arial" w:cs="Arial"/>
          <w:sz w:val="28"/>
          <w:szCs w:val="28"/>
        </w:rPr>
      </w:pPr>
      <w:r>
        <w:rPr>
          <w:rFonts w:ascii="Arial" w:hAnsi="Arial" w:cs="Arial"/>
          <w:sz w:val="28"/>
          <w:szCs w:val="28"/>
        </w:rPr>
        <w:t xml:space="preserve">Μάγος, Κ. (2005). «Συνέντευξη ή Παρατήρηση;»: Η έρευνα στη σχολική τάξη: 8. Ανακτήθηκε από:  </w:t>
      </w:r>
      <w:hyperlink r:id="rId22" w:history="1">
        <w:r w:rsidRPr="00185113">
          <w:rPr>
            <w:rStyle w:val="-"/>
            <w:rFonts w:ascii="Arial" w:hAnsi="Arial" w:cs="Arial"/>
            <w:sz w:val="28"/>
            <w:szCs w:val="28"/>
          </w:rPr>
          <w:t>http://www.pi-schools.gr/download/publications/epitheorisi/teyxos10/005-019.pdf</w:t>
        </w:r>
      </w:hyperlink>
    </w:p>
    <w:p w:rsidR="004A2784" w:rsidRPr="004A2784" w:rsidRDefault="006C20B2" w:rsidP="004A2784">
      <w:pPr>
        <w:spacing w:line="360" w:lineRule="auto"/>
        <w:jc w:val="both"/>
        <w:rPr>
          <w:rStyle w:val="-"/>
          <w:rFonts w:ascii="Arial" w:hAnsi="Arial" w:cs="Arial"/>
          <w:color w:val="auto"/>
          <w:sz w:val="28"/>
          <w:szCs w:val="28"/>
        </w:rPr>
      </w:pPr>
      <w:proofErr w:type="spellStart"/>
      <w:r>
        <w:rPr>
          <w:rFonts w:ascii="Arial" w:hAnsi="Arial" w:cs="Arial"/>
          <w:sz w:val="28"/>
          <w:szCs w:val="28"/>
        </w:rPr>
        <w:t>Παρασκευοπούλου</w:t>
      </w:r>
      <w:proofErr w:type="spellEnd"/>
      <w:r w:rsidR="00C5399C">
        <w:rPr>
          <w:rFonts w:ascii="Arial" w:hAnsi="Arial" w:cs="Arial"/>
          <w:sz w:val="28"/>
          <w:szCs w:val="28"/>
        </w:rPr>
        <w:t xml:space="preserve"> </w:t>
      </w:r>
      <w:r>
        <w:rPr>
          <w:rFonts w:ascii="Arial" w:hAnsi="Arial" w:cs="Arial"/>
          <w:sz w:val="28"/>
          <w:szCs w:val="28"/>
        </w:rPr>
        <w:t>-</w:t>
      </w:r>
      <w:r w:rsidR="00C5399C">
        <w:rPr>
          <w:rFonts w:ascii="Arial" w:hAnsi="Arial" w:cs="Arial"/>
          <w:sz w:val="28"/>
          <w:szCs w:val="28"/>
        </w:rPr>
        <w:t xml:space="preserve"> </w:t>
      </w:r>
      <w:proofErr w:type="spellStart"/>
      <w:r>
        <w:rPr>
          <w:rFonts w:ascii="Arial" w:hAnsi="Arial" w:cs="Arial"/>
          <w:sz w:val="28"/>
          <w:szCs w:val="28"/>
        </w:rPr>
        <w:t>Κόλια</w:t>
      </w:r>
      <w:proofErr w:type="spellEnd"/>
      <w:r>
        <w:rPr>
          <w:rFonts w:ascii="Arial" w:hAnsi="Arial" w:cs="Arial"/>
          <w:sz w:val="28"/>
          <w:szCs w:val="28"/>
        </w:rPr>
        <w:t xml:space="preserve">, Ε.Α. (2008). </w:t>
      </w:r>
      <w:r w:rsidRPr="006F0C63">
        <w:rPr>
          <w:rFonts w:ascii="Arial" w:hAnsi="Arial" w:cs="Arial"/>
          <w:i/>
          <w:sz w:val="28"/>
          <w:szCs w:val="28"/>
        </w:rPr>
        <w:t>Μεθοδολογία ποιοτικής έρευνας στις κοινωνικές επιστήμες και συνεντεύξεις</w:t>
      </w:r>
      <w:r>
        <w:rPr>
          <w:rFonts w:ascii="Arial" w:hAnsi="Arial" w:cs="Arial"/>
          <w:sz w:val="28"/>
          <w:szCs w:val="28"/>
        </w:rPr>
        <w:t>. Ανακτήθηκε από:</w:t>
      </w:r>
      <w:hyperlink r:id="rId23" w:history="1">
        <w:r w:rsidR="00316DA2" w:rsidRPr="00316DA2">
          <w:rPr>
            <w:rStyle w:val="-"/>
            <w:rFonts w:ascii="Arial" w:hAnsi="Arial" w:cs="Arial"/>
            <w:sz w:val="28"/>
            <w:szCs w:val="28"/>
          </w:rPr>
          <w:t>https://ejournals.epublishing.ekt.gr/index.php/openjournal/article/view/9726</w:t>
        </w:r>
      </w:hyperlink>
      <w:r w:rsidR="004A2784">
        <w:rPr>
          <w:rStyle w:val="-"/>
          <w:rFonts w:ascii="Arial" w:hAnsi="Arial" w:cs="Arial"/>
          <w:sz w:val="28"/>
          <w:szCs w:val="28"/>
        </w:rPr>
        <w:t xml:space="preserve"> </w:t>
      </w:r>
      <w:r w:rsidR="004A2784" w:rsidRPr="004A2784">
        <w:rPr>
          <w:rStyle w:val="-"/>
          <w:rFonts w:ascii="Arial" w:hAnsi="Arial" w:cs="Arial"/>
          <w:color w:val="auto"/>
          <w:sz w:val="28"/>
          <w:szCs w:val="28"/>
        </w:rPr>
        <w:t xml:space="preserve">Ανώνυμο, </w:t>
      </w:r>
      <w:proofErr w:type="spellStart"/>
      <w:r w:rsidR="004A2784" w:rsidRPr="004A2784">
        <w:rPr>
          <w:rStyle w:val="-"/>
          <w:rFonts w:ascii="Arial" w:hAnsi="Arial" w:cs="Arial"/>
          <w:color w:val="auto"/>
          <w:sz w:val="28"/>
          <w:szCs w:val="28"/>
          <w:lang w:val="en-US"/>
        </w:rPr>
        <w:t>flynews</w:t>
      </w:r>
      <w:proofErr w:type="spellEnd"/>
      <w:r w:rsidR="004A2784" w:rsidRPr="004A2784">
        <w:rPr>
          <w:rStyle w:val="-"/>
          <w:rFonts w:ascii="Arial" w:hAnsi="Arial" w:cs="Arial"/>
          <w:color w:val="auto"/>
          <w:sz w:val="28"/>
          <w:szCs w:val="28"/>
        </w:rPr>
        <w:t xml:space="preserve">, (19/12/17) Ανακτήθηκε από : </w:t>
      </w:r>
    </w:p>
    <w:p w:rsidR="004A2784" w:rsidRDefault="004A2784" w:rsidP="007077DE">
      <w:pPr>
        <w:spacing w:line="360" w:lineRule="auto"/>
        <w:jc w:val="both"/>
        <w:rPr>
          <w:rStyle w:val="-"/>
          <w:rFonts w:ascii="Arial" w:hAnsi="Arial" w:cs="Arial"/>
          <w:sz w:val="28"/>
          <w:szCs w:val="28"/>
        </w:rPr>
      </w:pPr>
    </w:p>
    <w:p w:rsidR="009128EF" w:rsidRPr="004A2784" w:rsidRDefault="009A144B" w:rsidP="007077DE">
      <w:pPr>
        <w:spacing w:line="360" w:lineRule="auto"/>
        <w:jc w:val="both"/>
        <w:rPr>
          <w:rFonts w:ascii="Arial" w:hAnsi="Arial" w:cs="Arial"/>
          <w:color w:val="0000FF"/>
          <w:sz w:val="28"/>
          <w:szCs w:val="28"/>
          <w:u w:val="single"/>
        </w:rPr>
      </w:pPr>
      <w:hyperlink r:id="rId24" w:history="1">
        <w:r w:rsidR="009128EF" w:rsidRPr="00016F90">
          <w:rPr>
            <w:rStyle w:val="-"/>
            <w:rFonts w:ascii="Arial" w:hAnsi="Arial" w:cs="Arial"/>
            <w:sz w:val="24"/>
            <w:szCs w:val="24"/>
          </w:rPr>
          <w:t>https://www.flynews.gr/%CE%B1%CF%81%CE%B3%CE%BF%CE%BB%CE%AF%CE%B4%CE%B1-%CE%BA%CE%AD%CE%BD%CF%84%CF%81%CE%B1-%CF%80%CE%BF%CE%BB%CE%B9%CF%84%CE%B9%CF%83%CE%BC%CE%BF%CF%8D-%CE%BF%CE%B9-%CF%86%CF%85%CE%BB%CE%B1%CE%BA%CE%AD/</w:t>
        </w:r>
      </w:hyperlink>
    </w:p>
    <w:p w:rsidR="003C593D" w:rsidRDefault="006E7A4E" w:rsidP="007077DE">
      <w:pPr>
        <w:pStyle w:val="ab"/>
        <w:spacing w:line="360" w:lineRule="auto"/>
      </w:pPr>
      <w:r>
        <w:t>Παράρτημα: Φωτογραφικό Υλικό</w:t>
      </w:r>
    </w:p>
    <w:p w:rsidR="006E7A4E" w:rsidRDefault="0028626E" w:rsidP="007077DE">
      <w:pPr>
        <w:spacing w:line="360" w:lineRule="auto"/>
      </w:pPr>
      <w:r>
        <w:rPr>
          <w:noProof/>
          <w:lang w:eastAsia="el-GR"/>
        </w:rPr>
        <w:drawing>
          <wp:anchor distT="0" distB="0" distL="114300" distR="114300" simplePos="0" relativeHeight="251660288" behindDoc="1" locked="0" layoutInCell="1" allowOverlap="1">
            <wp:simplePos x="0" y="0"/>
            <wp:positionH relativeFrom="column">
              <wp:posOffset>125730</wp:posOffset>
            </wp:positionH>
            <wp:positionV relativeFrom="paragraph">
              <wp:posOffset>80010</wp:posOffset>
            </wp:positionV>
            <wp:extent cx="5057140" cy="3340735"/>
            <wp:effectExtent l="19050" t="0" r="0" b="0"/>
            <wp:wrapNone/>
            <wp:docPr id="16" name="Εικόνα 16" descr="ΚΚ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ΚΚΝ 4"/>
                    <pic:cNvPicPr>
                      <a:picLocks noChangeAspect="1" noChangeArrowheads="1"/>
                    </pic:cNvPicPr>
                  </pic:nvPicPr>
                  <pic:blipFill>
                    <a:blip r:embed="rId25" cstate="print"/>
                    <a:srcRect/>
                    <a:stretch>
                      <a:fillRect/>
                    </a:stretch>
                  </pic:blipFill>
                  <pic:spPr bwMode="auto">
                    <a:xfrm>
                      <a:off x="0" y="0"/>
                      <a:ext cx="5057140" cy="3340735"/>
                    </a:xfrm>
                    <a:prstGeom prst="rect">
                      <a:avLst/>
                    </a:prstGeom>
                    <a:noFill/>
                  </pic:spPr>
                </pic:pic>
              </a:graphicData>
            </a:graphic>
          </wp:anchor>
        </w:drawing>
      </w:r>
    </w:p>
    <w:p w:rsidR="00010AE8" w:rsidRDefault="00010AE8" w:rsidP="007077DE">
      <w:pPr>
        <w:spacing w:line="360" w:lineRule="auto"/>
      </w:pPr>
    </w:p>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Default="00010AE8" w:rsidP="00010AE8"/>
    <w:p w:rsidR="00010AE8" w:rsidRPr="00A7391D" w:rsidRDefault="00187A82" w:rsidP="00A7391D">
      <w:pPr>
        <w:jc w:val="center"/>
        <w:rPr>
          <w:rFonts w:ascii="Arial" w:hAnsi="Arial" w:cs="Arial"/>
          <w:b/>
          <w:sz w:val="28"/>
          <w:szCs w:val="28"/>
        </w:rPr>
      </w:pPr>
      <w:r>
        <w:rPr>
          <w:rFonts w:ascii="Arial" w:hAnsi="Arial" w:cs="Arial"/>
          <w:b/>
          <w:sz w:val="28"/>
          <w:szCs w:val="28"/>
        </w:rPr>
        <w:t>Κατάστημα</w:t>
      </w:r>
      <w:r w:rsidR="00A7391D" w:rsidRPr="00A7391D">
        <w:rPr>
          <w:rFonts w:ascii="Arial" w:hAnsi="Arial" w:cs="Arial"/>
          <w:b/>
          <w:sz w:val="28"/>
          <w:szCs w:val="28"/>
        </w:rPr>
        <w:t xml:space="preserve"> Κράτησης Ναυπλίου: Η εξωτερική πύλη</w:t>
      </w:r>
    </w:p>
    <w:p w:rsidR="00010AE8" w:rsidRPr="00010AE8" w:rsidRDefault="0028626E" w:rsidP="00010AE8">
      <w:r>
        <w:rPr>
          <w:noProof/>
          <w:lang w:eastAsia="el-GR"/>
        </w:rPr>
        <w:drawing>
          <wp:anchor distT="0" distB="0" distL="114300" distR="114300" simplePos="0" relativeHeight="251661312" behindDoc="1" locked="0" layoutInCell="1" allowOverlap="1">
            <wp:simplePos x="0" y="0"/>
            <wp:positionH relativeFrom="column">
              <wp:posOffset>125730</wp:posOffset>
            </wp:positionH>
            <wp:positionV relativeFrom="paragraph">
              <wp:posOffset>146685</wp:posOffset>
            </wp:positionV>
            <wp:extent cx="5057140" cy="3361690"/>
            <wp:effectExtent l="19050" t="0" r="0" b="0"/>
            <wp:wrapNone/>
            <wp:docPr id="17" name="Εικόνα 17" descr="ΚΚ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ΚΚΝ 2"/>
                    <pic:cNvPicPr>
                      <a:picLocks noChangeAspect="1" noChangeArrowheads="1"/>
                    </pic:cNvPicPr>
                  </pic:nvPicPr>
                  <pic:blipFill>
                    <a:blip r:embed="rId26" cstate="print"/>
                    <a:srcRect/>
                    <a:stretch>
                      <a:fillRect/>
                    </a:stretch>
                  </pic:blipFill>
                  <pic:spPr bwMode="auto">
                    <a:xfrm>
                      <a:off x="0" y="0"/>
                      <a:ext cx="5057140" cy="3361690"/>
                    </a:xfrm>
                    <a:prstGeom prst="rect">
                      <a:avLst/>
                    </a:prstGeom>
                    <a:noFill/>
                  </pic:spPr>
                </pic:pic>
              </a:graphicData>
            </a:graphic>
          </wp:anchor>
        </w:drawing>
      </w:r>
    </w:p>
    <w:p w:rsidR="00010AE8" w:rsidRPr="00010AE8" w:rsidRDefault="00010AE8" w:rsidP="00010AE8"/>
    <w:p w:rsidR="00010AE8" w:rsidRPr="00010AE8" w:rsidRDefault="00010AE8" w:rsidP="00010AE8"/>
    <w:p w:rsidR="00010AE8" w:rsidRPr="00010AE8" w:rsidRDefault="00010AE8" w:rsidP="00010AE8"/>
    <w:p w:rsidR="00010AE8" w:rsidRPr="00010AE8" w:rsidRDefault="00010AE8" w:rsidP="00010AE8"/>
    <w:p w:rsidR="00010AE8" w:rsidRDefault="00010AE8" w:rsidP="00010AE8"/>
    <w:p w:rsidR="006E7A4E" w:rsidRDefault="009128EF" w:rsidP="00A7391D">
      <w:pPr>
        <w:ind w:firstLine="720"/>
        <w:jc w:val="center"/>
        <w:rPr>
          <w:rFonts w:ascii="Arial" w:hAnsi="Arial" w:cs="Arial"/>
          <w:b/>
          <w:sz w:val="28"/>
          <w:szCs w:val="28"/>
        </w:rPr>
      </w:pPr>
      <w:r>
        <w:rPr>
          <w:rFonts w:ascii="Arial" w:hAnsi="Arial" w:cs="Arial"/>
          <w:b/>
          <w:sz w:val="28"/>
          <w:szCs w:val="28"/>
        </w:rPr>
        <w:lastRenderedPageBreak/>
        <w:t>Το</w:t>
      </w:r>
      <w:r w:rsidR="00A7391D" w:rsidRPr="00A7391D">
        <w:rPr>
          <w:rFonts w:ascii="Arial" w:hAnsi="Arial" w:cs="Arial"/>
          <w:b/>
          <w:sz w:val="28"/>
          <w:szCs w:val="28"/>
        </w:rPr>
        <w:t xml:space="preserve"> ΚΚΝ: Μια ματιά από ψηλά</w:t>
      </w:r>
    </w:p>
    <w:p w:rsidR="00850538" w:rsidRDefault="0028626E" w:rsidP="00A7391D">
      <w:pPr>
        <w:ind w:firstLine="720"/>
        <w:jc w:val="center"/>
        <w:rPr>
          <w:rFonts w:ascii="Arial" w:hAnsi="Arial" w:cs="Arial"/>
          <w:b/>
          <w:sz w:val="28"/>
          <w:szCs w:val="28"/>
        </w:rPr>
      </w:pPr>
      <w:r>
        <w:rPr>
          <w:noProof/>
          <w:lang w:eastAsia="el-GR"/>
        </w:rPr>
        <w:drawing>
          <wp:anchor distT="0" distB="0" distL="114300" distR="114300" simplePos="0" relativeHeight="251662336" behindDoc="1" locked="0" layoutInCell="1" allowOverlap="1">
            <wp:simplePos x="0" y="0"/>
            <wp:positionH relativeFrom="column">
              <wp:posOffset>-41910</wp:posOffset>
            </wp:positionH>
            <wp:positionV relativeFrom="paragraph">
              <wp:posOffset>-37465</wp:posOffset>
            </wp:positionV>
            <wp:extent cx="5597525" cy="3434080"/>
            <wp:effectExtent l="19050" t="0" r="3175" b="0"/>
            <wp:wrapNone/>
            <wp:docPr id="18" name="Εικόνα 18" descr="σχολικη ταξ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σχολικη ταξη 1"/>
                    <pic:cNvPicPr>
                      <a:picLocks noChangeAspect="1" noChangeArrowheads="1"/>
                    </pic:cNvPicPr>
                  </pic:nvPicPr>
                  <pic:blipFill>
                    <a:blip r:embed="rId27" cstate="print"/>
                    <a:srcRect/>
                    <a:stretch>
                      <a:fillRect/>
                    </a:stretch>
                  </pic:blipFill>
                  <pic:spPr bwMode="auto">
                    <a:xfrm>
                      <a:off x="0" y="0"/>
                      <a:ext cx="5597525" cy="3434080"/>
                    </a:xfrm>
                    <a:prstGeom prst="rect">
                      <a:avLst/>
                    </a:prstGeom>
                    <a:noFill/>
                  </pic:spPr>
                </pic:pic>
              </a:graphicData>
            </a:graphic>
          </wp:anchor>
        </w:drawing>
      </w: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Default="00850538" w:rsidP="00850538">
      <w:pPr>
        <w:tabs>
          <w:tab w:val="left" w:pos="0"/>
        </w:tabs>
        <w:ind w:left="-567" w:right="-625"/>
        <w:rPr>
          <w:rFonts w:ascii="Arial" w:hAnsi="Arial" w:cs="Arial"/>
          <w:sz w:val="28"/>
          <w:szCs w:val="28"/>
        </w:rPr>
      </w:pPr>
    </w:p>
    <w:p w:rsidR="00850538" w:rsidRDefault="00850538" w:rsidP="00850538">
      <w:pPr>
        <w:rPr>
          <w:rFonts w:ascii="Arial" w:hAnsi="Arial" w:cs="Arial"/>
          <w:sz w:val="28"/>
          <w:szCs w:val="28"/>
        </w:rPr>
      </w:pPr>
    </w:p>
    <w:p w:rsidR="00850538" w:rsidRDefault="00850538" w:rsidP="00850538">
      <w:pPr>
        <w:tabs>
          <w:tab w:val="left" w:pos="3233"/>
        </w:tabs>
        <w:jc w:val="center"/>
        <w:rPr>
          <w:rFonts w:ascii="Arial" w:hAnsi="Arial" w:cs="Arial"/>
          <w:b/>
          <w:sz w:val="28"/>
          <w:szCs w:val="28"/>
        </w:rPr>
      </w:pPr>
      <w:r w:rsidRPr="00850538">
        <w:rPr>
          <w:rFonts w:ascii="Arial" w:hAnsi="Arial" w:cs="Arial"/>
          <w:b/>
          <w:sz w:val="28"/>
          <w:szCs w:val="28"/>
        </w:rPr>
        <w:t xml:space="preserve">Η σχολική αίθουσα: Μάθημα </w:t>
      </w:r>
      <w:proofErr w:type="spellStart"/>
      <w:r w:rsidRPr="00850538">
        <w:rPr>
          <w:rFonts w:ascii="Arial" w:hAnsi="Arial" w:cs="Arial"/>
          <w:b/>
          <w:sz w:val="28"/>
          <w:szCs w:val="28"/>
        </w:rPr>
        <w:t>εγγραμματισμού</w:t>
      </w:r>
      <w:proofErr w:type="spellEnd"/>
      <w:r w:rsidRPr="00850538">
        <w:rPr>
          <w:rFonts w:ascii="Arial" w:hAnsi="Arial" w:cs="Arial"/>
          <w:b/>
          <w:sz w:val="28"/>
          <w:szCs w:val="28"/>
        </w:rPr>
        <w:t>, διδασκαλίας γραφής και ανάγνωσης μέσω των στίχων ελληνικών τραγουδιών από την κ. Άλκηστις Κοντογιάννη</w:t>
      </w:r>
    </w:p>
    <w:p w:rsidR="00850538" w:rsidRDefault="0028626E" w:rsidP="00850538">
      <w:pPr>
        <w:rPr>
          <w:rFonts w:ascii="Arial" w:hAnsi="Arial" w:cs="Arial"/>
          <w:sz w:val="28"/>
          <w:szCs w:val="28"/>
        </w:rPr>
      </w:pPr>
      <w:r>
        <w:rPr>
          <w:noProof/>
          <w:lang w:eastAsia="el-GR"/>
        </w:rPr>
        <w:drawing>
          <wp:anchor distT="0" distB="0" distL="114300" distR="114300" simplePos="0" relativeHeight="251663360" behindDoc="1" locked="0" layoutInCell="1" allowOverlap="1">
            <wp:simplePos x="0" y="0"/>
            <wp:positionH relativeFrom="column">
              <wp:posOffset>-4445</wp:posOffset>
            </wp:positionH>
            <wp:positionV relativeFrom="paragraph">
              <wp:posOffset>194310</wp:posOffset>
            </wp:positionV>
            <wp:extent cx="5560060" cy="3619500"/>
            <wp:effectExtent l="19050" t="0" r="2540" b="0"/>
            <wp:wrapNone/>
            <wp:docPr id="19" name="Εικόνα 19" descr="naupl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uplio-3"/>
                    <pic:cNvPicPr>
                      <a:picLocks noChangeAspect="1" noChangeArrowheads="1"/>
                    </pic:cNvPicPr>
                  </pic:nvPicPr>
                  <pic:blipFill>
                    <a:blip r:embed="rId28" cstate="print"/>
                    <a:srcRect/>
                    <a:stretch>
                      <a:fillRect/>
                    </a:stretch>
                  </pic:blipFill>
                  <pic:spPr bwMode="auto">
                    <a:xfrm>
                      <a:off x="0" y="0"/>
                      <a:ext cx="5560060" cy="3619500"/>
                    </a:xfrm>
                    <a:prstGeom prst="rect">
                      <a:avLst/>
                    </a:prstGeom>
                    <a:noFill/>
                  </pic:spPr>
                </pic:pic>
              </a:graphicData>
            </a:graphic>
          </wp:anchor>
        </w:drawing>
      </w:r>
    </w:p>
    <w:p w:rsidR="00850538" w:rsidRDefault="00850538" w:rsidP="00850538">
      <w:pPr>
        <w:rPr>
          <w:rFonts w:ascii="Arial" w:hAnsi="Arial" w:cs="Arial"/>
          <w:sz w:val="28"/>
          <w:szCs w:val="28"/>
        </w:rPr>
      </w:pPr>
    </w:p>
    <w:p w:rsidR="00850538" w:rsidRDefault="00850538" w:rsidP="00850538">
      <w:pPr>
        <w:tabs>
          <w:tab w:val="left" w:pos="2175"/>
        </w:tabs>
        <w:rPr>
          <w:rFonts w:ascii="Arial" w:hAnsi="Arial" w:cs="Arial"/>
          <w:sz w:val="28"/>
          <w:szCs w:val="28"/>
        </w:rPr>
      </w:pPr>
      <w:r>
        <w:rPr>
          <w:rFonts w:ascii="Arial" w:hAnsi="Arial" w:cs="Arial"/>
          <w:sz w:val="28"/>
          <w:szCs w:val="28"/>
        </w:rPr>
        <w:tab/>
      </w: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Pr="00850538" w:rsidRDefault="00850538" w:rsidP="00850538">
      <w:pPr>
        <w:rPr>
          <w:rFonts w:ascii="Arial" w:hAnsi="Arial" w:cs="Arial"/>
          <w:sz w:val="28"/>
          <w:szCs w:val="28"/>
        </w:rPr>
      </w:pPr>
    </w:p>
    <w:p w:rsidR="00850538" w:rsidRDefault="00850538" w:rsidP="00850538">
      <w:pPr>
        <w:rPr>
          <w:rFonts w:ascii="Arial" w:hAnsi="Arial" w:cs="Arial"/>
          <w:sz w:val="28"/>
          <w:szCs w:val="28"/>
        </w:rPr>
      </w:pPr>
    </w:p>
    <w:p w:rsidR="00850538" w:rsidRDefault="00850538" w:rsidP="00850538">
      <w:pPr>
        <w:rPr>
          <w:rFonts w:ascii="Arial" w:hAnsi="Arial" w:cs="Arial"/>
          <w:sz w:val="28"/>
          <w:szCs w:val="28"/>
        </w:rPr>
      </w:pPr>
    </w:p>
    <w:p w:rsidR="00850538" w:rsidRPr="001C7B2D" w:rsidRDefault="00850538" w:rsidP="00850538">
      <w:pPr>
        <w:pStyle w:val="Default"/>
        <w:spacing w:line="360" w:lineRule="auto"/>
        <w:ind w:left="360"/>
        <w:jc w:val="both"/>
        <w:rPr>
          <w:rFonts w:ascii="Arial" w:hAnsi="Arial" w:cs="Arial"/>
          <w:b/>
          <w:sz w:val="28"/>
          <w:szCs w:val="28"/>
        </w:rPr>
      </w:pPr>
      <w:r>
        <w:rPr>
          <w:rFonts w:ascii="Arial" w:hAnsi="Arial" w:cs="Arial"/>
          <w:sz w:val="28"/>
          <w:szCs w:val="28"/>
        </w:rPr>
        <w:tab/>
      </w:r>
      <w:r w:rsidRPr="001C7B2D">
        <w:rPr>
          <w:rFonts w:ascii="Arial" w:hAnsi="Arial" w:cs="Arial"/>
          <w:b/>
          <w:sz w:val="28"/>
          <w:szCs w:val="28"/>
        </w:rPr>
        <w:t>Γκράφιτι από κρατουμένους στον τοίχο του ΚΚΝ</w:t>
      </w:r>
    </w:p>
    <w:p w:rsidR="00D100AE" w:rsidRDefault="00DF405E" w:rsidP="00DF405E">
      <w:pPr>
        <w:tabs>
          <w:tab w:val="left" w:pos="2792"/>
        </w:tabs>
        <w:jc w:val="center"/>
        <w:rPr>
          <w:rFonts w:ascii="Arial" w:hAnsi="Arial" w:cs="Arial"/>
          <w:b/>
          <w:sz w:val="28"/>
          <w:szCs w:val="28"/>
        </w:rPr>
      </w:pPr>
      <w:r>
        <w:rPr>
          <w:rFonts w:ascii="Arial" w:hAnsi="Arial" w:cs="Arial"/>
          <w:b/>
          <w:sz w:val="28"/>
          <w:szCs w:val="28"/>
        </w:rPr>
        <w:lastRenderedPageBreak/>
        <w:t>Μάσκες: Πρόγραμμα κατασκευών (1)</w:t>
      </w:r>
    </w:p>
    <w:p w:rsidR="00D100AE" w:rsidRDefault="0028626E" w:rsidP="00D100AE">
      <w:pPr>
        <w:ind w:firstLine="720"/>
        <w:rPr>
          <w:rFonts w:ascii="Arial" w:hAnsi="Arial" w:cs="Arial"/>
          <w:sz w:val="28"/>
          <w:szCs w:val="28"/>
        </w:rPr>
      </w:pPr>
      <w:r>
        <w:rPr>
          <w:noProof/>
          <w:lang w:eastAsia="el-GR"/>
        </w:rPr>
        <w:drawing>
          <wp:anchor distT="0" distB="0" distL="114300" distR="114300" simplePos="0" relativeHeight="251646976" behindDoc="0" locked="0" layoutInCell="1" allowOverlap="1">
            <wp:simplePos x="0" y="0"/>
            <wp:positionH relativeFrom="column">
              <wp:posOffset>-327660</wp:posOffset>
            </wp:positionH>
            <wp:positionV relativeFrom="paragraph">
              <wp:posOffset>83185</wp:posOffset>
            </wp:positionV>
            <wp:extent cx="3682365" cy="2773680"/>
            <wp:effectExtent l="19050" t="0" r="0" b="0"/>
            <wp:wrapNone/>
            <wp:docPr id="20" name="Εικόνα 20" descr="DSCN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2352"/>
                    <pic:cNvPicPr>
                      <a:picLocks noChangeAspect="1" noChangeArrowheads="1"/>
                    </pic:cNvPicPr>
                  </pic:nvPicPr>
                  <pic:blipFill>
                    <a:blip r:embed="rId29" cstate="print"/>
                    <a:srcRect/>
                    <a:stretch>
                      <a:fillRect/>
                    </a:stretch>
                  </pic:blipFill>
                  <pic:spPr bwMode="auto">
                    <a:xfrm>
                      <a:off x="0" y="0"/>
                      <a:ext cx="3682365" cy="2773680"/>
                    </a:xfrm>
                    <a:prstGeom prst="rect">
                      <a:avLst/>
                    </a:prstGeom>
                    <a:noFill/>
                  </pic:spPr>
                </pic:pic>
              </a:graphicData>
            </a:graphic>
          </wp:anchor>
        </w:drawing>
      </w: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Default="00D100AE" w:rsidP="00D100AE">
      <w:pPr>
        <w:rPr>
          <w:rFonts w:ascii="Arial" w:hAnsi="Arial" w:cs="Arial"/>
          <w:sz w:val="28"/>
          <w:szCs w:val="28"/>
        </w:rPr>
      </w:pPr>
    </w:p>
    <w:p w:rsidR="00D100AE" w:rsidRDefault="0028626E" w:rsidP="00D100AE">
      <w:pPr>
        <w:rPr>
          <w:rFonts w:ascii="Arial" w:hAnsi="Arial" w:cs="Arial"/>
          <w:sz w:val="28"/>
          <w:szCs w:val="28"/>
        </w:rPr>
      </w:pPr>
      <w:r>
        <w:rPr>
          <w:noProof/>
          <w:lang w:eastAsia="el-GR"/>
        </w:rPr>
        <w:drawing>
          <wp:anchor distT="0" distB="0" distL="114300" distR="114300" simplePos="0" relativeHeight="251648000" behindDoc="0" locked="0" layoutInCell="1" allowOverlap="1">
            <wp:simplePos x="0" y="0"/>
            <wp:positionH relativeFrom="column">
              <wp:posOffset>808990</wp:posOffset>
            </wp:positionH>
            <wp:positionV relativeFrom="paragraph">
              <wp:posOffset>87630</wp:posOffset>
            </wp:positionV>
            <wp:extent cx="3781425" cy="2934335"/>
            <wp:effectExtent l="19050" t="0" r="9525" b="0"/>
            <wp:wrapNone/>
            <wp:docPr id="23" name="Εικόνα 23" descr="DSCN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2362"/>
                    <pic:cNvPicPr>
                      <a:picLocks noChangeAspect="1" noChangeArrowheads="1"/>
                    </pic:cNvPicPr>
                  </pic:nvPicPr>
                  <pic:blipFill>
                    <a:blip r:embed="rId30" cstate="print"/>
                    <a:srcRect/>
                    <a:stretch>
                      <a:fillRect/>
                    </a:stretch>
                  </pic:blipFill>
                  <pic:spPr bwMode="auto">
                    <a:xfrm>
                      <a:off x="0" y="0"/>
                      <a:ext cx="3781425" cy="2934335"/>
                    </a:xfrm>
                    <a:prstGeom prst="rect">
                      <a:avLst/>
                    </a:prstGeom>
                    <a:noFill/>
                  </pic:spPr>
                </pic:pic>
              </a:graphicData>
            </a:graphic>
          </wp:anchor>
        </w:drawing>
      </w:r>
    </w:p>
    <w:p w:rsidR="00D100AE" w:rsidRDefault="00D100AE" w:rsidP="00D100AE">
      <w:pPr>
        <w:tabs>
          <w:tab w:val="left" w:pos="2792"/>
        </w:tabs>
        <w:rPr>
          <w:rFonts w:ascii="Arial" w:hAnsi="Arial" w:cs="Arial"/>
          <w:sz w:val="28"/>
          <w:szCs w:val="28"/>
        </w:rPr>
      </w:pPr>
      <w:r>
        <w:rPr>
          <w:rFonts w:ascii="Arial" w:hAnsi="Arial" w:cs="Arial"/>
          <w:sz w:val="28"/>
          <w:szCs w:val="28"/>
        </w:rPr>
        <w:tab/>
      </w:r>
    </w:p>
    <w:p w:rsidR="00D100AE" w:rsidRPr="00D100AE" w:rsidRDefault="00D100AE" w:rsidP="00D100AE">
      <w:pPr>
        <w:rPr>
          <w:rFonts w:ascii="Arial" w:hAnsi="Arial" w:cs="Arial"/>
          <w:sz w:val="28"/>
          <w:szCs w:val="28"/>
        </w:rPr>
      </w:pPr>
    </w:p>
    <w:p w:rsidR="00D100AE" w:rsidRPr="00D100AE" w:rsidRDefault="00D100AE" w:rsidP="00D100AE">
      <w:pPr>
        <w:rPr>
          <w:rFonts w:ascii="Arial" w:hAnsi="Arial" w:cs="Arial"/>
          <w:sz w:val="28"/>
          <w:szCs w:val="28"/>
        </w:rPr>
      </w:pPr>
    </w:p>
    <w:p w:rsidR="00D100AE" w:rsidRPr="00D100AE" w:rsidRDefault="00DF405E" w:rsidP="00DF405E">
      <w:pPr>
        <w:tabs>
          <w:tab w:val="left" w:pos="1411"/>
        </w:tabs>
        <w:rPr>
          <w:rFonts w:ascii="Arial" w:hAnsi="Arial" w:cs="Arial"/>
          <w:sz w:val="28"/>
          <w:szCs w:val="28"/>
        </w:rPr>
      </w:pPr>
      <w:r>
        <w:rPr>
          <w:rFonts w:ascii="Arial" w:hAnsi="Arial" w:cs="Arial"/>
          <w:sz w:val="28"/>
          <w:szCs w:val="28"/>
        </w:rPr>
        <w:tab/>
      </w:r>
    </w:p>
    <w:p w:rsidR="00D100AE" w:rsidRDefault="00D100AE" w:rsidP="00D100AE">
      <w:pPr>
        <w:rPr>
          <w:rFonts w:ascii="Arial" w:hAnsi="Arial" w:cs="Arial"/>
          <w:sz w:val="28"/>
          <w:szCs w:val="28"/>
        </w:rPr>
      </w:pPr>
    </w:p>
    <w:p w:rsidR="00AF01A1" w:rsidRDefault="00D100AE" w:rsidP="00DF405E">
      <w:pPr>
        <w:tabs>
          <w:tab w:val="left" w:pos="1793"/>
          <w:tab w:val="left" w:pos="2175"/>
        </w:tabs>
        <w:rPr>
          <w:rFonts w:ascii="Arial" w:hAnsi="Arial" w:cs="Arial"/>
          <w:sz w:val="28"/>
          <w:szCs w:val="28"/>
        </w:rPr>
      </w:pPr>
      <w:r>
        <w:rPr>
          <w:rFonts w:ascii="Arial" w:hAnsi="Arial" w:cs="Arial"/>
          <w:sz w:val="28"/>
          <w:szCs w:val="28"/>
        </w:rPr>
        <w:tab/>
      </w:r>
      <w:r w:rsidR="00DF405E">
        <w:rPr>
          <w:rFonts w:ascii="Arial" w:hAnsi="Arial" w:cs="Arial"/>
          <w:sz w:val="28"/>
          <w:szCs w:val="28"/>
        </w:rPr>
        <w:tab/>
      </w:r>
    </w:p>
    <w:p w:rsidR="00DF405E" w:rsidRDefault="00DF405E" w:rsidP="00DF405E">
      <w:pPr>
        <w:tabs>
          <w:tab w:val="left" w:pos="1793"/>
          <w:tab w:val="left" w:pos="2175"/>
        </w:tabs>
        <w:rPr>
          <w:rFonts w:ascii="Arial" w:hAnsi="Arial" w:cs="Arial"/>
          <w:sz w:val="28"/>
          <w:szCs w:val="28"/>
        </w:rPr>
      </w:pPr>
    </w:p>
    <w:p w:rsidR="00DF405E" w:rsidRDefault="0028626E" w:rsidP="00DF405E">
      <w:pPr>
        <w:tabs>
          <w:tab w:val="left" w:pos="1793"/>
          <w:tab w:val="left" w:pos="2175"/>
        </w:tabs>
        <w:rPr>
          <w:rFonts w:ascii="Arial" w:hAnsi="Arial" w:cs="Arial"/>
          <w:sz w:val="28"/>
          <w:szCs w:val="28"/>
        </w:rPr>
      </w:pPr>
      <w:r>
        <w:rPr>
          <w:noProof/>
          <w:lang w:eastAsia="el-GR"/>
        </w:rPr>
        <w:drawing>
          <wp:anchor distT="0" distB="0" distL="114300" distR="114300" simplePos="0" relativeHeight="251664384" behindDoc="1" locked="0" layoutInCell="1" allowOverlap="1">
            <wp:simplePos x="0" y="0"/>
            <wp:positionH relativeFrom="column">
              <wp:posOffset>2317115</wp:posOffset>
            </wp:positionH>
            <wp:positionV relativeFrom="paragraph">
              <wp:posOffset>343535</wp:posOffset>
            </wp:positionV>
            <wp:extent cx="3571240" cy="2673985"/>
            <wp:effectExtent l="19050" t="0" r="0" b="0"/>
            <wp:wrapNone/>
            <wp:docPr id="24" name="Εικόνα 24" descr="DSCN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2345"/>
                    <pic:cNvPicPr>
                      <a:picLocks noChangeAspect="1" noChangeArrowheads="1"/>
                    </pic:cNvPicPr>
                  </pic:nvPicPr>
                  <pic:blipFill>
                    <a:blip r:embed="rId31" cstate="print"/>
                    <a:srcRect/>
                    <a:stretch>
                      <a:fillRect/>
                    </a:stretch>
                  </pic:blipFill>
                  <pic:spPr bwMode="auto">
                    <a:xfrm>
                      <a:off x="0" y="0"/>
                      <a:ext cx="3571240" cy="2673985"/>
                    </a:xfrm>
                    <a:prstGeom prst="rect">
                      <a:avLst/>
                    </a:prstGeom>
                    <a:noFill/>
                  </pic:spPr>
                </pic:pic>
              </a:graphicData>
            </a:graphic>
          </wp:anchor>
        </w:drawing>
      </w:r>
    </w:p>
    <w:p w:rsidR="00DF405E" w:rsidRDefault="00DF405E" w:rsidP="00DF405E">
      <w:pPr>
        <w:tabs>
          <w:tab w:val="left" w:pos="1793"/>
          <w:tab w:val="left" w:pos="2175"/>
        </w:tabs>
        <w:rPr>
          <w:rFonts w:ascii="Arial" w:hAnsi="Arial" w:cs="Arial"/>
          <w:sz w:val="28"/>
          <w:szCs w:val="28"/>
        </w:rPr>
      </w:pPr>
    </w:p>
    <w:p w:rsidR="00DF405E" w:rsidRDefault="00DF405E" w:rsidP="00DF405E">
      <w:pPr>
        <w:tabs>
          <w:tab w:val="left" w:pos="1793"/>
          <w:tab w:val="left" w:pos="2175"/>
        </w:tabs>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Default="00DF405E" w:rsidP="00DF405E">
      <w:pPr>
        <w:tabs>
          <w:tab w:val="left" w:pos="3036"/>
        </w:tabs>
        <w:rPr>
          <w:rFonts w:ascii="Arial" w:hAnsi="Arial" w:cs="Arial"/>
          <w:sz w:val="28"/>
          <w:szCs w:val="28"/>
        </w:rPr>
      </w:pPr>
      <w:r>
        <w:rPr>
          <w:rFonts w:ascii="Arial" w:hAnsi="Arial" w:cs="Arial"/>
          <w:sz w:val="28"/>
          <w:szCs w:val="28"/>
        </w:rPr>
        <w:tab/>
      </w:r>
    </w:p>
    <w:p w:rsidR="00DF405E" w:rsidRDefault="00DF405E" w:rsidP="00DF405E">
      <w:pPr>
        <w:tabs>
          <w:tab w:val="left" w:pos="2792"/>
        </w:tabs>
        <w:jc w:val="center"/>
        <w:rPr>
          <w:rFonts w:ascii="Arial" w:hAnsi="Arial" w:cs="Arial"/>
          <w:b/>
          <w:sz w:val="28"/>
          <w:szCs w:val="28"/>
        </w:rPr>
      </w:pPr>
      <w:r>
        <w:rPr>
          <w:rFonts w:ascii="Arial" w:hAnsi="Arial" w:cs="Arial"/>
          <w:b/>
          <w:sz w:val="28"/>
          <w:szCs w:val="28"/>
        </w:rPr>
        <w:lastRenderedPageBreak/>
        <w:t>Μάσκες: Πρόγραμμα κατασκευών (2)</w:t>
      </w:r>
    </w:p>
    <w:p w:rsidR="00DF405E" w:rsidRDefault="00DF405E" w:rsidP="00DF405E">
      <w:pPr>
        <w:tabs>
          <w:tab w:val="left" w:pos="3036"/>
        </w:tabs>
        <w:rPr>
          <w:rFonts w:ascii="Arial" w:hAnsi="Arial" w:cs="Arial"/>
          <w:sz w:val="28"/>
          <w:szCs w:val="28"/>
        </w:rPr>
      </w:pPr>
    </w:p>
    <w:p w:rsidR="00DF405E" w:rsidRPr="00DF405E" w:rsidRDefault="0028626E" w:rsidP="00DF405E">
      <w:pPr>
        <w:rPr>
          <w:rFonts w:ascii="Arial" w:hAnsi="Arial" w:cs="Arial"/>
          <w:sz w:val="28"/>
          <w:szCs w:val="28"/>
        </w:rPr>
      </w:pPr>
      <w:r>
        <w:rPr>
          <w:rFonts w:ascii="Arial" w:hAnsi="Arial" w:cs="Arial"/>
          <w:noProof/>
          <w:sz w:val="28"/>
          <w:szCs w:val="28"/>
          <w:lang w:eastAsia="el-GR"/>
        </w:rPr>
        <w:drawing>
          <wp:anchor distT="0" distB="0" distL="114300" distR="114300" simplePos="0" relativeHeight="251665408" behindDoc="1" locked="0" layoutInCell="1" allowOverlap="1">
            <wp:simplePos x="0" y="0"/>
            <wp:positionH relativeFrom="column">
              <wp:posOffset>-490855</wp:posOffset>
            </wp:positionH>
            <wp:positionV relativeFrom="paragraph">
              <wp:posOffset>139065</wp:posOffset>
            </wp:positionV>
            <wp:extent cx="4050030" cy="3124835"/>
            <wp:effectExtent l="114300" t="114300" r="83820" b="113665"/>
            <wp:wrapNone/>
            <wp:docPr id="25" name="Εικόνα 25" descr="DSCN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2341"/>
                    <pic:cNvPicPr>
                      <a:picLocks noChangeAspect="1" noChangeArrowheads="1"/>
                    </pic:cNvPicPr>
                  </pic:nvPicPr>
                  <pic:blipFill>
                    <a:blip r:embed="rId32" cstate="print"/>
                    <a:srcRect/>
                    <a:stretch>
                      <a:fillRect/>
                    </a:stretch>
                  </pic:blipFill>
                  <pic:spPr bwMode="auto">
                    <a:xfrm rot="-208220">
                      <a:off x="0" y="0"/>
                      <a:ext cx="4050030" cy="3124835"/>
                    </a:xfrm>
                    <a:prstGeom prst="rect">
                      <a:avLst/>
                    </a:prstGeom>
                    <a:noFill/>
                  </pic:spPr>
                </pic:pic>
              </a:graphicData>
            </a:graphic>
          </wp:anchor>
        </w:drawing>
      </w: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Pr="00DF405E" w:rsidRDefault="00DF405E" w:rsidP="00DF405E">
      <w:pPr>
        <w:rPr>
          <w:rFonts w:ascii="Arial" w:hAnsi="Arial" w:cs="Arial"/>
          <w:sz w:val="28"/>
          <w:szCs w:val="28"/>
        </w:rPr>
      </w:pPr>
    </w:p>
    <w:p w:rsidR="00DF405E" w:rsidRDefault="00DF405E" w:rsidP="00DF405E">
      <w:pPr>
        <w:rPr>
          <w:rFonts w:ascii="Arial" w:hAnsi="Arial" w:cs="Arial"/>
          <w:sz w:val="28"/>
          <w:szCs w:val="28"/>
        </w:rPr>
      </w:pPr>
    </w:p>
    <w:p w:rsidR="00F2478A" w:rsidRDefault="0028626E" w:rsidP="00DF405E">
      <w:pPr>
        <w:tabs>
          <w:tab w:val="left" w:pos="2880"/>
        </w:tabs>
        <w:rPr>
          <w:rFonts w:ascii="Arial" w:hAnsi="Arial" w:cs="Arial"/>
          <w:sz w:val="28"/>
          <w:szCs w:val="28"/>
        </w:rPr>
      </w:pPr>
      <w:r>
        <w:rPr>
          <w:noProof/>
          <w:lang w:eastAsia="el-GR"/>
        </w:rPr>
        <w:drawing>
          <wp:anchor distT="0" distB="0" distL="114300" distR="114300" simplePos="0" relativeHeight="251666432" behindDoc="1" locked="0" layoutInCell="1" allowOverlap="1">
            <wp:simplePos x="0" y="0"/>
            <wp:positionH relativeFrom="column">
              <wp:posOffset>1066165</wp:posOffset>
            </wp:positionH>
            <wp:positionV relativeFrom="paragraph">
              <wp:posOffset>787400</wp:posOffset>
            </wp:positionV>
            <wp:extent cx="4819015" cy="3614420"/>
            <wp:effectExtent l="304800" t="400050" r="286385" b="386080"/>
            <wp:wrapNone/>
            <wp:docPr id="26" name="Εικόνα 26" descr="DSCN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2364"/>
                    <pic:cNvPicPr>
                      <a:picLocks noChangeAspect="1" noChangeArrowheads="1"/>
                    </pic:cNvPicPr>
                  </pic:nvPicPr>
                  <pic:blipFill>
                    <a:blip r:embed="rId33" cstate="print"/>
                    <a:srcRect/>
                    <a:stretch>
                      <a:fillRect/>
                    </a:stretch>
                  </pic:blipFill>
                  <pic:spPr bwMode="auto">
                    <a:xfrm rot="604627">
                      <a:off x="0" y="0"/>
                      <a:ext cx="4819015" cy="3614420"/>
                    </a:xfrm>
                    <a:prstGeom prst="rect">
                      <a:avLst/>
                    </a:prstGeom>
                    <a:noFill/>
                  </pic:spPr>
                </pic:pic>
              </a:graphicData>
            </a:graphic>
          </wp:anchor>
        </w:drawing>
      </w:r>
      <w:r w:rsidR="00DF405E">
        <w:rPr>
          <w:rFonts w:ascii="Arial" w:hAnsi="Arial" w:cs="Arial"/>
          <w:sz w:val="28"/>
          <w:szCs w:val="28"/>
        </w:rPr>
        <w:tab/>
      </w: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DF405E" w:rsidRDefault="00DF405E" w:rsidP="00F2478A">
      <w:pPr>
        <w:rPr>
          <w:rFonts w:ascii="Arial" w:hAnsi="Arial" w:cs="Arial"/>
          <w:sz w:val="28"/>
          <w:szCs w:val="28"/>
        </w:rPr>
      </w:pPr>
    </w:p>
    <w:p w:rsidR="00F2478A" w:rsidRDefault="00F2478A" w:rsidP="00F2478A">
      <w:pPr>
        <w:rPr>
          <w:rFonts w:ascii="Arial" w:hAnsi="Arial" w:cs="Arial"/>
          <w:sz w:val="28"/>
          <w:szCs w:val="28"/>
        </w:rPr>
      </w:pPr>
    </w:p>
    <w:p w:rsidR="00F2478A" w:rsidRPr="00F2478A" w:rsidRDefault="00F2478A" w:rsidP="00F2478A">
      <w:pPr>
        <w:jc w:val="center"/>
        <w:rPr>
          <w:rFonts w:ascii="Arial" w:hAnsi="Arial" w:cs="Arial"/>
          <w:b/>
          <w:sz w:val="28"/>
          <w:szCs w:val="28"/>
        </w:rPr>
      </w:pPr>
      <w:r>
        <w:rPr>
          <w:rFonts w:ascii="Arial" w:hAnsi="Arial" w:cs="Arial"/>
          <w:b/>
          <w:sz w:val="28"/>
          <w:szCs w:val="28"/>
        </w:rPr>
        <w:lastRenderedPageBreak/>
        <w:t xml:space="preserve">Πρόγραμμα κατασκευών για χριστουγεννιάτικο </w:t>
      </w:r>
      <w:r>
        <w:rPr>
          <w:rFonts w:ascii="Arial" w:hAnsi="Arial" w:cs="Arial"/>
          <w:b/>
          <w:sz w:val="28"/>
          <w:szCs w:val="28"/>
          <w:lang w:val="en-US"/>
        </w:rPr>
        <w:t>bazaar</w:t>
      </w:r>
    </w:p>
    <w:p w:rsidR="00F2478A" w:rsidRPr="00F2478A" w:rsidRDefault="0028626E" w:rsidP="00F2478A">
      <w:pPr>
        <w:rPr>
          <w:rFonts w:ascii="Arial" w:hAnsi="Arial" w:cs="Arial"/>
          <w:sz w:val="28"/>
          <w:szCs w:val="28"/>
        </w:rPr>
      </w:pPr>
      <w:r>
        <w:rPr>
          <w:noProof/>
          <w:lang w:eastAsia="el-GR"/>
        </w:rPr>
        <w:drawing>
          <wp:anchor distT="0" distB="0" distL="114300" distR="114300" simplePos="0" relativeHeight="251667456" behindDoc="1" locked="0" layoutInCell="1" allowOverlap="1">
            <wp:simplePos x="0" y="0"/>
            <wp:positionH relativeFrom="column">
              <wp:posOffset>-638175</wp:posOffset>
            </wp:positionH>
            <wp:positionV relativeFrom="paragraph">
              <wp:posOffset>-15240</wp:posOffset>
            </wp:positionV>
            <wp:extent cx="3161665" cy="4225290"/>
            <wp:effectExtent l="19050" t="0" r="635" b="0"/>
            <wp:wrapNone/>
            <wp:docPr id="28" name="Εικόνα 28" descr="DSCN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2396"/>
                    <pic:cNvPicPr>
                      <a:picLocks noChangeAspect="1" noChangeArrowheads="1"/>
                    </pic:cNvPicPr>
                  </pic:nvPicPr>
                  <pic:blipFill>
                    <a:blip r:embed="rId34" cstate="print"/>
                    <a:srcRect/>
                    <a:stretch>
                      <a:fillRect/>
                    </a:stretch>
                  </pic:blipFill>
                  <pic:spPr bwMode="auto">
                    <a:xfrm>
                      <a:off x="0" y="0"/>
                      <a:ext cx="3161665" cy="4225290"/>
                    </a:xfrm>
                    <a:prstGeom prst="rect">
                      <a:avLst/>
                    </a:prstGeom>
                    <a:noFill/>
                  </pic:spPr>
                </pic:pic>
              </a:graphicData>
            </a:graphic>
          </wp:anchor>
        </w:drawing>
      </w: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28626E" w:rsidP="00F2478A">
      <w:pPr>
        <w:rPr>
          <w:rFonts w:ascii="Arial" w:hAnsi="Arial" w:cs="Arial"/>
          <w:sz w:val="28"/>
          <w:szCs w:val="28"/>
        </w:rPr>
      </w:pPr>
      <w:r>
        <w:rPr>
          <w:noProof/>
          <w:lang w:eastAsia="el-GR"/>
        </w:rPr>
        <w:drawing>
          <wp:anchor distT="0" distB="0" distL="114300" distR="114300" simplePos="0" relativeHeight="251649024" behindDoc="0" locked="0" layoutInCell="1" allowOverlap="1">
            <wp:simplePos x="0" y="0"/>
            <wp:positionH relativeFrom="column">
              <wp:posOffset>2041525</wp:posOffset>
            </wp:positionH>
            <wp:positionV relativeFrom="paragraph">
              <wp:posOffset>160020</wp:posOffset>
            </wp:positionV>
            <wp:extent cx="3941445" cy="3405505"/>
            <wp:effectExtent l="19050" t="0" r="1905" b="0"/>
            <wp:wrapNone/>
            <wp:docPr id="27" name="Εικόνα 27" descr="DSCN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379"/>
                    <pic:cNvPicPr>
                      <a:picLocks noChangeAspect="1" noChangeArrowheads="1"/>
                    </pic:cNvPicPr>
                  </pic:nvPicPr>
                  <pic:blipFill>
                    <a:blip r:embed="rId35" cstate="print"/>
                    <a:srcRect/>
                    <a:stretch>
                      <a:fillRect/>
                    </a:stretch>
                  </pic:blipFill>
                  <pic:spPr bwMode="auto">
                    <a:xfrm>
                      <a:off x="0" y="0"/>
                      <a:ext cx="3941445" cy="3405505"/>
                    </a:xfrm>
                    <a:prstGeom prst="rect">
                      <a:avLst/>
                    </a:prstGeom>
                    <a:noFill/>
                  </pic:spPr>
                </pic:pic>
              </a:graphicData>
            </a:graphic>
          </wp:anchor>
        </w:drawing>
      </w: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Default="00F2478A" w:rsidP="00F2478A">
      <w:pPr>
        <w:rPr>
          <w:rFonts w:ascii="Arial" w:hAnsi="Arial" w:cs="Arial"/>
          <w:sz w:val="28"/>
          <w:szCs w:val="28"/>
        </w:rPr>
      </w:pPr>
    </w:p>
    <w:p w:rsidR="00F2478A" w:rsidRPr="00F2478A" w:rsidRDefault="00F2478A" w:rsidP="00F2478A">
      <w:pPr>
        <w:rPr>
          <w:rFonts w:ascii="Arial" w:hAnsi="Arial" w:cs="Arial"/>
          <w:sz w:val="28"/>
          <w:szCs w:val="28"/>
        </w:rPr>
      </w:pPr>
    </w:p>
    <w:p w:rsidR="00F2478A" w:rsidRDefault="00F2478A" w:rsidP="00F2478A">
      <w:pPr>
        <w:rPr>
          <w:rFonts w:ascii="Arial" w:hAnsi="Arial" w:cs="Arial"/>
          <w:sz w:val="28"/>
          <w:szCs w:val="28"/>
        </w:rPr>
      </w:pPr>
    </w:p>
    <w:p w:rsidR="000D3081" w:rsidRDefault="0028626E" w:rsidP="00F2478A">
      <w:pPr>
        <w:tabs>
          <w:tab w:val="left" w:pos="6455"/>
        </w:tabs>
        <w:rPr>
          <w:rFonts w:ascii="Arial" w:hAnsi="Arial" w:cs="Arial"/>
          <w:sz w:val="28"/>
          <w:szCs w:val="28"/>
        </w:rPr>
      </w:pPr>
      <w:r>
        <w:rPr>
          <w:noProof/>
          <w:lang w:eastAsia="el-GR"/>
        </w:rPr>
        <w:drawing>
          <wp:anchor distT="0" distB="0" distL="114300" distR="114300" simplePos="0" relativeHeight="251668480" behindDoc="1" locked="0" layoutInCell="1" allowOverlap="1">
            <wp:simplePos x="0" y="0"/>
            <wp:positionH relativeFrom="column">
              <wp:posOffset>1095375</wp:posOffset>
            </wp:positionH>
            <wp:positionV relativeFrom="paragraph">
              <wp:posOffset>1031240</wp:posOffset>
            </wp:positionV>
            <wp:extent cx="4098925" cy="3216275"/>
            <wp:effectExtent l="19050" t="0" r="0" b="0"/>
            <wp:wrapNone/>
            <wp:docPr id="29" name="Εικόνα 29" descr="DSCN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2389"/>
                    <pic:cNvPicPr>
                      <a:picLocks noChangeAspect="1" noChangeArrowheads="1"/>
                    </pic:cNvPicPr>
                  </pic:nvPicPr>
                  <pic:blipFill>
                    <a:blip r:embed="rId36" cstate="print"/>
                    <a:srcRect/>
                    <a:stretch>
                      <a:fillRect/>
                    </a:stretch>
                  </pic:blipFill>
                  <pic:spPr bwMode="auto">
                    <a:xfrm>
                      <a:off x="0" y="0"/>
                      <a:ext cx="4098925" cy="3216275"/>
                    </a:xfrm>
                    <a:prstGeom prst="rect">
                      <a:avLst/>
                    </a:prstGeom>
                    <a:noFill/>
                  </pic:spPr>
                </pic:pic>
              </a:graphicData>
            </a:graphic>
          </wp:anchor>
        </w:drawing>
      </w:r>
      <w:r w:rsidR="00F2478A">
        <w:rPr>
          <w:rFonts w:ascii="Arial" w:hAnsi="Arial" w:cs="Arial"/>
          <w:sz w:val="28"/>
          <w:szCs w:val="28"/>
        </w:rPr>
        <w:tab/>
      </w: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Default="000D3081" w:rsidP="000D3081">
      <w:pPr>
        <w:rPr>
          <w:rFonts w:ascii="Arial" w:hAnsi="Arial" w:cs="Arial"/>
          <w:sz w:val="28"/>
          <w:szCs w:val="28"/>
        </w:rPr>
      </w:pPr>
    </w:p>
    <w:p w:rsidR="00F2478A" w:rsidRDefault="00F2478A" w:rsidP="000D3081">
      <w:pPr>
        <w:rPr>
          <w:rFonts w:ascii="Arial" w:hAnsi="Arial" w:cs="Arial"/>
          <w:sz w:val="28"/>
          <w:szCs w:val="28"/>
        </w:rPr>
      </w:pPr>
    </w:p>
    <w:p w:rsidR="004E41EE" w:rsidRPr="0028626E" w:rsidRDefault="004E41EE" w:rsidP="004E41EE">
      <w:pPr>
        <w:jc w:val="center"/>
        <w:rPr>
          <w:rFonts w:ascii="Arial" w:hAnsi="Arial" w:cs="Arial"/>
          <w:b/>
          <w:sz w:val="28"/>
          <w:szCs w:val="28"/>
        </w:rPr>
      </w:pPr>
      <w:r>
        <w:rPr>
          <w:rFonts w:ascii="Arial" w:hAnsi="Arial" w:cs="Arial"/>
          <w:b/>
          <w:sz w:val="28"/>
          <w:szCs w:val="28"/>
        </w:rPr>
        <w:lastRenderedPageBreak/>
        <w:t xml:space="preserve">Εφαρμογή </w:t>
      </w:r>
      <w:proofErr w:type="spellStart"/>
      <w:r>
        <w:rPr>
          <w:rFonts w:ascii="Arial" w:hAnsi="Arial" w:cs="Arial"/>
          <w:b/>
          <w:sz w:val="28"/>
          <w:szCs w:val="28"/>
        </w:rPr>
        <w:t>θεατροπαιδαγωγικού</w:t>
      </w:r>
      <w:proofErr w:type="spellEnd"/>
      <w:r>
        <w:rPr>
          <w:rFonts w:ascii="Arial" w:hAnsi="Arial" w:cs="Arial"/>
          <w:b/>
          <w:sz w:val="28"/>
          <w:szCs w:val="28"/>
        </w:rPr>
        <w:t xml:space="preserve"> προγράμματος </w:t>
      </w:r>
    </w:p>
    <w:p w:rsidR="000D3081" w:rsidRPr="004E41EE" w:rsidRDefault="000D3081" w:rsidP="004E41EE">
      <w:pPr>
        <w:jc w:val="center"/>
        <w:rPr>
          <w:rFonts w:ascii="Arial" w:hAnsi="Arial" w:cs="Arial"/>
          <w:b/>
          <w:sz w:val="28"/>
          <w:szCs w:val="28"/>
        </w:rPr>
      </w:pPr>
    </w:p>
    <w:p w:rsidR="000D3081" w:rsidRPr="000D3081" w:rsidRDefault="0028626E" w:rsidP="000D3081">
      <w:pPr>
        <w:rPr>
          <w:rFonts w:ascii="Arial" w:hAnsi="Arial" w:cs="Arial"/>
          <w:sz w:val="28"/>
          <w:szCs w:val="28"/>
        </w:rPr>
      </w:pPr>
      <w:r>
        <w:rPr>
          <w:noProof/>
          <w:lang w:eastAsia="el-GR"/>
        </w:rPr>
        <w:drawing>
          <wp:anchor distT="0" distB="0" distL="114300" distR="114300" simplePos="0" relativeHeight="251669504" behindDoc="1" locked="0" layoutInCell="1" allowOverlap="1">
            <wp:simplePos x="0" y="0"/>
            <wp:positionH relativeFrom="column">
              <wp:posOffset>-481965</wp:posOffset>
            </wp:positionH>
            <wp:positionV relativeFrom="paragraph">
              <wp:posOffset>203200</wp:posOffset>
            </wp:positionV>
            <wp:extent cx="4876800" cy="3657600"/>
            <wp:effectExtent l="190500" t="247650" r="171450" b="228600"/>
            <wp:wrapNone/>
            <wp:docPr id="30" name="Εικόνα 30" descr="DSCN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2652"/>
                    <pic:cNvPicPr>
                      <a:picLocks noChangeAspect="1" noChangeArrowheads="1"/>
                    </pic:cNvPicPr>
                  </pic:nvPicPr>
                  <pic:blipFill>
                    <a:blip r:embed="rId37" cstate="print"/>
                    <a:srcRect/>
                    <a:stretch>
                      <a:fillRect/>
                    </a:stretch>
                  </pic:blipFill>
                  <pic:spPr bwMode="auto">
                    <a:xfrm rot="-362227">
                      <a:off x="0" y="0"/>
                      <a:ext cx="4876800" cy="3657600"/>
                    </a:xfrm>
                    <a:prstGeom prst="rect">
                      <a:avLst/>
                    </a:prstGeom>
                    <a:noFill/>
                  </pic:spPr>
                </pic:pic>
              </a:graphicData>
            </a:graphic>
          </wp:anchor>
        </w:drawing>
      </w: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Pr="000D3081" w:rsidRDefault="000D3081" w:rsidP="000D3081">
      <w:pPr>
        <w:rPr>
          <w:rFonts w:ascii="Arial" w:hAnsi="Arial" w:cs="Arial"/>
          <w:sz w:val="28"/>
          <w:szCs w:val="28"/>
        </w:rPr>
      </w:pPr>
    </w:p>
    <w:p w:rsidR="000D3081" w:rsidRDefault="000D3081" w:rsidP="000D3081">
      <w:pPr>
        <w:rPr>
          <w:rFonts w:ascii="Arial" w:hAnsi="Arial" w:cs="Arial"/>
          <w:sz w:val="28"/>
          <w:szCs w:val="28"/>
        </w:rPr>
      </w:pPr>
    </w:p>
    <w:p w:rsidR="000D3081" w:rsidRDefault="000D3081" w:rsidP="000D3081">
      <w:pPr>
        <w:rPr>
          <w:rFonts w:ascii="Arial" w:hAnsi="Arial" w:cs="Arial"/>
          <w:sz w:val="28"/>
          <w:szCs w:val="28"/>
        </w:rPr>
      </w:pPr>
    </w:p>
    <w:p w:rsidR="000D3081" w:rsidRPr="000D3081" w:rsidRDefault="0028626E" w:rsidP="000D3081">
      <w:pPr>
        <w:tabs>
          <w:tab w:val="left" w:pos="3057"/>
        </w:tabs>
        <w:rPr>
          <w:rFonts w:ascii="Arial" w:hAnsi="Arial" w:cs="Arial"/>
          <w:sz w:val="28"/>
          <w:szCs w:val="28"/>
        </w:rPr>
      </w:pPr>
      <w:r>
        <w:rPr>
          <w:noProof/>
          <w:lang w:eastAsia="el-GR"/>
        </w:rPr>
        <w:drawing>
          <wp:anchor distT="0" distB="0" distL="114300" distR="114300" simplePos="0" relativeHeight="251670528" behindDoc="1" locked="0" layoutInCell="1" allowOverlap="1">
            <wp:simplePos x="0" y="0"/>
            <wp:positionH relativeFrom="column">
              <wp:posOffset>515620</wp:posOffset>
            </wp:positionH>
            <wp:positionV relativeFrom="paragraph">
              <wp:posOffset>537845</wp:posOffset>
            </wp:positionV>
            <wp:extent cx="5074285" cy="3657600"/>
            <wp:effectExtent l="190500" t="247650" r="164465" b="228600"/>
            <wp:wrapNone/>
            <wp:docPr id="31" name="Εικόνα 31" descr="DSCN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626"/>
                    <pic:cNvPicPr>
                      <a:picLocks noChangeAspect="1" noChangeArrowheads="1"/>
                    </pic:cNvPicPr>
                  </pic:nvPicPr>
                  <pic:blipFill>
                    <a:blip r:embed="rId38" cstate="print"/>
                    <a:srcRect/>
                    <a:stretch>
                      <a:fillRect/>
                    </a:stretch>
                  </pic:blipFill>
                  <pic:spPr bwMode="auto">
                    <a:xfrm rot="337061">
                      <a:off x="0" y="0"/>
                      <a:ext cx="5074285" cy="3657600"/>
                    </a:xfrm>
                    <a:prstGeom prst="rect">
                      <a:avLst/>
                    </a:prstGeom>
                    <a:noFill/>
                  </pic:spPr>
                </pic:pic>
              </a:graphicData>
            </a:graphic>
          </wp:anchor>
        </w:drawing>
      </w:r>
      <w:r w:rsidR="000D3081">
        <w:rPr>
          <w:rFonts w:ascii="Arial" w:hAnsi="Arial" w:cs="Arial"/>
          <w:sz w:val="28"/>
          <w:szCs w:val="28"/>
        </w:rPr>
        <w:tab/>
      </w:r>
    </w:p>
    <w:sectPr w:rsidR="000D3081" w:rsidRPr="000D3081" w:rsidSect="004E784B">
      <w:footerReference w:type="default" r:id="rId39"/>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E97" w:rsidRDefault="00232E97" w:rsidP="00C54E2C">
      <w:pPr>
        <w:spacing w:after="0" w:line="240" w:lineRule="auto"/>
      </w:pPr>
      <w:r>
        <w:separator/>
      </w:r>
    </w:p>
  </w:endnote>
  <w:endnote w:type="continuationSeparator" w:id="0">
    <w:p w:rsidR="00232E97" w:rsidRDefault="00232E97" w:rsidP="00C54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20002A87" w:usb1="00000000" w:usb2="00000000"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6818"/>
      <w:gridCol w:w="1704"/>
    </w:tblGrid>
    <w:tr w:rsidR="00DC3E41">
      <w:trPr>
        <w:trHeight w:val="727"/>
      </w:trPr>
      <w:tc>
        <w:tcPr>
          <w:tcW w:w="4000" w:type="pct"/>
          <w:tcBorders>
            <w:right w:val="triple" w:sz="4" w:space="0" w:color="D34817" w:themeColor="accent1"/>
          </w:tcBorders>
        </w:tcPr>
        <w:p w:rsidR="00DC3E41" w:rsidRDefault="00DC3E4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D34817" w:themeColor="accent1"/>
          </w:tcBorders>
        </w:tcPr>
        <w:p w:rsidR="00DC3E41" w:rsidRPr="004E784B" w:rsidRDefault="00DC3E41">
          <w:pPr>
            <w:tabs>
              <w:tab w:val="left" w:pos="1490"/>
            </w:tabs>
            <w:rPr>
              <w:rFonts w:asciiTheme="majorHAnsi" w:hAnsiTheme="majorHAnsi"/>
              <w:sz w:val="28"/>
              <w:szCs w:val="28"/>
              <w:lang w:val="en-US"/>
            </w:rPr>
          </w:pPr>
          <w:r>
            <w:rPr>
              <w:rFonts w:asciiTheme="majorHAnsi" w:hAnsiTheme="majorHAnsi"/>
              <w:sz w:val="28"/>
              <w:szCs w:val="28"/>
              <w:lang w:val="en-US"/>
            </w:rPr>
            <w:t>ii</w:t>
          </w:r>
        </w:p>
      </w:tc>
    </w:tr>
  </w:tbl>
  <w:p w:rsidR="00DC3E41" w:rsidRDefault="00DC3E41">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6818"/>
      <w:gridCol w:w="1704"/>
    </w:tblGrid>
    <w:tr w:rsidR="00DC3E41">
      <w:trPr>
        <w:trHeight w:val="727"/>
      </w:trPr>
      <w:tc>
        <w:tcPr>
          <w:tcW w:w="4000" w:type="pct"/>
          <w:tcBorders>
            <w:right w:val="triple" w:sz="4" w:space="0" w:color="D34817" w:themeColor="accent1"/>
          </w:tcBorders>
        </w:tcPr>
        <w:p w:rsidR="00DC3E41" w:rsidRDefault="00DC3E4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D34817" w:themeColor="accent1"/>
          </w:tcBorders>
        </w:tcPr>
        <w:p w:rsidR="00DC3E41" w:rsidRPr="00BB5898" w:rsidRDefault="009A144B">
          <w:pPr>
            <w:tabs>
              <w:tab w:val="left" w:pos="1490"/>
            </w:tabs>
            <w:rPr>
              <w:rFonts w:asciiTheme="majorHAnsi" w:hAnsiTheme="majorHAnsi"/>
              <w:sz w:val="28"/>
              <w:szCs w:val="28"/>
              <w:lang w:val="en-US"/>
            </w:rPr>
          </w:pPr>
          <w:r>
            <w:fldChar w:fldCharType="begin"/>
          </w:r>
          <w:r w:rsidR="0004639D">
            <w:instrText xml:space="preserve"> PAGE    \* MERGEFORMAT </w:instrText>
          </w:r>
          <w:r>
            <w:fldChar w:fldCharType="separate"/>
          </w:r>
          <w:r w:rsidR="00A03CCB">
            <w:rPr>
              <w:noProof/>
            </w:rPr>
            <w:t>1</w:t>
          </w:r>
          <w:r>
            <w:rPr>
              <w:noProof/>
            </w:rPr>
            <w:fldChar w:fldCharType="end"/>
          </w:r>
        </w:p>
      </w:tc>
    </w:tr>
  </w:tbl>
  <w:p w:rsidR="00DC3E41" w:rsidRDefault="00DC3E4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E97" w:rsidRDefault="00232E97" w:rsidP="00C54E2C">
      <w:pPr>
        <w:spacing w:after="0" w:line="240" w:lineRule="auto"/>
      </w:pPr>
      <w:r>
        <w:separator/>
      </w:r>
    </w:p>
  </w:footnote>
  <w:footnote w:type="continuationSeparator" w:id="0">
    <w:p w:rsidR="00232E97" w:rsidRDefault="00232E97" w:rsidP="00C54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475"/>
    <w:multiLevelType w:val="hybridMultilevel"/>
    <w:tmpl w:val="BD96BBFA"/>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2F17DDB"/>
    <w:multiLevelType w:val="multilevel"/>
    <w:tmpl w:val="1534B04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CE60C54"/>
    <w:multiLevelType w:val="hybridMultilevel"/>
    <w:tmpl w:val="503A4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6E6182"/>
    <w:multiLevelType w:val="hybridMultilevel"/>
    <w:tmpl w:val="C58C0EAC"/>
    <w:lvl w:ilvl="0" w:tplc="C6AE902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9E1A23"/>
    <w:multiLevelType w:val="multilevel"/>
    <w:tmpl w:val="ABDE0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83908B0"/>
    <w:multiLevelType w:val="hybridMultilevel"/>
    <w:tmpl w:val="27961DE6"/>
    <w:lvl w:ilvl="0" w:tplc="0408000B">
      <w:start w:val="1"/>
      <w:numFmt w:val="bullet"/>
      <w:lvlText w:val=""/>
      <w:lvlJc w:val="left"/>
      <w:pPr>
        <w:ind w:left="1032" w:hanging="360"/>
      </w:pPr>
      <w:rPr>
        <w:rFonts w:ascii="Wingdings" w:hAnsi="Wingdings" w:hint="default"/>
      </w:rPr>
    </w:lvl>
    <w:lvl w:ilvl="1" w:tplc="04080003" w:tentative="1">
      <w:start w:val="1"/>
      <w:numFmt w:val="bullet"/>
      <w:lvlText w:val="o"/>
      <w:lvlJc w:val="left"/>
      <w:pPr>
        <w:ind w:left="1752" w:hanging="360"/>
      </w:pPr>
      <w:rPr>
        <w:rFonts w:ascii="Courier New" w:hAnsi="Courier New" w:cs="Courier New" w:hint="default"/>
      </w:rPr>
    </w:lvl>
    <w:lvl w:ilvl="2" w:tplc="04080005" w:tentative="1">
      <w:start w:val="1"/>
      <w:numFmt w:val="bullet"/>
      <w:lvlText w:val=""/>
      <w:lvlJc w:val="left"/>
      <w:pPr>
        <w:ind w:left="2472" w:hanging="360"/>
      </w:pPr>
      <w:rPr>
        <w:rFonts w:ascii="Wingdings" w:hAnsi="Wingdings" w:hint="default"/>
      </w:rPr>
    </w:lvl>
    <w:lvl w:ilvl="3" w:tplc="04080001" w:tentative="1">
      <w:start w:val="1"/>
      <w:numFmt w:val="bullet"/>
      <w:lvlText w:val=""/>
      <w:lvlJc w:val="left"/>
      <w:pPr>
        <w:ind w:left="3192" w:hanging="360"/>
      </w:pPr>
      <w:rPr>
        <w:rFonts w:ascii="Symbol" w:hAnsi="Symbol" w:hint="default"/>
      </w:rPr>
    </w:lvl>
    <w:lvl w:ilvl="4" w:tplc="04080003" w:tentative="1">
      <w:start w:val="1"/>
      <w:numFmt w:val="bullet"/>
      <w:lvlText w:val="o"/>
      <w:lvlJc w:val="left"/>
      <w:pPr>
        <w:ind w:left="3912" w:hanging="360"/>
      </w:pPr>
      <w:rPr>
        <w:rFonts w:ascii="Courier New" w:hAnsi="Courier New" w:cs="Courier New" w:hint="default"/>
      </w:rPr>
    </w:lvl>
    <w:lvl w:ilvl="5" w:tplc="04080005" w:tentative="1">
      <w:start w:val="1"/>
      <w:numFmt w:val="bullet"/>
      <w:lvlText w:val=""/>
      <w:lvlJc w:val="left"/>
      <w:pPr>
        <w:ind w:left="4632" w:hanging="360"/>
      </w:pPr>
      <w:rPr>
        <w:rFonts w:ascii="Wingdings" w:hAnsi="Wingdings" w:hint="default"/>
      </w:rPr>
    </w:lvl>
    <w:lvl w:ilvl="6" w:tplc="04080001" w:tentative="1">
      <w:start w:val="1"/>
      <w:numFmt w:val="bullet"/>
      <w:lvlText w:val=""/>
      <w:lvlJc w:val="left"/>
      <w:pPr>
        <w:ind w:left="5352" w:hanging="360"/>
      </w:pPr>
      <w:rPr>
        <w:rFonts w:ascii="Symbol" w:hAnsi="Symbol" w:hint="default"/>
      </w:rPr>
    </w:lvl>
    <w:lvl w:ilvl="7" w:tplc="04080003" w:tentative="1">
      <w:start w:val="1"/>
      <w:numFmt w:val="bullet"/>
      <w:lvlText w:val="o"/>
      <w:lvlJc w:val="left"/>
      <w:pPr>
        <w:ind w:left="6072" w:hanging="360"/>
      </w:pPr>
      <w:rPr>
        <w:rFonts w:ascii="Courier New" w:hAnsi="Courier New" w:cs="Courier New" w:hint="default"/>
      </w:rPr>
    </w:lvl>
    <w:lvl w:ilvl="8" w:tplc="04080005" w:tentative="1">
      <w:start w:val="1"/>
      <w:numFmt w:val="bullet"/>
      <w:lvlText w:val=""/>
      <w:lvlJc w:val="left"/>
      <w:pPr>
        <w:ind w:left="6792" w:hanging="360"/>
      </w:pPr>
      <w:rPr>
        <w:rFonts w:ascii="Wingdings" w:hAnsi="Wingdings" w:hint="default"/>
      </w:rPr>
    </w:lvl>
  </w:abstractNum>
  <w:abstractNum w:abstractNumId="6">
    <w:nsid w:val="28A03BCF"/>
    <w:multiLevelType w:val="multilevel"/>
    <w:tmpl w:val="51F0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C04460"/>
    <w:multiLevelType w:val="multilevel"/>
    <w:tmpl w:val="976A4184"/>
    <w:lvl w:ilvl="0">
      <w:start w:val="3"/>
      <w:numFmt w:val="decimal"/>
      <w:lvlText w:val="%1."/>
      <w:lvlJc w:val="left"/>
      <w:pPr>
        <w:ind w:left="720" w:hanging="720"/>
      </w:pPr>
      <w:rPr>
        <w:rFonts w:hint="default"/>
      </w:rPr>
    </w:lvl>
    <w:lvl w:ilvl="1">
      <w:start w:val="7"/>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8">
    <w:nsid w:val="3438044C"/>
    <w:multiLevelType w:val="hybridMultilevel"/>
    <w:tmpl w:val="CCDCAB5E"/>
    <w:lvl w:ilvl="0" w:tplc="7BDC44D4">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4B37985"/>
    <w:multiLevelType w:val="multilevel"/>
    <w:tmpl w:val="898436CA"/>
    <w:lvl w:ilvl="0">
      <w:start w:val="3"/>
      <w:numFmt w:val="decimal"/>
      <w:lvlText w:val="%1"/>
      <w:lvlJc w:val="left"/>
      <w:pPr>
        <w:ind w:left="645" w:hanging="645"/>
      </w:pPr>
      <w:rPr>
        <w:rFonts w:hint="default"/>
      </w:rPr>
    </w:lvl>
    <w:lvl w:ilvl="1">
      <w:start w:val="7"/>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nsid w:val="36A16FBD"/>
    <w:multiLevelType w:val="hybridMultilevel"/>
    <w:tmpl w:val="EEEED5BE"/>
    <w:lvl w:ilvl="0" w:tplc="04080003">
      <w:start w:val="1"/>
      <w:numFmt w:val="bullet"/>
      <w:lvlText w:val="o"/>
      <w:lvlJc w:val="left"/>
      <w:pPr>
        <w:ind w:left="1032" w:hanging="360"/>
      </w:pPr>
      <w:rPr>
        <w:rFonts w:ascii="Courier New" w:hAnsi="Courier New" w:cs="Courier New" w:hint="default"/>
      </w:rPr>
    </w:lvl>
    <w:lvl w:ilvl="1" w:tplc="04080003" w:tentative="1">
      <w:start w:val="1"/>
      <w:numFmt w:val="bullet"/>
      <w:lvlText w:val="o"/>
      <w:lvlJc w:val="left"/>
      <w:pPr>
        <w:ind w:left="1752" w:hanging="360"/>
      </w:pPr>
      <w:rPr>
        <w:rFonts w:ascii="Courier New" w:hAnsi="Courier New" w:cs="Courier New" w:hint="default"/>
      </w:rPr>
    </w:lvl>
    <w:lvl w:ilvl="2" w:tplc="04080005" w:tentative="1">
      <w:start w:val="1"/>
      <w:numFmt w:val="bullet"/>
      <w:lvlText w:val=""/>
      <w:lvlJc w:val="left"/>
      <w:pPr>
        <w:ind w:left="2472" w:hanging="360"/>
      </w:pPr>
      <w:rPr>
        <w:rFonts w:ascii="Wingdings" w:hAnsi="Wingdings" w:hint="default"/>
      </w:rPr>
    </w:lvl>
    <w:lvl w:ilvl="3" w:tplc="04080001" w:tentative="1">
      <w:start w:val="1"/>
      <w:numFmt w:val="bullet"/>
      <w:lvlText w:val=""/>
      <w:lvlJc w:val="left"/>
      <w:pPr>
        <w:ind w:left="3192" w:hanging="360"/>
      </w:pPr>
      <w:rPr>
        <w:rFonts w:ascii="Symbol" w:hAnsi="Symbol" w:hint="default"/>
      </w:rPr>
    </w:lvl>
    <w:lvl w:ilvl="4" w:tplc="04080003" w:tentative="1">
      <w:start w:val="1"/>
      <w:numFmt w:val="bullet"/>
      <w:lvlText w:val="o"/>
      <w:lvlJc w:val="left"/>
      <w:pPr>
        <w:ind w:left="3912" w:hanging="360"/>
      </w:pPr>
      <w:rPr>
        <w:rFonts w:ascii="Courier New" w:hAnsi="Courier New" w:cs="Courier New" w:hint="default"/>
      </w:rPr>
    </w:lvl>
    <w:lvl w:ilvl="5" w:tplc="04080005" w:tentative="1">
      <w:start w:val="1"/>
      <w:numFmt w:val="bullet"/>
      <w:lvlText w:val=""/>
      <w:lvlJc w:val="left"/>
      <w:pPr>
        <w:ind w:left="4632" w:hanging="360"/>
      </w:pPr>
      <w:rPr>
        <w:rFonts w:ascii="Wingdings" w:hAnsi="Wingdings" w:hint="default"/>
      </w:rPr>
    </w:lvl>
    <w:lvl w:ilvl="6" w:tplc="04080001" w:tentative="1">
      <w:start w:val="1"/>
      <w:numFmt w:val="bullet"/>
      <w:lvlText w:val=""/>
      <w:lvlJc w:val="left"/>
      <w:pPr>
        <w:ind w:left="5352" w:hanging="360"/>
      </w:pPr>
      <w:rPr>
        <w:rFonts w:ascii="Symbol" w:hAnsi="Symbol" w:hint="default"/>
      </w:rPr>
    </w:lvl>
    <w:lvl w:ilvl="7" w:tplc="04080003" w:tentative="1">
      <w:start w:val="1"/>
      <w:numFmt w:val="bullet"/>
      <w:lvlText w:val="o"/>
      <w:lvlJc w:val="left"/>
      <w:pPr>
        <w:ind w:left="6072" w:hanging="360"/>
      </w:pPr>
      <w:rPr>
        <w:rFonts w:ascii="Courier New" w:hAnsi="Courier New" w:cs="Courier New" w:hint="default"/>
      </w:rPr>
    </w:lvl>
    <w:lvl w:ilvl="8" w:tplc="04080005" w:tentative="1">
      <w:start w:val="1"/>
      <w:numFmt w:val="bullet"/>
      <w:lvlText w:val=""/>
      <w:lvlJc w:val="left"/>
      <w:pPr>
        <w:ind w:left="6792" w:hanging="360"/>
      </w:pPr>
      <w:rPr>
        <w:rFonts w:ascii="Wingdings" w:hAnsi="Wingdings" w:hint="default"/>
      </w:rPr>
    </w:lvl>
  </w:abstractNum>
  <w:abstractNum w:abstractNumId="11">
    <w:nsid w:val="3D8F47F1"/>
    <w:multiLevelType w:val="multilevel"/>
    <w:tmpl w:val="ABDE0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3E3F3891"/>
    <w:multiLevelType w:val="multilevel"/>
    <w:tmpl w:val="ABDE0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47392C70"/>
    <w:multiLevelType w:val="multilevel"/>
    <w:tmpl w:val="00DC4204"/>
    <w:lvl w:ilvl="0">
      <w:start w:val="3"/>
      <w:numFmt w:val="decimal"/>
      <w:lvlText w:val="%1."/>
      <w:lvlJc w:val="left"/>
      <w:pPr>
        <w:ind w:left="720" w:hanging="720"/>
      </w:pPr>
      <w:rPr>
        <w:rFonts w:eastAsia="Calibri" w:hint="default"/>
        <w:b w:val="0"/>
        <w:i/>
        <w:color w:val="000000"/>
      </w:rPr>
    </w:lvl>
    <w:lvl w:ilvl="1">
      <w:start w:val="7"/>
      <w:numFmt w:val="decimal"/>
      <w:lvlText w:val="%1.%2."/>
      <w:lvlJc w:val="left"/>
      <w:pPr>
        <w:ind w:left="1260" w:hanging="720"/>
      </w:pPr>
      <w:rPr>
        <w:rFonts w:eastAsia="Calibri" w:hint="default"/>
        <w:b w:val="0"/>
        <w:i/>
        <w:color w:val="000000"/>
      </w:rPr>
    </w:lvl>
    <w:lvl w:ilvl="2">
      <w:start w:val="3"/>
      <w:numFmt w:val="decimal"/>
      <w:lvlText w:val="%1.%2.%3."/>
      <w:lvlJc w:val="left"/>
      <w:pPr>
        <w:ind w:left="1800" w:hanging="720"/>
      </w:pPr>
      <w:rPr>
        <w:rFonts w:eastAsia="Calibri" w:hint="default"/>
        <w:b w:val="0"/>
        <w:i/>
        <w:color w:val="000000"/>
      </w:rPr>
    </w:lvl>
    <w:lvl w:ilvl="3">
      <w:start w:val="1"/>
      <w:numFmt w:val="decimal"/>
      <w:lvlText w:val="%1.%2.%3.%4."/>
      <w:lvlJc w:val="left"/>
      <w:pPr>
        <w:ind w:left="2700" w:hanging="1080"/>
      </w:pPr>
      <w:rPr>
        <w:rFonts w:eastAsia="Calibri" w:hint="default"/>
        <w:b w:val="0"/>
        <w:i/>
        <w:color w:val="000000"/>
      </w:rPr>
    </w:lvl>
    <w:lvl w:ilvl="4">
      <w:start w:val="1"/>
      <w:numFmt w:val="decimal"/>
      <w:lvlText w:val="%1.%2.%3.%4.%5."/>
      <w:lvlJc w:val="left"/>
      <w:pPr>
        <w:ind w:left="3600" w:hanging="1440"/>
      </w:pPr>
      <w:rPr>
        <w:rFonts w:eastAsia="Calibri" w:hint="default"/>
        <w:b w:val="0"/>
        <w:i/>
        <w:color w:val="000000"/>
      </w:rPr>
    </w:lvl>
    <w:lvl w:ilvl="5">
      <w:start w:val="1"/>
      <w:numFmt w:val="decimal"/>
      <w:lvlText w:val="%1.%2.%3.%4.%5.%6."/>
      <w:lvlJc w:val="left"/>
      <w:pPr>
        <w:ind w:left="4140" w:hanging="1440"/>
      </w:pPr>
      <w:rPr>
        <w:rFonts w:eastAsia="Calibri" w:hint="default"/>
        <w:b w:val="0"/>
        <w:i/>
        <w:color w:val="000000"/>
      </w:rPr>
    </w:lvl>
    <w:lvl w:ilvl="6">
      <w:start w:val="1"/>
      <w:numFmt w:val="decimal"/>
      <w:lvlText w:val="%1.%2.%3.%4.%5.%6.%7."/>
      <w:lvlJc w:val="left"/>
      <w:pPr>
        <w:ind w:left="5040" w:hanging="1800"/>
      </w:pPr>
      <w:rPr>
        <w:rFonts w:eastAsia="Calibri" w:hint="default"/>
        <w:b w:val="0"/>
        <w:i/>
        <w:color w:val="000000"/>
      </w:rPr>
    </w:lvl>
    <w:lvl w:ilvl="7">
      <w:start w:val="1"/>
      <w:numFmt w:val="decimal"/>
      <w:lvlText w:val="%1.%2.%3.%4.%5.%6.%7.%8."/>
      <w:lvlJc w:val="left"/>
      <w:pPr>
        <w:ind w:left="5940" w:hanging="2160"/>
      </w:pPr>
      <w:rPr>
        <w:rFonts w:eastAsia="Calibri" w:hint="default"/>
        <w:b w:val="0"/>
        <w:i/>
        <w:color w:val="000000"/>
      </w:rPr>
    </w:lvl>
    <w:lvl w:ilvl="8">
      <w:start w:val="1"/>
      <w:numFmt w:val="decimal"/>
      <w:lvlText w:val="%1.%2.%3.%4.%5.%6.%7.%8.%9."/>
      <w:lvlJc w:val="left"/>
      <w:pPr>
        <w:ind w:left="6480" w:hanging="2160"/>
      </w:pPr>
      <w:rPr>
        <w:rFonts w:eastAsia="Calibri" w:hint="default"/>
        <w:b w:val="0"/>
        <w:i/>
        <w:color w:val="000000"/>
      </w:rPr>
    </w:lvl>
  </w:abstractNum>
  <w:abstractNum w:abstractNumId="14">
    <w:nsid w:val="477937BE"/>
    <w:multiLevelType w:val="hybridMultilevel"/>
    <w:tmpl w:val="4EA80E32"/>
    <w:lvl w:ilvl="0" w:tplc="04080003">
      <w:start w:val="1"/>
      <w:numFmt w:val="bullet"/>
      <w:lvlText w:val="o"/>
      <w:lvlJc w:val="left"/>
      <w:pPr>
        <w:ind w:left="1032" w:hanging="360"/>
      </w:pPr>
      <w:rPr>
        <w:rFonts w:ascii="Courier New" w:hAnsi="Courier New" w:cs="Courier New" w:hint="default"/>
      </w:rPr>
    </w:lvl>
    <w:lvl w:ilvl="1" w:tplc="04080003" w:tentative="1">
      <w:start w:val="1"/>
      <w:numFmt w:val="bullet"/>
      <w:lvlText w:val="o"/>
      <w:lvlJc w:val="left"/>
      <w:pPr>
        <w:ind w:left="1752" w:hanging="360"/>
      </w:pPr>
      <w:rPr>
        <w:rFonts w:ascii="Courier New" w:hAnsi="Courier New" w:cs="Courier New" w:hint="default"/>
      </w:rPr>
    </w:lvl>
    <w:lvl w:ilvl="2" w:tplc="04080005" w:tentative="1">
      <w:start w:val="1"/>
      <w:numFmt w:val="bullet"/>
      <w:lvlText w:val=""/>
      <w:lvlJc w:val="left"/>
      <w:pPr>
        <w:ind w:left="2472" w:hanging="360"/>
      </w:pPr>
      <w:rPr>
        <w:rFonts w:ascii="Wingdings" w:hAnsi="Wingdings" w:hint="default"/>
      </w:rPr>
    </w:lvl>
    <w:lvl w:ilvl="3" w:tplc="04080001" w:tentative="1">
      <w:start w:val="1"/>
      <w:numFmt w:val="bullet"/>
      <w:lvlText w:val=""/>
      <w:lvlJc w:val="left"/>
      <w:pPr>
        <w:ind w:left="3192" w:hanging="360"/>
      </w:pPr>
      <w:rPr>
        <w:rFonts w:ascii="Symbol" w:hAnsi="Symbol" w:hint="default"/>
      </w:rPr>
    </w:lvl>
    <w:lvl w:ilvl="4" w:tplc="04080003" w:tentative="1">
      <w:start w:val="1"/>
      <w:numFmt w:val="bullet"/>
      <w:lvlText w:val="o"/>
      <w:lvlJc w:val="left"/>
      <w:pPr>
        <w:ind w:left="3912" w:hanging="360"/>
      </w:pPr>
      <w:rPr>
        <w:rFonts w:ascii="Courier New" w:hAnsi="Courier New" w:cs="Courier New" w:hint="default"/>
      </w:rPr>
    </w:lvl>
    <w:lvl w:ilvl="5" w:tplc="04080005" w:tentative="1">
      <w:start w:val="1"/>
      <w:numFmt w:val="bullet"/>
      <w:lvlText w:val=""/>
      <w:lvlJc w:val="left"/>
      <w:pPr>
        <w:ind w:left="4632" w:hanging="360"/>
      </w:pPr>
      <w:rPr>
        <w:rFonts w:ascii="Wingdings" w:hAnsi="Wingdings" w:hint="default"/>
      </w:rPr>
    </w:lvl>
    <w:lvl w:ilvl="6" w:tplc="04080001" w:tentative="1">
      <w:start w:val="1"/>
      <w:numFmt w:val="bullet"/>
      <w:lvlText w:val=""/>
      <w:lvlJc w:val="left"/>
      <w:pPr>
        <w:ind w:left="5352" w:hanging="360"/>
      </w:pPr>
      <w:rPr>
        <w:rFonts w:ascii="Symbol" w:hAnsi="Symbol" w:hint="default"/>
      </w:rPr>
    </w:lvl>
    <w:lvl w:ilvl="7" w:tplc="04080003" w:tentative="1">
      <w:start w:val="1"/>
      <w:numFmt w:val="bullet"/>
      <w:lvlText w:val="o"/>
      <w:lvlJc w:val="left"/>
      <w:pPr>
        <w:ind w:left="6072" w:hanging="360"/>
      </w:pPr>
      <w:rPr>
        <w:rFonts w:ascii="Courier New" w:hAnsi="Courier New" w:cs="Courier New" w:hint="default"/>
      </w:rPr>
    </w:lvl>
    <w:lvl w:ilvl="8" w:tplc="04080005" w:tentative="1">
      <w:start w:val="1"/>
      <w:numFmt w:val="bullet"/>
      <w:lvlText w:val=""/>
      <w:lvlJc w:val="left"/>
      <w:pPr>
        <w:ind w:left="6792" w:hanging="360"/>
      </w:pPr>
      <w:rPr>
        <w:rFonts w:ascii="Wingdings" w:hAnsi="Wingdings" w:hint="default"/>
      </w:rPr>
    </w:lvl>
  </w:abstractNum>
  <w:abstractNum w:abstractNumId="15">
    <w:nsid w:val="47831E44"/>
    <w:multiLevelType w:val="multilevel"/>
    <w:tmpl w:val="ABDE0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4B1E723B"/>
    <w:multiLevelType w:val="multilevel"/>
    <w:tmpl w:val="33FC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C12D92"/>
    <w:multiLevelType w:val="multilevel"/>
    <w:tmpl w:val="B492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620A62A7"/>
    <w:multiLevelType w:val="multilevel"/>
    <w:tmpl w:val="B492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671438A3"/>
    <w:multiLevelType w:val="multilevel"/>
    <w:tmpl w:val="F5BA8CC8"/>
    <w:lvl w:ilvl="0">
      <w:start w:val="3"/>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6C3A40A2"/>
    <w:multiLevelType w:val="multilevel"/>
    <w:tmpl w:val="9D64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9A00E6"/>
    <w:multiLevelType w:val="multilevel"/>
    <w:tmpl w:val="3BD01412"/>
    <w:lvl w:ilvl="0">
      <w:start w:val="3"/>
      <w:numFmt w:val="decimal"/>
      <w:lvlText w:val="%1"/>
      <w:lvlJc w:val="left"/>
      <w:pPr>
        <w:ind w:left="645" w:hanging="645"/>
      </w:pPr>
      <w:rPr>
        <w:rFonts w:eastAsia="Calibri" w:hint="default"/>
        <w:b w:val="0"/>
        <w:i/>
        <w:color w:val="000000"/>
      </w:rPr>
    </w:lvl>
    <w:lvl w:ilvl="1">
      <w:start w:val="7"/>
      <w:numFmt w:val="decimal"/>
      <w:lvlText w:val="%1.%2"/>
      <w:lvlJc w:val="left"/>
      <w:pPr>
        <w:ind w:left="720" w:hanging="720"/>
      </w:pPr>
      <w:rPr>
        <w:rFonts w:eastAsia="Calibri" w:hint="default"/>
        <w:b w:val="0"/>
        <w:i/>
        <w:color w:val="000000"/>
      </w:rPr>
    </w:lvl>
    <w:lvl w:ilvl="2">
      <w:start w:val="3"/>
      <w:numFmt w:val="decimal"/>
      <w:lvlText w:val="%1.%2.%3"/>
      <w:lvlJc w:val="left"/>
      <w:pPr>
        <w:ind w:left="720" w:hanging="720"/>
      </w:pPr>
      <w:rPr>
        <w:rFonts w:eastAsia="Calibri" w:hint="default"/>
        <w:b w:val="0"/>
        <w:i/>
        <w:color w:val="000000"/>
      </w:rPr>
    </w:lvl>
    <w:lvl w:ilvl="3">
      <w:start w:val="1"/>
      <w:numFmt w:val="decimal"/>
      <w:lvlText w:val="%1.%2.%3.%4"/>
      <w:lvlJc w:val="left"/>
      <w:pPr>
        <w:ind w:left="1080" w:hanging="1080"/>
      </w:pPr>
      <w:rPr>
        <w:rFonts w:eastAsia="Calibri" w:hint="default"/>
        <w:b w:val="0"/>
        <w:i/>
        <w:color w:val="000000"/>
      </w:rPr>
    </w:lvl>
    <w:lvl w:ilvl="4">
      <w:start w:val="1"/>
      <w:numFmt w:val="decimal"/>
      <w:lvlText w:val="%1.%2.%3.%4.%5"/>
      <w:lvlJc w:val="left"/>
      <w:pPr>
        <w:ind w:left="1440" w:hanging="1440"/>
      </w:pPr>
      <w:rPr>
        <w:rFonts w:eastAsia="Calibri" w:hint="default"/>
        <w:b w:val="0"/>
        <w:i/>
        <w:color w:val="000000"/>
      </w:rPr>
    </w:lvl>
    <w:lvl w:ilvl="5">
      <w:start w:val="1"/>
      <w:numFmt w:val="decimal"/>
      <w:lvlText w:val="%1.%2.%3.%4.%5.%6"/>
      <w:lvlJc w:val="left"/>
      <w:pPr>
        <w:ind w:left="1440" w:hanging="1440"/>
      </w:pPr>
      <w:rPr>
        <w:rFonts w:eastAsia="Calibri" w:hint="default"/>
        <w:b w:val="0"/>
        <w:i/>
        <w:color w:val="000000"/>
      </w:rPr>
    </w:lvl>
    <w:lvl w:ilvl="6">
      <w:start w:val="1"/>
      <w:numFmt w:val="decimal"/>
      <w:lvlText w:val="%1.%2.%3.%4.%5.%6.%7"/>
      <w:lvlJc w:val="left"/>
      <w:pPr>
        <w:ind w:left="1800" w:hanging="1800"/>
      </w:pPr>
      <w:rPr>
        <w:rFonts w:eastAsia="Calibri" w:hint="default"/>
        <w:b w:val="0"/>
        <w:i/>
        <w:color w:val="000000"/>
      </w:rPr>
    </w:lvl>
    <w:lvl w:ilvl="7">
      <w:start w:val="1"/>
      <w:numFmt w:val="decimal"/>
      <w:lvlText w:val="%1.%2.%3.%4.%5.%6.%7.%8"/>
      <w:lvlJc w:val="left"/>
      <w:pPr>
        <w:ind w:left="1800" w:hanging="1800"/>
      </w:pPr>
      <w:rPr>
        <w:rFonts w:eastAsia="Calibri" w:hint="default"/>
        <w:b w:val="0"/>
        <w:i/>
        <w:color w:val="000000"/>
      </w:rPr>
    </w:lvl>
    <w:lvl w:ilvl="8">
      <w:start w:val="1"/>
      <w:numFmt w:val="decimal"/>
      <w:lvlText w:val="%1.%2.%3.%4.%5.%6.%7.%8.%9"/>
      <w:lvlJc w:val="left"/>
      <w:pPr>
        <w:ind w:left="2160" w:hanging="2160"/>
      </w:pPr>
      <w:rPr>
        <w:rFonts w:eastAsia="Calibri" w:hint="default"/>
        <w:b w:val="0"/>
        <w:i/>
        <w:color w:val="000000"/>
      </w:rPr>
    </w:lvl>
  </w:abstractNum>
  <w:abstractNum w:abstractNumId="22">
    <w:nsid w:val="738A3D83"/>
    <w:multiLevelType w:val="hybridMultilevel"/>
    <w:tmpl w:val="020E33E2"/>
    <w:lvl w:ilvl="0" w:tplc="04080003">
      <w:start w:val="1"/>
      <w:numFmt w:val="bullet"/>
      <w:lvlText w:val="o"/>
      <w:lvlJc w:val="left"/>
      <w:pPr>
        <w:ind w:left="1032" w:hanging="360"/>
      </w:pPr>
      <w:rPr>
        <w:rFonts w:ascii="Courier New" w:hAnsi="Courier New" w:cs="Courier New" w:hint="default"/>
      </w:rPr>
    </w:lvl>
    <w:lvl w:ilvl="1" w:tplc="04080003" w:tentative="1">
      <w:start w:val="1"/>
      <w:numFmt w:val="bullet"/>
      <w:lvlText w:val="o"/>
      <w:lvlJc w:val="left"/>
      <w:pPr>
        <w:ind w:left="1752" w:hanging="360"/>
      </w:pPr>
      <w:rPr>
        <w:rFonts w:ascii="Courier New" w:hAnsi="Courier New" w:cs="Courier New" w:hint="default"/>
      </w:rPr>
    </w:lvl>
    <w:lvl w:ilvl="2" w:tplc="04080005" w:tentative="1">
      <w:start w:val="1"/>
      <w:numFmt w:val="bullet"/>
      <w:lvlText w:val=""/>
      <w:lvlJc w:val="left"/>
      <w:pPr>
        <w:ind w:left="2472" w:hanging="360"/>
      </w:pPr>
      <w:rPr>
        <w:rFonts w:ascii="Wingdings" w:hAnsi="Wingdings" w:hint="default"/>
      </w:rPr>
    </w:lvl>
    <w:lvl w:ilvl="3" w:tplc="04080001" w:tentative="1">
      <w:start w:val="1"/>
      <w:numFmt w:val="bullet"/>
      <w:lvlText w:val=""/>
      <w:lvlJc w:val="left"/>
      <w:pPr>
        <w:ind w:left="3192" w:hanging="360"/>
      </w:pPr>
      <w:rPr>
        <w:rFonts w:ascii="Symbol" w:hAnsi="Symbol" w:hint="default"/>
      </w:rPr>
    </w:lvl>
    <w:lvl w:ilvl="4" w:tplc="04080003" w:tentative="1">
      <w:start w:val="1"/>
      <w:numFmt w:val="bullet"/>
      <w:lvlText w:val="o"/>
      <w:lvlJc w:val="left"/>
      <w:pPr>
        <w:ind w:left="3912" w:hanging="360"/>
      </w:pPr>
      <w:rPr>
        <w:rFonts w:ascii="Courier New" w:hAnsi="Courier New" w:cs="Courier New" w:hint="default"/>
      </w:rPr>
    </w:lvl>
    <w:lvl w:ilvl="5" w:tplc="04080005" w:tentative="1">
      <w:start w:val="1"/>
      <w:numFmt w:val="bullet"/>
      <w:lvlText w:val=""/>
      <w:lvlJc w:val="left"/>
      <w:pPr>
        <w:ind w:left="4632" w:hanging="360"/>
      </w:pPr>
      <w:rPr>
        <w:rFonts w:ascii="Wingdings" w:hAnsi="Wingdings" w:hint="default"/>
      </w:rPr>
    </w:lvl>
    <w:lvl w:ilvl="6" w:tplc="04080001" w:tentative="1">
      <w:start w:val="1"/>
      <w:numFmt w:val="bullet"/>
      <w:lvlText w:val=""/>
      <w:lvlJc w:val="left"/>
      <w:pPr>
        <w:ind w:left="5352" w:hanging="360"/>
      </w:pPr>
      <w:rPr>
        <w:rFonts w:ascii="Symbol" w:hAnsi="Symbol" w:hint="default"/>
      </w:rPr>
    </w:lvl>
    <w:lvl w:ilvl="7" w:tplc="04080003" w:tentative="1">
      <w:start w:val="1"/>
      <w:numFmt w:val="bullet"/>
      <w:lvlText w:val="o"/>
      <w:lvlJc w:val="left"/>
      <w:pPr>
        <w:ind w:left="6072" w:hanging="360"/>
      </w:pPr>
      <w:rPr>
        <w:rFonts w:ascii="Courier New" w:hAnsi="Courier New" w:cs="Courier New" w:hint="default"/>
      </w:rPr>
    </w:lvl>
    <w:lvl w:ilvl="8" w:tplc="04080005" w:tentative="1">
      <w:start w:val="1"/>
      <w:numFmt w:val="bullet"/>
      <w:lvlText w:val=""/>
      <w:lvlJc w:val="left"/>
      <w:pPr>
        <w:ind w:left="6792" w:hanging="360"/>
      </w:pPr>
      <w:rPr>
        <w:rFonts w:ascii="Wingdings" w:hAnsi="Wingdings" w:hint="default"/>
      </w:rPr>
    </w:lvl>
  </w:abstractNum>
  <w:num w:numId="1">
    <w:abstractNumId w:val="0"/>
  </w:num>
  <w:num w:numId="2">
    <w:abstractNumId w:val="12"/>
  </w:num>
  <w:num w:numId="3">
    <w:abstractNumId w:val="4"/>
  </w:num>
  <w:num w:numId="4">
    <w:abstractNumId w:val="17"/>
  </w:num>
  <w:num w:numId="5">
    <w:abstractNumId w:val="3"/>
  </w:num>
  <w:num w:numId="6">
    <w:abstractNumId w:val="18"/>
  </w:num>
  <w:num w:numId="7">
    <w:abstractNumId w:val="15"/>
  </w:num>
  <w:num w:numId="8">
    <w:abstractNumId w:val="2"/>
  </w:num>
  <w:num w:numId="9">
    <w:abstractNumId w:val="6"/>
  </w:num>
  <w:num w:numId="10">
    <w:abstractNumId w:val="20"/>
  </w:num>
  <w:num w:numId="11">
    <w:abstractNumId w:val="16"/>
  </w:num>
  <w:num w:numId="12">
    <w:abstractNumId w:val="5"/>
  </w:num>
  <w:num w:numId="13">
    <w:abstractNumId w:val="22"/>
  </w:num>
  <w:num w:numId="14">
    <w:abstractNumId w:val="10"/>
  </w:num>
  <w:num w:numId="15">
    <w:abstractNumId w:val="14"/>
  </w:num>
  <w:num w:numId="16">
    <w:abstractNumId w:val="11"/>
  </w:num>
  <w:num w:numId="17">
    <w:abstractNumId w:val="1"/>
  </w:num>
  <w:num w:numId="18">
    <w:abstractNumId w:val="13"/>
  </w:num>
  <w:num w:numId="19">
    <w:abstractNumId w:val="21"/>
  </w:num>
  <w:num w:numId="20">
    <w:abstractNumId w:val="9"/>
  </w:num>
  <w:num w:numId="21">
    <w:abstractNumId w:val="7"/>
  </w:num>
  <w:num w:numId="22">
    <w:abstractNumId w:val="19"/>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o:colormru v:ext="edit" colors="#ee7012,#cb600f"/>
    </o:shapedefaults>
  </w:hdrShapeDefaults>
  <w:footnotePr>
    <w:footnote w:id="-1"/>
    <w:footnote w:id="0"/>
  </w:footnotePr>
  <w:endnotePr>
    <w:endnote w:id="-1"/>
    <w:endnote w:id="0"/>
  </w:endnotePr>
  <w:compat/>
  <w:rsids>
    <w:rsidRoot w:val="008326E5"/>
    <w:rsid w:val="000029E9"/>
    <w:rsid w:val="00003C91"/>
    <w:rsid w:val="00003F37"/>
    <w:rsid w:val="00007D6D"/>
    <w:rsid w:val="00010AE8"/>
    <w:rsid w:val="00015165"/>
    <w:rsid w:val="00016A90"/>
    <w:rsid w:val="00016F90"/>
    <w:rsid w:val="00021CA4"/>
    <w:rsid w:val="00024573"/>
    <w:rsid w:val="000277B5"/>
    <w:rsid w:val="000351BF"/>
    <w:rsid w:val="00040208"/>
    <w:rsid w:val="00040B5A"/>
    <w:rsid w:val="00043984"/>
    <w:rsid w:val="00043A84"/>
    <w:rsid w:val="000462DA"/>
    <w:rsid w:val="0004639D"/>
    <w:rsid w:val="000556CE"/>
    <w:rsid w:val="00055B14"/>
    <w:rsid w:val="00056784"/>
    <w:rsid w:val="00061C82"/>
    <w:rsid w:val="00062B0C"/>
    <w:rsid w:val="000638AC"/>
    <w:rsid w:val="00070BAA"/>
    <w:rsid w:val="00075D6F"/>
    <w:rsid w:val="00075F4B"/>
    <w:rsid w:val="000823CF"/>
    <w:rsid w:val="00082456"/>
    <w:rsid w:val="0008268D"/>
    <w:rsid w:val="000839F8"/>
    <w:rsid w:val="00087C6C"/>
    <w:rsid w:val="000921F3"/>
    <w:rsid w:val="00097732"/>
    <w:rsid w:val="00097FEA"/>
    <w:rsid w:val="000A0E0A"/>
    <w:rsid w:val="000A2EF5"/>
    <w:rsid w:val="000A4440"/>
    <w:rsid w:val="000A500B"/>
    <w:rsid w:val="000A6823"/>
    <w:rsid w:val="000B0618"/>
    <w:rsid w:val="000B3D16"/>
    <w:rsid w:val="000B4B6A"/>
    <w:rsid w:val="000C3A66"/>
    <w:rsid w:val="000D3081"/>
    <w:rsid w:val="000D65EB"/>
    <w:rsid w:val="000D6B9E"/>
    <w:rsid w:val="000D6DC4"/>
    <w:rsid w:val="000E10C3"/>
    <w:rsid w:val="000E2C00"/>
    <w:rsid w:val="000F0A5C"/>
    <w:rsid w:val="000F67C2"/>
    <w:rsid w:val="000F79F2"/>
    <w:rsid w:val="000F7C81"/>
    <w:rsid w:val="000F7F1F"/>
    <w:rsid w:val="00103C96"/>
    <w:rsid w:val="00104864"/>
    <w:rsid w:val="00105064"/>
    <w:rsid w:val="001059C6"/>
    <w:rsid w:val="00113A85"/>
    <w:rsid w:val="00114514"/>
    <w:rsid w:val="00117911"/>
    <w:rsid w:val="00123624"/>
    <w:rsid w:val="0012508C"/>
    <w:rsid w:val="0012748E"/>
    <w:rsid w:val="00131233"/>
    <w:rsid w:val="00133509"/>
    <w:rsid w:val="00136538"/>
    <w:rsid w:val="00141F10"/>
    <w:rsid w:val="00145F46"/>
    <w:rsid w:val="00147C54"/>
    <w:rsid w:val="00154259"/>
    <w:rsid w:val="0015540C"/>
    <w:rsid w:val="001612CA"/>
    <w:rsid w:val="00165FE3"/>
    <w:rsid w:val="00171CDD"/>
    <w:rsid w:val="00172BB6"/>
    <w:rsid w:val="001731C0"/>
    <w:rsid w:val="00175E69"/>
    <w:rsid w:val="001767E3"/>
    <w:rsid w:val="00176947"/>
    <w:rsid w:val="00177A10"/>
    <w:rsid w:val="00180044"/>
    <w:rsid w:val="0018203F"/>
    <w:rsid w:val="001835BF"/>
    <w:rsid w:val="00185113"/>
    <w:rsid w:val="0018609F"/>
    <w:rsid w:val="00187A82"/>
    <w:rsid w:val="00190AD5"/>
    <w:rsid w:val="00195DE8"/>
    <w:rsid w:val="00195FA8"/>
    <w:rsid w:val="00197710"/>
    <w:rsid w:val="001A2C20"/>
    <w:rsid w:val="001A4CE0"/>
    <w:rsid w:val="001A4F2F"/>
    <w:rsid w:val="001A692D"/>
    <w:rsid w:val="001B1427"/>
    <w:rsid w:val="001B7927"/>
    <w:rsid w:val="001C0CF7"/>
    <w:rsid w:val="001C3F37"/>
    <w:rsid w:val="001C5DEC"/>
    <w:rsid w:val="001C675E"/>
    <w:rsid w:val="001C713A"/>
    <w:rsid w:val="001C7B2D"/>
    <w:rsid w:val="001D2485"/>
    <w:rsid w:val="001D3975"/>
    <w:rsid w:val="001D4089"/>
    <w:rsid w:val="001D52A9"/>
    <w:rsid w:val="001D76E1"/>
    <w:rsid w:val="001E0F37"/>
    <w:rsid w:val="001E29AF"/>
    <w:rsid w:val="001E3663"/>
    <w:rsid w:val="001E44B4"/>
    <w:rsid w:val="001E6A00"/>
    <w:rsid w:val="001E700B"/>
    <w:rsid w:val="001F09D3"/>
    <w:rsid w:val="001F14C7"/>
    <w:rsid w:val="001F2148"/>
    <w:rsid w:val="001F2C1B"/>
    <w:rsid w:val="001F4373"/>
    <w:rsid w:val="001F467C"/>
    <w:rsid w:val="001F54FE"/>
    <w:rsid w:val="001F7A47"/>
    <w:rsid w:val="00201D71"/>
    <w:rsid w:val="00202C3C"/>
    <w:rsid w:val="0020301B"/>
    <w:rsid w:val="0020478D"/>
    <w:rsid w:val="002053F5"/>
    <w:rsid w:val="0020625F"/>
    <w:rsid w:val="00207F96"/>
    <w:rsid w:val="00217989"/>
    <w:rsid w:val="002261F9"/>
    <w:rsid w:val="00227E1D"/>
    <w:rsid w:val="002305DE"/>
    <w:rsid w:val="0023085C"/>
    <w:rsid w:val="0023097A"/>
    <w:rsid w:val="00232E97"/>
    <w:rsid w:val="002442B3"/>
    <w:rsid w:val="00245AEC"/>
    <w:rsid w:val="00246BDE"/>
    <w:rsid w:val="002537E0"/>
    <w:rsid w:val="00255892"/>
    <w:rsid w:val="00264AA0"/>
    <w:rsid w:val="00265574"/>
    <w:rsid w:val="0026638D"/>
    <w:rsid w:val="002666BC"/>
    <w:rsid w:val="00267BF7"/>
    <w:rsid w:val="00274E3A"/>
    <w:rsid w:val="0028626E"/>
    <w:rsid w:val="0029374C"/>
    <w:rsid w:val="00294E25"/>
    <w:rsid w:val="002A475C"/>
    <w:rsid w:val="002A54E7"/>
    <w:rsid w:val="002A6C7A"/>
    <w:rsid w:val="002B0372"/>
    <w:rsid w:val="002B2986"/>
    <w:rsid w:val="002B42C4"/>
    <w:rsid w:val="002B4D48"/>
    <w:rsid w:val="002B6071"/>
    <w:rsid w:val="002C2BAF"/>
    <w:rsid w:val="002C4A48"/>
    <w:rsid w:val="002C64CD"/>
    <w:rsid w:val="002C6C5A"/>
    <w:rsid w:val="002D0C65"/>
    <w:rsid w:val="002D72BA"/>
    <w:rsid w:val="002D7AE9"/>
    <w:rsid w:val="002E122B"/>
    <w:rsid w:val="002E3CC2"/>
    <w:rsid w:val="002E5115"/>
    <w:rsid w:val="002E624E"/>
    <w:rsid w:val="002E7DF3"/>
    <w:rsid w:val="002F05AA"/>
    <w:rsid w:val="002F367B"/>
    <w:rsid w:val="002F3F89"/>
    <w:rsid w:val="00307840"/>
    <w:rsid w:val="003102F2"/>
    <w:rsid w:val="00311847"/>
    <w:rsid w:val="003130CB"/>
    <w:rsid w:val="00314573"/>
    <w:rsid w:val="0031481F"/>
    <w:rsid w:val="00316CA9"/>
    <w:rsid w:val="00316DA2"/>
    <w:rsid w:val="003219E9"/>
    <w:rsid w:val="00324E9E"/>
    <w:rsid w:val="00326002"/>
    <w:rsid w:val="00330C8C"/>
    <w:rsid w:val="00331565"/>
    <w:rsid w:val="0033466E"/>
    <w:rsid w:val="00335036"/>
    <w:rsid w:val="00336915"/>
    <w:rsid w:val="00337F78"/>
    <w:rsid w:val="00340306"/>
    <w:rsid w:val="00341486"/>
    <w:rsid w:val="00341BC6"/>
    <w:rsid w:val="00343080"/>
    <w:rsid w:val="00345BAB"/>
    <w:rsid w:val="00355573"/>
    <w:rsid w:val="00357813"/>
    <w:rsid w:val="00357EB5"/>
    <w:rsid w:val="0036082A"/>
    <w:rsid w:val="00361329"/>
    <w:rsid w:val="0036222D"/>
    <w:rsid w:val="00364C38"/>
    <w:rsid w:val="00365309"/>
    <w:rsid w:val="00366014"/>
    <w:rsid w:val="00366392"/>
    <w:rsid w:val="0036697C"/>
    <w:rsid w:val="00367120"/>
    <w:rsid w:val="003727E2"/>
    <w:rsid w:val="00373039"/>
    <w:rsid w:val="003954EF"/>
    <w:rsid w:val="00397E04"/>
    <w:rsid w:val="003A1944"/>
    <w:rsid w:val="003A46D3"/>
    <w:rsid w:val="003A6B22"/>
    <w:rsid w:val="003B3507"/>
    <w:rsid w:val="003B4017"/>
    <w:rsid w:val="003C0EE6"/>
    <w:rsid w:val="003C2256"/>
    <w:rsid w:val="003C593D"/>
    <w:rsid w:val="003C5A8C"/>
    <w:rsid w:val="003C7391"/>
    <w:rsid w:val="003D079A"/>
    <w:rsid w:val="003D23C4"/>
    <w:rsid w:val="003E0787"/>
    <w:rsid w:val="003E3981"/>
    <w:rsid w:val="003E578C"/>
    <w:rsid w:val="003E7A68"/>
    <w:rsid w:val="003F02D8"/>
    <w:rsid w:val="003F21F1"/>
    <w:rsid w:val="003F2B60"/>
    <w:rsid w:val="00401697"/>
    <w:rsid w:val="0040394F"/>
    <w:rsid w:val="0040583F"/>
    <w:rsid w:val="004078E1"/>
    <w:rsid w:val="00407C75"/>
    <w:rsid w:val="004108D9"/>
    <w:rsid w:val="00411B19"/>
    <w:rsid w:val="00412D35"/>
    <w:rsid w:val="0041550B"/>
    <w:rsid w:val="00415888"/>
    <w:rsid w:val="0041655B"/>
    <w:rsid w:val="00417C52"/>
    <w:rsid w:val="0042108A"/>
    <w:rsid w:val="00422ACA"/>
    <w:rsid w:val="00424870"/>
    <w:rsid w:val="00432082"/>
    <w:rsid w:val="00433276"/>
    <w:rsid w:val="004345C8"/>
    <w:rsid w:val="00436022"/>
    <w:rsid w:val="0043748A"/>
    <w:rsid w:val="004433C0"/>
    <w:rsid w:val="00445CB7"/>
    <w:rsid w:val="004477BE"/>
    <w:rsid w:val="00452324"/>
    <w:rsid w:val="00455479"/>
    <w:rsid w:val="0045582F"/>
    <w:rsid w:val="00456FBB"/>
    <w:rsid w:val="0045753B"/>
    <w:rsid w:val="00457AA7"/>
    <w:rsid w:val="00457ABA"/>
    <w:rsid w:val="00460933"/>
    <w:rsid w:val="00462C76"/>
    <w:rsid w:val="00466D8E"/>
    <w:rsid w:val="004674C2"/>
    <w:rsid w:val="00470264"/>
    <w:rsid w:val="00470697"/>
    <w:rsid w:val="0047206A"/>
    <w:rsid w:val="004725AB"/>
    <w:rsid w:val="00472627"/>
    <w:rsid w:val="004735A4"/>
    <w:rsid w:val="00476B31"/>
    <w:rsid w:val="00481AC1"/>
    <w:rsid w:val="00484CAE"/>
    <w:rsid w:val="004877A9"/>
    <w:rsid w:val="00487D85"/>
    <w:rsid w:val="004906C7"/>
    <w:rsid w:val="00492AF6"/>
    <w:rsid w:val="00492FEF"/>
    <w:rsid w:val="00493199"/>
    <w:rsid w:val="00493B42"/>
    <w:rsid w:val="00493B77"/>
    <w:rsid w:val="00494AC8"/>
    <w:rsid w:val="004A0C90"/>
    <w:rsid w:val="004A2784"/>
    <w:rsid w:val="004A28B8"/>
    <w:rsid w:val="004A3A63"/>
    <w:rsid w:val="004A7D22"/>
    <w:rsid w:val="004B180A"/>
    <w:rsid w:val="004B191F"/>
    <w:rsid w:val="004B2BAB"/>
    <w:rsid w:val="004B404B"/>
    <w:rsid w:val="004B7DAB"/>
    <w:rsid w:val="004D47C6"/>
    <w:rsid w:val="004D49B1"/>
    <w:rsid w:val="004D7BFE"/>
    <w:rsid w:val="004E1E5D"/>
    <w:rsid w:val="004E41EE"/>
    <w:rsid w:val="004E5E64"/>
    <w:rsid w:val="004E625D"/>
    <w:rsid w:val="004E784B"/>
    <w:rsid w:val="004E7CAD"/>
    <w:rsid w:val="004F1184"/>
    <w:rsid w:val="004F2A60"/>
    <w:rsid w:val="004F3209"/>
    <w:rsid w:val="004F66D3"/>
    <w:rsid w:val="00500ABC"/>
    <w:rsid w:val="005022A2"/>
    <w:rsid w:val="00502B99"/>
    <w:rsid w:val="00504442"/>
    <w:rsid w:val="005066BF"/>
    <w:rsid w:val="00506BF1"/>
    <w:rsid w:val="0051123C"/>
    <w:rsid w:val="00520F13"/>
    <w:rsid w:val="005251CA"/>
    <w:rsid w:val="00526D28"/>
    <w:rsid w:val="0052704A"/>
    <w:rsid w:val="00530E3A"/>
    <w:rsid w:val="00532326"/>
    <w:rsid w:val="005332CA"/>
    <w:rsid w:val="005428A0"/>
    <w:rsid w:val="00543B37"/>
    <w:rsid w:val="00544099"/>
    <w:rsid w:val="00545DAE"/>
    <w:rsid w:val="00551B04"/>
    <w:rsid w:val="00553684"/>
    <w:rsid w:val="00560033"/>
    <w:rsid w:val="00563BBA"/>
    <w:rsid w:val="0056794F"/>
    <w:rsid w:val="0057022F"/>
    <w:rsid w:val="00570DD9"/>
    <w:rsid w:val="00572056"/>
    <w:rsid w:val="00572212"/>
    <w:rsid w:val="00572CE2"/>
    <w:rsid w:val="005770F3"/>
    <w:rsid w:val="005810F0"/>
    <w:rsid w:val="00581A70"/>
    <w:rsid w:val="005830BE"/>
    <w:rsid w:val="00584011"/>
    <w:rsid w:val="00584ED6"/>
    <w:rsid w:val="00590D40"/>
    <w:rsid w:val="00591D7E"/>
    <w:rsid w:val="00597CA7"/>
    <w:rsid w:val="005A6263"/>
    <w:rsid w:val="005B1C42"/>
    <w:rsid w:val="005C15BD"/>
    <w:rsid w:val="005C15F5"/>
    <w:rsid w:val="005C1637"/>
    <w:rsid w:val="005D227A"/>
    <w:rsid w:val="005D5426"/>
    <w:rsid w:val="005E0638"/>
    <w:rsid w:val="005E21DF"/>
    <w:rsid w:val="005E29CD"/>
    <w:rsid w:val="005E63F3"/>
    <w:rsid w:val="005E7426"/>
    <w:rsid w:val="005F088E"/>
    <w:rsid w:val="005F2DDA"/>
    <w:rsid w:val="005F3C70"/>
    <w:rsid w:val="005F4878"/>
    <w:rsid w:val="005F5AFB"/>
    <w:rsid w:val="005F5D7C"/>
    <w:rsid w:val="0060426A"/>
    <w:rsid w:val="0060492A"/>
    <w:rsid w:val="00606381"/>
    <w:rsid w:val="00606B07"/>
    <w:rsid w:val="006122E3"/>
    <w:rsid w:val="00613D45"/>
    <w:rsid w:val="00617FF0"/>
    <w:rsid w:val="00621672"/>
    <w:rsid w:val="00622845"/>
    <w:rsid w:val="006230C5"/>
    <w:rsid w:val="006257CC"/>
    <w:rsid w:val="006262FE"/>
    <w:rsid w:val="00630F63"/>
    <w:rsid w:val="00633312"/>
    <w:rsid w:val="0063439B"/>
    <w:rsid w:val="006344B3"/>
    <w:rsid w:val="0063706C"/>
    <w:rsid w:val="00652015"/>
    <w:rsid w:val="006536A6"/>
    <w:rsid w:val="0066025E"/>
    <w:rsid w:val="00665CE5"/>
    <w:rsid w:val="00665EAE"/>
    <w:rsid w:val="006661DB"/>
    <w:rsid w:val="00666DFD"/>
    <w:rsid w:val="00667D56"/>
    <w:rsid w:val="00670746"/>
    <w:rsid w:val="0067341D"/>
    <w:rsid w:val="00676277"/>
    <w:rsid w:val="006774DD"/>
    <w:rsid w:val="00680539"/>
    <w:rsid w:val="00684FE2"/>
    <w:rsid w:val="006850D5"/>
    <w:rsid w:val="00686892"/>
    <w:rsid w:val="00692613"/>
    <w:rsid w:val="00692CA9"/>
    <w:rsid w:val="006963F0"/>
    <w:rsid w:val="00697DDE"/>
    <w:rsid w:val="006A146A"/>
    <w:rsid w:val="006A2A09"/>
    <w:rsid w:val="006A2D03"/>
    <w:rsid w:val="006A4560"/>
    <w:rsid w:val="006A5239"/>
    <w:rsid w:val="006A6A09"/>
    <w:rsid w:val="006A6AA9"/>
    <w:rsid w:val="006B0D9D"/>
    <w:rsid w:val="006B4CFB"/>
    <w:rsid w:val="006C00A2"/>
    <w:rsid w:val="006C0350"/>
    <w:rsid w:val="006C1E4D"/>
    <w:rsid w:val="006C20B2"/>
    <w:rsid w:val="006C3A3E"/>
    <w:rsid w:val="006C4487"/>
    <w:rsid w:val="006C6672"/>
    <w:rsid w:val="006D0530"/>
    <w:rsid w:val="006D091F"/>
    <w:rsid w:val="006D42D1"/>
    <w:rsid w:val="006D637C"/>
    <w:rsid w:val="006E7A4E"/>
    <w:rsid w:val="006F0C63"/>
    <w:rsid w:val="006F395A"/>
    <w:rsid w:val="006F56D1"/>
    <w:rsid w:val="006F6F09"/>
    <w:rsid w:val="00702D28"/>
    <w:rsid w:val="007030B4"/>
    <w:rsid w:val="007065AC"/>
    <w:rsid w:val="00706B36"/>
    <w:rsid w:val="007075E4"/>
    <w:rsid w:val="007077DE"/>
    <w:rsid w:val="00710BDC"/>
    <w:rsid w:val="0071121D"/>
    <w:rsid w:val="00712B28"/>
    <w:rsid w:val="0071610B"/>
    <w:rsid w:val="00720680"/>
    <w:rsid w:val="00720985"/>
    <w:rsid w:val="00721587"/>
    <w:rsid w:val="0073003E"/>
    <w:rsid w:val="00734B63"/>
    <w:rsid w:val="00737257"/>
    <w:rsid w:val="00746032"/>
    <w:rsid w:val="0074799C"/>
    <w:rsid w:val="007511DB"/>
    <w:rsid w:val="00754729"/>
    <w:rsid w:val="0075498D"/>
    <w:rsid w:val="00754BE6"/>
    <w:rsid w:val="0075637B"/>
    <w:rsid w:val="00762396"/>
    <w:rsid w:val="00762A6D"/>
    <w:rsid w:val="00762C9D"/>
    <w:rsid w:val="007705F3"/>
    <w:rsid w:val="007739F9"/>
    <w:rsid w:val="00775BD4"/>
    <w:rsid w:val="00776BC9"/>
    <w:rsid w:val="007778CB"/>
    <w:rsid w:val="00782D1D"/>
    <w:rsid w:val="00783450"/>
    <w:rsid w:val="00784611"/>
    <w:rsid w:val="00791BA9"/>
    <w:rsid w:val="00791CFA"/>
    <w:rsid w:val="0079525F"/>
    <w:rsid w:val="00795895"/>
    <w:rsid w:val="00797784"/>
    <w:rsid w:val="007A0E03"/>
    <w:rsid w:val="007A4507"/>
    <w:rsid w:val="007A62F1"/>
    <w:rsid w:val="007B075E"/>
    <w:rsid w:val="007B2034"/>
    <w:rsid w:val="007B455D"/>
    <w:rsid w:val="007B4623"/>
    <w:rsid w:val="007B4F9C"/>
    <w:rsid w:val="007C17C1"/>
    <w:rsid w:val="007C4469"/>
    <w:rsid w:val="007C798D"/>
    <w:rsid w:val="007D2962"/>
    <w:rsid w:val="007D2AE6"/>
    <w:rsid w:val="007D42A0"/>
    <w:rsid w:val="007D7D3F"/>
    <w:rsid w:val="007E1CFF"/>
    <w:rsid w:val="007E51B2"/>
    <w:rsid w:val="007E591E"/>
    <w:rsid w:val="007E6EEF"/>
    <w:rsid w:val="007F0EA5"/>
    <w:rsid w:val="007F47D2"/>
    <w:rsid w:val="007F6056"/>
    <w:rsid w:val="007F7172"/>
    <w:rsid w:val="008024B5"/>
    <w:rsid w:val="00813182"/>
    <w:rsid w:val="00814543"/>
    <w:rsid w:val="00814C49"/>
    <w:rsid w:val="0081532C"/>
    <w:rsid w:val="0081645C"/>
    <w:rsid w:val="008169EC"/>
    <w:rsid w:val="008243E4"/>
    <w:rsid w:val="00830E58"/>
    <w:rsid w:val="008326E5"/>
    <w:rsid w:val="00832BB9"/>
    <w:rsid w:val="00835FC4"/>
    <w:rsid w:val="00836A2A"/>
    <w:rsid w:val="00840A1C"/>
    <w:rsid w:val="008417D2"/>
    <w:rsid w:val="00843175"/>
    <w:rsid w:val="00844BF6"/>
    <w:rsid w:val="00847721"/>
    <w:rsid w:val="00850325"/>
    <w:rsid w:val="00850538"/>
    <w:rsid w:val="00853A1A"/>
    <w:rsid w:val="00857EBB"/>
    <w:rsid w:val="00861853"/>
    <w:rsid w:val="00861957"/>
    <w:rsid w:val="008632C4"/>
    <w:rsid w:val="008644A5"/>
    <w:rsid w:val="0087518E"/>
    <w:rsid w:val="00875F74"/>
    <w:rsid w:val="00876EDC"/>
    <w:rsid w:val="0088284F"/>
    <w:rsid w:val="00883327"/>
    <w:rsid w:val="00890177"/>
    <w:rsid w:val="00890D15"/>
    <w:rsid w:val="00892760"/>
    <w:rsid w:val="0089375C"/>
    <w:rsid w:val="008A041F"/>
    <w:rsid w:val="008A7753"/>
    <w:rsid w:val="008A7A22"/>
    <w:rsid w:val="008B1268"/>
    <w:rsid w:val="008B2675"/>
    <w:rsid w:val="008B562D"/>
    <w:rsid w:val="008B6163"/>
    <w:rsid w:val="008C52B0"/>
    <w:rsid w:val="008C5FCE"/>
    <w:rsid w:val="008D1B57"/>
    <w:rsid w:val="008E096E"/>
    <w:rsid w:val="008E30FB"/>
    <w:rsid w:val="008E484A"/>
    <w:rsid w:val="008F180B"/>
    <w:rsid w:val="008F2D3E"/>
    <w:rsid w:val="008F5079"/>
    <w:rsid w:val="008F7918"/>
    <w:rsid w:val="009009CB"/>
    <w:rsid w:val="00901F96"/>
    <w:rsid w:val="0090387A"/>
    <w:rsid w:val="00903901"/>
    <w:rsid w:val="00904D80"/>
    <w:rsid w:val="0090712F"/>
    <w:rsid w:val="009112B7"/>
    <w:rsid w:val="00911DB4"/>
    <w:rsid w:val="009128EF"/>
    <w:rsid w:val="0091425A"/>
    <w:rsid w:val="00915BDB"/>
    <w:rsid w:val="00915F29"/>
    <w:rsid w:val="00916631"/>
    <w:rsid w:val="00922C87"/>
    <w:rsid w:val="009253EB"/>
    <w:rsid w:val="009313BE"/>
    <w:rsid w:val="00932927"/>
    <w:rsid w:val="00936350"/>
    <w:rsid w:val="009405CD"/>
    <w:rsid w:val="00950427"/>
    <w:rsid w:val="009545A3"/>
    <w:rsid w:val="00954CEA"/>
    <w:rsid w:val="00955EE9"/>
    <w:rsid w:val="00955F0A"/>
    <w:rsid w:val="009570E7"/>
    <w:rsid w:val="00961D97"/>
    <w:rsid w:val="00961FCC"/>
    <w:rsid w:val="00974D82"/>
    <w:rsid w:val="00975B13"/>
    <w:rsid w:val="00981F8F"/>
    <w:rsid w:val="009840F8"/>
    <w:rsid w:val="00984F4D"/>
    <w:rsid w:val="00986336"/>
    <w:rsid w:val="00986A15"/>
    <w:rsid w:val="00986EAC"/>
    <w:rsid w:val="0099030B"/>
    <w:rsid w:val="009926A4"/>
    <w:rsid w:val="009949DF"/>
    <w:rsid w:val="00995AB5"/>
    <w:rsid w:val="009A02B0"/>
    <w:rsid w:val="009A144B"/>
    <w:rsid w:val="009A6439"/>
    <w:rsid w:val="009B05DE"/>
    <w:rsid w:val="009B0BE9"/>
    <w:rsid w:val="009B2DA0"/>
    <w:rsid w:val="009B7C28"/>
    <w:rsid w:val="009C690F"/>
    <w:rsid w:val="009D0763"/>
    <w:rsid w:val="009D0AFC"/>
    <w:rsid w:val="009D2257"/>
    <w:rsid w:val="009D4BDC"/>
    <w:rsid w:val="009D6D24"/>
    <w:rsid w:val="009E1FA1"/>
    <w:rsid w:val="009E245F"/>
    <w:rsid w:val="009E42DF"/>
    <w:rsid w:val="009E43A3"/>
    <w:rsid w:val="00A03688"/>
    <w:rsid w:val="00A03CCB"/>
    <w:rsid w:val="00A045F8"/>
    <w:rsid w:val="00A111A5"/>
    <w:rsid w:val="00A11262"/>
    <w:rsid w:val="00A11FB0"/>
    <w:rsid w:val="00A14344"/>
    <w:rsid w:val="00A16D6F"/>
    <w:rsid w:val="00A1754F"/>
    <w:rsid w:val="00A2079C"/>
    <w:rsid w:val="00A20EA9"/>
    <w:rsid w:val="00A22087"/>
    <w:rsid w:val="00A22359"/>
    <w:rsid w:val="00A23B3F"/>
    <w:rsid w:val="00A27502"/>
    <w:rsid w:val="00A30E27"/>
    <w:rsid w:val="00A32A41"/>
    <w:rsid w:val="00A3300D"/>
    <w:rsid w:val="00A3402D"/>
    <w:rsid w:val="00A4174F"/>
    <w:rsid w:val="00A427C7"/>
    <w:rsid w:val="00A4293E"/>
    <w:rsid w:val="00A476F7"/>
    <w:rsid w:val="00A50A34"/>
    <w:rsid w:val="00A52BD9"/>
    <w:rsid w:val="00A64D0C"/>
    <w:rsid w:val="00A673F2"/>
    <w:rsid w:val="00A71978"/>
    <w:rsid w:val="00A72C34"/>
    <w:rsid w:val="00A72C84"/>
    <w:rsid w:val="00A7391D"/>
    <w:rsid w:val="00A74E58"/>
    <w:rsid w:val="00A808AF"/>
    <w:rsid w:val="00A80F50"/>
    <w:rsid w:val="00A82414"/>
    <w:rsid w:val="00A85D4D"/>
    <w:rsid w:val="00A87F89"/>
    <w:rsid w:val="00A908BE"/>
    <w:rsid w:val="00A9190D"/>
    <w:rsid w:val="00A92D37"/>
    <w:rsid w:val="00A942FD"/>
    <w:rsid w:val="00A95FBD"/>
    <w:rsid w:val="00AA4F7D"/>
    <w:rsid w:val="00AA5A99"/>
    <w:rsid w:val="00AA6EE8"/>
    <w:rsid w:val="00AB3C41"/>
    <w:rsid w:val="00AB4218"/>
    <w:rsid w:val="00AB5B9B"/>
    <w:rsid w:val="00AB6050"/>
    <w:rsid w:val="00AB7895"/>
    <w:rsid w:val="00AC23C5"/>
    <w:rsid w:val="00AC349D"/>
    <w:rsid w:val="00AC353B"/>
    <w:rsid w:val="00AC79E4"/>
    <w:rsid w:val="00AD134E"/>
    <w:rsid w:val="00AD2EBB"/>
    <w:rsid w:val="00AD2FF2"/>
    <w:rsid w:val="00AD7610"/>
    <w:rsid w:val="00AD7CB6"/>
    <w:rsid w:val="00AE0222"/>
    <w:rsid w:val="00AF012B"/>
    <w:rsid w:val="00AF01A1"/>
    <w:rsid w:val="00AF10A0"/>
    <w:rsid w:val="00AF2A18"/>
    <w:rsid w:val="00AF46A2"/>
    <w:rsid w:val="00AF544E"/>
    <w:rsid w:val="00AF55C7"/>
    <w:rsid w:val="00AF5DD5"/>
    <w:rsid w:val="00B00B94"/>
    <w:rsid w:val="00B05DE4"/>
    <w:rsid w:val="00B06E9E"/>
    <w:rsid w:val="00B0752B"/>
    <w:rsid w:val="00B11E69"/>
    <w:rsid w:val="00B15A83"/>
    <w:rsid w:val="00B17EA2"/>
    <w:rsid w:val="00B17F5E"/>
    <w:rsid w:val="00B20129"/>
    <w:rsid w:val="00B2319F"/>
    <w:rsid w:val="00B23358"/>
    <w:rsid w:val="00B24AA4"/>
    <w:rsid w:val="00B26037"/>
    <w:rsid w:val="00B30864"/>
    <w:rsid w:val="00B31B8F"/>
    <w:rsid w:val="00B36108"/>
    <w:rsid w:val="00B41AF2"/>
    <w:rsid w:val="00B43079"/>
    <w:rsid w:val="00B460A3"/>
    <w:rsid w:val="00B46726"/>
    <w:rsid w:val="00B46C61"/>
    <w:rsid w:val="00B46CCF"/>
    <w:rsid w:val="00B47FC9"/>
    <w:rsid w:val="00B503EE"/>
    <w:rsid w:val="00B532DA"/>
    <w:rsid w:val="00B5741E"/>
    <w:rsid w:val="00B612D5"/>
    <w:rsid w:val="00B677E5"/>
    <w:rsid w:val="00B71484"/>
    <w:rsid w:val="00B73A5C"/>
    <w:rsid w:val="00B765D4"/>
    <w:rsid w:val="00B828F9"/>
    <w:rsid w:val="00B87CB7"/>
    <w:rsid w:val="00B87ECE"/>
    <w:rsid w:val="00B90E9F"/>
    <w:rsid w:val="00B93700"/>
    <w:rsid w:val="00B938F4"/>
    <w:rsid w:val="00B93A72"/>
    <w:rsid w:val="00B95983"/>
    <w:rsid w:val="00B97032"/>
    <w:rsid w:val="00BA1EF2"/>
    <w:rsid w:val="00BA5120"/>
    <w:rsid w:val="00BA5C18"/>
    <w:rsid w:val="00BA5C24"/>
    <w:rsid w:val="00BA5EF1"/>
    <w:rsid w:val="00BA656B"/>
    <w:rsid w:val="00BA73EE"/>
    <w:rsid w:val="00BB0986"/>
    <w:rsid w:val="00BB0B3B"/>
    <w:rsid w:val="00BB4916"/>
    <w:rsid w:val="00BB5898"/>
    <w:rsid w:val="00BC0918"/>
    <w:rsid w:val="00BC0EAC"/>
    <w:rsid w:val="00BC50AB"/>
    <w:rsid w:val="00BD07BD"/>
    <w:rsid w:val="00BD0E4E"/>
    <w:rsid w:val="00BD2E32"/>
    <w:rsid w:val="00BD310E"/>
    <w:rsid w:val="00BD643B"/>
    <w:rsid w:val="00BD72DC"/>
    <w:rsid w:val="00BE23B2"/>
    <w:rsid w:val="00BE5A5E"/>
    <w:rsid w:val="00BE7060"/>
    <w:rsid w:val="00BF2AD9"/>
    <w:rsid w:val="00BF701E"/>
    <w:rsid w:val="00C04AC0"/>
    <w:rsid w:val="00C05AC3"/>
    <w:rsid w:val="00C1070F"/>
    <w:rsid w:val="00C154E6"/>
    <w:rsid w:val="00C17050"/>
    <w:rsid w:val="00C20A3D"/>
    <w:rsid w:val="00C237D3"/>
    <w:rsid w:val="00C24E32"/>
    <w:rsid w:val="00C27253"/>
    <w:rsid w:val="00C3237A"/>
    <w:rsid w:val="00C32749"/>
    <w:rsid w:val="00C41C7B"/>
    <w:rsid w:val="00C463BE"/>
    <w:rsid w:val="00C46783"/>
    <w:rsid w:val="00C50961"/>
    <w:rsid w:val="00C5399C"/>
    <w:rsid w:val="00C54B33"/>
    <w:rsid w:val="00C54E2C"/>
    <w:rsid w:val="00C614D6"/>
    <w:rsid w:val="00C70644"/>
    <w:rsid w:val="00C7124E"/>
    <w:rsid w:val="00C7217E"/>
    <w:rsid w:val="00C729B7"/>
    <w:rsid w:val="00C72FC3"/>
    <w:rsid w:val="00C7396F"/>
    <w:rsid w:val="00C7432B"/>
    <w:rsid w:val="00C74ED6"/>
    <w:rsid w:val="00C75558"/>
    <w:rsid w:val="00C76892"/>
    <w:rsid w:val="00C771CF"/>
    <w:rsid w:val="00C775D4"/>
    <w:rsid w:val="00C815D4"/>
    <w:rsid w:val="00C846F4"/>
    <w:rsid w:val="00C8540E"/>
    <w:rsid w:val="00C93200"/>
    <w:rsid w:val="00CA0291"/>
    <w:rsid w:val="00CA0621"/>
    <w:rsid w:val="00CA2302"/>
    <w:rsid w:val="00CA3662"/>
    <w:rsid w:val="00CA42C9"/>
    <w:rsid w:val="00CA58DD"/>
    <w:rsid w:val="00CB6358"/>
    <w:rsid w:val="00CB762D"/>
    <w:rsid w:val="00CC1516"/>
    <w:rsid w:val="00CC1D62"/>
    <w:rsid w:val="00CC7DFB"/>
    <w:rsid w:val="00CC7E1C"/>
    <w:rsid w:val="00CD16D6"/>
    <w:rsid w:val="00CD232F"/>
    <w:rsid w:val="00CD6D9E"/>
    <w:rsid w:val="00CE0F9E"/>
    <w:rsid w:val="00CE1B32"/>
    <w:rsid w:val="00CE4FBE"/>
    <w:rsid w:val="00CE5150"/>
    <w:rsid w:val="00CE5EC9"/>
    <w:rsid w:val="00CF1273"/>
    <w:rsid w:val="00CF154E"/>
    <w:rsid w:val="00CF472F"/>
    <w:rsid w:val="00CF5D57"/>
    <w:rsid w:val="00CF64BB"/>
    <w:rsid w:val="00D02BB6"/>
    <w:rsid w:val="00D05650"/>
    <w:rsid w:val="00D0686B"/>
    <w:rsid w:val="00D100AE"/>
    <w:rsid w:val="00D10DCE"/>
    <w:rsid w:val="00D11434"/>
    <w:rsid w:val="00D116D5"/>
    <w:rsid w:val="00D12205"/>
    <w:rsid w:val="00D123BC"/>
    <w:rsid w:val="00D1459E"/>
    <w:rsid w:val="00D169AA"/>
    <w:rsid w:val="00D24706"/>
    <w:rsid w:val="00D25186"/>
    <w:rsid w:val="00D275A5"/>
    <w:rsid w:val="00D325FB"/>
    <w:rsid w:val="00D34115"/>
    <w:rsid w:val="00D35BFE"/>
    <w:rsid w:val="00D371AF"/>
    <w:rsid w:val="00D434DB"/>
    <w:rsid w:val="00D466A2"/>
    <w:rsid w:val="00D46839"/>
    <w:rsid w:val="00D5276E"/>
    <w:rsid w:val="00D52AF5"/>
    <w:rsid w:val="00D532B4"/>
    <w:rsid w:val="00D562E1"/>
    <w:rsid w:val="00D5730E"/>
    <w:rsid w:val="00D60498"/>
    <w:rsid w:val="00D614D6"/>
    <w:rsid w:val="00D618AD"/>
    <w:rsid w:val="00D653CF"/>
    <w:rsid w:val="00D669C1"/>
    <w:rsid w:val="00D678F3"/>
    <w:rsid w:val="00D70321"/>
    <w:rsid w:val="00D70C08"/>
    <w:rsid w:val="00D70C32"/>
    <w:rsid w:val="00D70D3D"/>
    <w:rsid w:val="00D7253E"/>
    <w:rsid w:val="00D72AB1"/>
    <w:rsid w:val="00D73503"/>
    <w:rsid w:val="00D737E1"/>
    <w:rsid w:val="00D75105"/>
    <w:rsid w:val="00D76751"/>
    <w:rsid w:val="00D8356A"/>
    <w:rsid w:val="00D871D3"/>
    <w:rsid w:val="00D90A27"/>
    <w:rsid w:val="00D91BB0"/>
    <w:rsid w:val="00D91F7E"/>
    <w:rsid w:val="00D92A44"/>
    <w:rsid w:val="00D96ADB"/>
    <w:rsid w:val="00D97EF4"/>
    <w:rsid w:val="00DA0F6F"/>
    <w:rsid w:val="00DA1850"/>
    <w:rsid w:val="00DA1FDE"/>
    <w:rsid w:val="00DA52C8"/>
    <w:rsid w:val="00DB2457"/>
    <w:rsid w:val="00DB33E1"/>
    <w:rsid w:val="00DB5ECD"/>
    <w:rsid w:val="00DB6CCF"/>
    <w:rsid w:val="00DB6FCD"/>
    <w:rsid w:val="00DC0B83"/>
    <w:rsid w:val="00DC1F6A"/>
    <w:rsid w:val="00DC3C84"/>
    <w:rsid w:val="00DC3E41"/>
    <w:rsid w:val="00DC4590"/>
    <w:rsid w:val="00DC48B2"/>
    <w:rsid w:val="00DC49C5"/>
    <w:rsid w:val="00DC5B2D"/>
    <w:rsid w:val="00DC64AD"/>
    <w:rsid w:val="00DD24B3"/>
    <w:rsid w:val="00DD3078"/>
    <w:rsid w:val="00DE36F6"/>
    <w:rsid w:val="00DE70C0"/>
    <w:rsid w:val="00DF1107"/>
    <w:rsid w:val="00DF2240"/>
    <w:rsid w:val="00DF2DBE"/>
    <w:rsid w:val="00DF405E"/>
    <w:rsid w:val="00DF5596"/>
    <w:rsid w:val="00DF58EC"/>
    <w:rsid w:val="00DF6E25"/>
    <w:rsid w:val="00DF77DB"/>
    <w:rsid w:val="00DF7C88"/>
    <w:rsid w:val="00E00329"/>
    <w:rsid w:val="00E01689"/>
    <w:rsid w:val="00E0680C"/>
    <w:rsid w:val="00E075C3"/>
    <w:rsid w:val="00E106CA"/>
    <w:rsid w:val="00E135FC"/>
    <w:rsid w:val="00E15332"/>
    <w:rsid w:val="00E22CBE"/>
    <w:rsid w:val="00E2344C"/>
    <w:rsid w:val="00E247F3"/>
    <w:rsid w:val="00E27F54"/>
    <w:rsid w:val="00E3618F"/>
    <w:rsid w:val="00E406B8"/>
    <w:rsid w:val="00E419D9"/>
    <w:rsid w:val="00E41F99"/>
    <w:rsid w:val="00E42E05"/>
    <w:rsid w:val="00E440A0"/>
    <w:rsid w:val="00E46749"/>
    <w:rsid w:val="00E50823"/>
    <w:rsid w:val="00E57AD5"/>
    <w:rsid w:val="00E607BC"/>
    <w:rsid w:val="00E61C06"/>
    <w:rsid w:val="00E61ED2"/>
    <w:rsid w:val="00E62366"/>
    <w:rsid w:val="00E66226"/>
    <w:rsid w:val="00E72B8C"/>
    <w:rsid w:val="00E7366A"/>
    <w:rsid w:val="00E8454E"/>
    <w:rsid w:val="00E84B66"/>
    <w:rsid w:val="00E85B10"/>
    <w:rsid w:val="00E86629"/>
    <w:rsid w:val="00E87421"/>
    <w:rsid w:val="00E90219"/>
    <w:rsid w:val="00E94AF2"/>
    <w:rsid w:val="00E969A7"/>
    <w:rsid w:val="00E9775C"/>
    <w:rsid w:val="00EA3F98"/>
    <w:rsid w:val="00EA4541"/>
    <w:rsid w:val="00EA5A33"/>
    <w:rsid w:val="00EA60F0"/>
    <w:rsid w:val="00EA644C"/>
    <w:rsid w:val="00EB0ED3"/>
    <w:rsid w:val="00EB0F10"/>
    <w:rsid w:val="00EB2839"/>
    <w:rsid w:val="00EB3E44"/>
    <w:rsid w:val="00EB68F1"/>
    <w:rsid w:val="00EB6A94"/>
    <w:rsid w:val="00EC73D7"/>
    <w:rsid w:val="00ED3A5B"/>
    <w:rsid w:val="00ED4920"/>
    <w:rsid w:val="00ED694B"/>
    <w:rsid w:val="00ED7055"/>
    <w:rsid w:val="00ED7ED5"/>
    <w:rsid w:val="00EE1E19"/>
    <w:rsid w:val="00EE5B98"/>
    <w:rsid w:val="00EE6ED7"/>
    <w:rsid w:val="00EF446A"/>
    <w:rsid w:val="00EF542D"/>
    <w:rsid w:val="00EF7E00"/>
    <w:rsid w:val="00F00852"/>
    <w:rsid w:val="00F04538"/>
    <w:rsid w:val="00F060A3"/>
    <w:rsid w:val="00F0639F"/>
    <w:rsid w:val="00F070A5"/>
    <w:rsid w:val="00F13696"/>
    <w:rsid w:val="00F14AB1"/>
    <w:rsid w:val="00F159D2"/>
    <w:rsid w:val="00F16449"/>
    <w:rsid w:val="00F16F02"/>
    <w:rsid w:val="00F172B4"/>
    <w:rsid w:val="00F227CE"/>
    <w:rsid w:val="00F23B99"/>
    <w:rsid w:val="00F2445A"/>
    <w:rsid w:val="00F2478A"/>
    <w:rsid w:val="00F27E95"/>
    <w:rsid w:val="00F3053A"/>
    <w:rsid w:val="00F34470"/>
    <w:rsid w:val="00F36655"/>
    <w:rsid w:val="00F36F43"/>
    <w:rsid w:val="00F37BA6"/>
    <w:rsid w:val="00F37E09"/>
    <w:rsid w:val="00F40195"/>
    <w:rsid w:val="00F40412"/>
    <w:rsid w:val="00F40585"/>
    <w:rsid w:val="00F408F2"/>
    <w:rsid w:val="00F43F8D"/>
    <w:rsid w:val="00F45648"/>
    <w:rsid w:val="00F46133"/>
    <w:rsid w:val="00F46545"/>
    <w:rsid w:val="00F52701"/>
    <w:rsid w:val="00F536F3"/>
    <w:rsid w:val="00F53DE9"/>
    <w:rsid w:val="00F570B1"/>
    <w:rsid w:val="00F6393B"/>
    <w:rsid w:val="00F65860"/>
    <w:rsid w:val="00F66612"/>
    <w:rsid w:val="00F71168"/>
    <w:rsid w:val="00F72E89"/>
    <w:rsid w:val="00F73733"/>
    <w:rsid w:val="00F76FF3"/>
    <w:rsid w:val="00F77F64"/>
    <w:rsid w:val="00F8014C"/>
    <w:rsid w:val="00F811B7"/>
    <w:rsid w:val="00F85227"/>
    <w:rsid w:val="00F92A84"/>
    <w:rsid w:val="00F93068"/>
    <w:rsid w:val="00F95F10"/>
    <w:rsid w:val="00F971B1"/>
    <w:rsid w:val="00FA1EB2"/>
    <w:rsid w:val="00FA382E"/>
    <w:rsid w:val="00FB0783"/>
    <w:rsid w:val="00FB62A8"/>
    <w:rsid w:val="00FB634C"/>
    <w:rsid w:val="00FC0028"/>
    <w:rsid w:val="00FC1039"/>
    <w:rsid w:val="00FC2649"/>
    <w:rsid w:val="00FC5282"/>
    <w:rsid w:val="00FD3F12"/>
    <w:rsid w:val="00FD5394"/>
    <w:rsid w:val="00FE4B33"/>
    <w:rsid w:val="00FE4F89"/>
    <w:rsid w:val="00FE65CA"/>
    <w:rsid w:val="00FE6626"/>
    <w:rsid w:val="00FE73AD"/>
    <w:rsid w:val="00FF2E48"/>
    <w:rsid w:val="00FF4F94"/>
    <w:rsid w:val="00FF75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ee7012,#cb60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E5"/>
    <w:pPr>
      <w:spacing w:after="200" w:line="276" w:lineRule="auto"/>
    </w:pPr>
    <w:rPr>
      <w:sz w:val="22"/>
      <w:szCs w:val="22"/>
      <w:lang w:eastAsia="en-US"/>
    </w:rPr>
  </w:style>
  <w:style w:type="paragraph" w:styleId="1">
    <w:name w:val="heading 1"/>
    <w:basedOn w:val="a"/>
    <w:next w:val="a"/>
    <w:link w:val="1Char"/>
    <w:uiPriority w:val="9"/>
    <w:qFormat/>
    <w:rsid w:val="008326E5"/>
    <w:pPr>
      <w:keepNext/>
      <w:keepLines/>
      <w:spacing w:before="480" w:after="0"/>
      <w:outlineLvl w:val="0"/>
    </w:pPr>
    <w:rPr>
      <w:rFonts w:ascii="Cambria" w:eastAsia="Times New Roman" w:hAnsi="Cambria"/>
      <w:b/>
      <w:bCs/>
      <w:color w:val="9D351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326E5"/>
    <w:rPr>
      <w:rFonts w:ascii="Cambria" w:eastAsia="Times New Roman" w:hAnsi="Cambria" w:cs="Times New Roman"/>
      <w:b/>
      <w:bCs/>
      <w:color w:val="9D3511"/>
      <w:sz w:val="28"/>
      <w:szCs w:val="28"/>
    </w:rPr>
  </w:style>
  <w:style w:type="paragraph" w:styleId="Web">
    <w:name w:val="Normal (Web)"/>
    <w:basedOn w:val="a"/>
    <w:uiPriority w:val="99"/>
    <w:rsid w:val="008326E5"/>
    <w:pPr>
      <w:spacing w:before="100" w:beforeAutospacing="1" w:after="119" w:line="240" w:lineRule="auto"/>
    </w:pPr>
    <w:rPr>
      <w:rFonts w:ascii="Times New Roman" w:eastAsia="Times New Roman" w:hAnsi="Times New Roman"/>
      <w:sz w:val="24"/>
      <w:szCs w:val="24"/>
      <w:lang w:eastAsia="el-GR"/>
    </w:rPr>
  </w:style>
  <w:style w:type="character" w:styleId="a3">
    <w:name w:val="Intense Emphasis"/>
    <w:basedOn w:val="a0"/>
    <w:uiPriority w:val="21"/>
    <w:qFormat/>
    <w:rsid w:val="008326E5"/>
    <w:rPr>
      <w:b/>
      <w:bCs/>
      <w:i/>
      <w:iCs/>
      <w:color w:val="D34817"/>
    </w:rPr>
  </w:style>
  <w:style w:type="paragraph" w:styleId="a4">
    <w:name w:val="TOC Heading"/>
    <w:basedOn w:val="1"/>
    <w:next w:val="a"/>
    <w:uiPriority w:val="39"/>
    <w:unhideWhenUsed/>
    <w:qFormat/>
    <w:rsid w:val="008326E5"/>
    <w:pPr>
      <w:spacing w:line="360" w:lineRule="auto"/>
      <w:ind w:left="567" w:right="567"/>
      <w:outlineLvl w:val="9"/>
    </w:pPr>
    <w:rPr>
      <w:lang w:val="en-US"/>
    </w:rPr>
  </w:style>
  <w:style w:type="paragraph" w:styleId="10">
    <w:name w:val="toc 1"/>
    <w:basedOn w:val="a"/>
    <w:next w:val="a"/>
    <w:autoRedefine/>
    <w:uiPriority w:val="39"/>
    <w:unhideWhenUsed/>
    <w:qFormat/>
    <w:rsid w:val="008326E5"/>
    <w:pPr>
      <w:spacing w:after="100" w:line="360" w:lineRule="auto"/>
      <w:ind w:left="567" w:right="567"/>
    </w:pPr>
    <w:rPr>
      <w:rFonts w:ascii="Times New Roman" w:eastAsia="Times New Roman" w:hAnsi="Times New Roman"/>
      <w:sz w:val="24"/>
      <w:szCs w:val="24"/>
      <w:lang w:val="en-US"/>
    </w:rPr>
  </w:style>
  <w:style w:type="paragraph" w:customStyle="1" w:styleId="Default">
    <w:name w:val="Default"/>
    <w:rsid w:val="008326E5"/>
    <w:pPr>
      <w:autoSpaceDE w:val="0"/>
      <w:autoSpaceDN w:val="0"/>
      <w:adjustRightInd w:val="0"/>
    </w:pPr>
    <w:rPr>
      <w:rFonts w:ascii="Times New Roman" w:hAnsi="Times New Roman"/>
      <w:color w:val="000000"/>
      <w:sz w:val="24"/>
      <w:szCs w:val="24"/>
      <w:lang w:eastAsia="en-US"/>
    </w:rPr>
  </w:style>
  <w:style w:type="paragraph" w:styleId="a5">
    <w:name w:val="List Paragraph"/>
    <w:basedOn w:val="a"/>
    <w:uiPriority w:val="34"/>
    <w:qFormat/>
    <w:rsid w:val="008326E5"/>
    <w:pPr>
      <w:ind w:left="720"/>
      <w:contextualSpacing/>
    </w:pPr>
  </w:style>
  <w:style w:type="character" w:styleId="-">
    <w:name w:val="Hyperlink"/>
    <w:basedOn w:val="a0"/>
    <w:uiPriority w:val="99"/>
    <w:semiHidden/>
    <w:unhideWhenUsed/>
    <w:rsid w:val="001C675E"/>
    <w:rPr>
      <w:color w:val="0000FF"/>
      <w:u w:val="single"/>
    </w:rPr>
  </w:style>
  <w:style w:type="paragraph" w:styleId="a6">
    <w:name w:val="footnote text"/>
    <w:basedOn w:val="a"/>
    <w:link w:val="Char"/>
    <w:uiPriority w:val="99"/>
    <w:semiHidden/>
    <w:unhideWhenUsed/>
    <w:rsid w:val="00C54E2C"/>
    <w:pPr>
      <w:spacing w:after="0" w:line="240" w:lineRule="auto"/>
    </w:pPr>
    <w:rPr>
      <w:rFonts w:eastAsia="Times New Roman"/>
      <w:sz w:val="20"/>
      <w:szCs w:val="20"/>
      <w:lang w:eastAsia="el-GR"/>
    </w:rPr>
  </w:style>
  <w:style w:type="character" w:customStyle="1" w:styleId="Char">
    <w:name w:val="Κείμενο υποσημείωσης Char"/>
    <w:basedOn w:val="a0"/>
    <w:link w:val="a6"/>
    <w:uiPriority w:val="99"/>
    <w:semiHidden/>
    <w:rsid w:val="00C54E2C"/>
    <w:rPr>
      <w:rFonts w:eastAsia="Times New Roman"/>
      <w:sz w:val="20"/>
      <w:szCs w:val="20"/>
      <w:lang w:eastAsia="el-GR"/>
    </w:rPr>
  </w:style>
  <w:style w:type="character" w:styleId="a7">
    <w:name w:val="footnote reference"/>
    <w:basedOn w:val="a0"/>
    <w:uiPriority w:val="99"/>
    <w:semiHidden/>
    <w:unhideWhenUsed/>
    <w:rsid w:val="00C54E2C"/>
    <w:rPr>
      <w:vertAlign w:val="superscript"/>
    </w:rPr>
  </w:style>
  <w:style w:type="character" w:styleId="a8">
    <w:name w:val="Emphasis"/>
    <w:basedOn w:val="a0"/>
    <w:uiPriority w:val="20"/>
    <w:qFormat/>
    <w:rsid w:val="00D669C1"/>
    <w:rPr>
      <w:i/>
      <w:iCs/>
    </w:rPr>
  </w:style>
  <w:style w:type="character" w:styleId="a9">
    <w:name w:val="Strong"/>
    <w:basedOn w:val="a0"/>
    <w:uiPriority w:val="22"/>
    <w:qFormat/>
    <w:rsid w:val="00016F90"/>
    <w:rPr>
      <w:b/>
      <w:bCs/>
    </w:rPr>
  </w:style>
  <w:style w:type="paragraph" w:customStyle="1" w:styleId="p0">
    <w:name w:val="p0"/>
    <w:basedOn w:val="a"/>
    <w:rsid w:val="006A2D03"/>
    <w:pPr>
      <w:spacing w:after="0" w:line="240" w:lineRule="auto"/>
    </w:pPr>
    <w:rPr>
      <w:rFonts w:ascii="Times New Roman" w:eastAsia="Times New Roman" w:hAnsi="Times New Roman"/>
      <w:sz w:val="24"/>
      <w:szCs w:val="24"/>
      <w:lang w:val="en-US"/>
    </w:rPr>
  </w:style>
  <w:style w:type="paragraph" w:styleId="2">
    <w:name w:val="toc 2"/>
    <w:basedOn w:val="a"/>
    <w:next w:val="a"/>
    <w:autoRedefine/>
    <w:uiPriority w:val="39"/>
    <w:unhideWhenUsed/>
    <w:rsid w:val="006A2D03"/>
    <w:pPr>
      <w:spacing w:after="100" w:line="259" w:lineRule="auto"/>
      <w:ind w:left="220"/>
    </w:pPr>
    <w:rPr>
      <w:rFonts w:eastAsia="Times New Roman"/>
      <w:lang w:val="en-US"/>
    </w:rPr>
  </w:style>
  <w:style w:type="paragraph" w:styleId="aa">
    <w:name w:val="Balloon Text"/>
    <w:basedOn w:val="a"/>
    <w:link w:val="Char0"/>
    <w:uiPriority w:val="99"/>
    <w:semiHidden/>
    <w:unhideWhenUsed/>
    <w:rsid w:val="006A2D03"/>
    <w:pPr>
      <w:spacing w:after="0" w:line="240" w:lineRule="auto"/>
    </w:pPr>
    <w:rPr>
      <w:rFonts w:ascii="Tahoma" w:hAnsi="Tahoma" w:cs="Tahoma"/>
      <w:sz w:val="16"/>
      <w:szCs w:val="16"/>
    </w:rPr>
  </w:style>
  <w:style w:type="character" w:customStyle="1" w:styleId="Char0">
    <w:name w:val="Κείμενο πλαισίου Char"/>
    <w:basedOn w:val="a0"/>
    <w:link w:val="aa"/>
    <w:uiPriority w:val="99"/>
    <w:semiHidden/>
    <w:rsid w:val="006A2D03"/>
    <w:rPr>
      <w:rFonts w:ascii="Tahoma" w:hAnsi="Tahoma" w:cs="Tahoma"/>
      <w:sz w:val="16"/>
      <w:szCs w:val="16"/>
    </w:rPr>
  </w:style>
  <w:style w:type="paragraph" w:styleId="ab">
    <w:name w:val="Title"/>
    <w:basedOn w:val="a"/>
    <w:next w:val="a"/>
    <w:link w:val="Char1"/>
    <w:uiPriority w:val="10"/>
    <w:qFormat/>
    <w:rsid w:val="006A2D03"/>
    <w:pPr>
      <w:pBdr>
        <w:bottom w:val="single" w:sz="8" w:space="4" w:color="D34817"/>
      </w:pBdr>
      <w:spacing w:after="300" w:line="240" w:lineRule="auto"/>
      <w:contextualSpacing/>
    </w:pPr>
    <w:rPr>
      <w:rFonts w:ascii="Cambria" w:eastAsia="Times New Roman" w:hAnsi="Cambria"/>
      <w:color w:val="4E4A4A"/>
      <w:spacing w:val="5"/>
      <w:kern w:val="28"/>
      <w:sz w:val="52"/>
      <w:szCs w:val="52"/>
    </w:rPr>
  </w:style>
  <w:style w:type="character" w:customStyle="1" w:styleId="Char1">
    <w:name w:val="Τίτλος Char"/>
    <w:basedOn w:val="a0"/>
    <w:link w:val="ab"/>
    <w:uiPriority w:val="10"/>
    <w:rsid w:val="006A2D03"/>
    <w:rPr>
      <w:rFonts w:ascii="Cambria" w:eastAsia="Times New Roman" w:hAnsi="Cambria" w:cs="Times New Roman"/>
      <w:color w:val="4E4A4A"/>
      <w:spacing w:val="5"/>
      <w:kern w:val="28"/>
      <w:sz w:val="52"/>
      <w:szCs w:val="52"/>
    </w:rPr>
  </w:style>
  <w:style w:type="character" w:styleId="ac">
    <w:name w:val="Intense Reference"/>
    <w:basedOn w:val="a0"/>
    <w:uiPriority w:val="32"/>
    <w:qFormat/>
    <w:rsid w:val="00676277"/>
    <w:rPr>
      <w:b/>
      <w:bCs/>
      <w:smallCaps/>
      <w:color w:val="9B2D1F"/>
      <w:spacing w:val="5"/>
      <w:u w:val="single"/>
    </w:rPr>
  </w:style>
  <w:style w:type="paragraph" w:styleId="ad">
    <w:name w:val="Intense Quote"/>
    <w:basedOn w:val="a"/>
    <w:next w:val="a"/>
    <w:link w:val="Char2"/>
    <w:uiPriority w:val="30"/>
    <w:qFormat/>
    <w:rsid w:val="00CF472F"/>
    <w:pPr>
      <w:pBdr>
        <w:bottom w:val="single" w:sz="4" w:space="4" w:color="D34817"/>
      </w:pBdr>
      <w:spacing w:before="200" w:after="280"/>
      <w:ind w:left="936" w:right="936"/>
    </w:pPr>
    <w:rPr>
      <w:b/>
      <w:bCs/>
      <w:i/>
      <w:iCs/>
      <w:color w:val="D34817"/>
    </w:rPr>
  </w:style>
  <w:style w:type="character" w:customStyle="1" w:styleId="Char2">
    <w:name w:val="Έντονο εισαγωγικό Char"/>
    <w:basedOn w:val="a0"/>
    <w:link w:val="ad"/>
    <w:uiPriority w:val="30"/>
    <w:rsid w:val="00CF472F"/>
    <w:rPr>
      <w:b/>
      <w:bCs/>
      <w:i/>
      <w:iCs/>
      <w:color w:val="D34817"/>
      <w:sz w:val="22"/>
      <w:szCs w:val="22"/>
      <w:lang w:eastAsia="en-US"/>
    </w:rPr>
  </w:style>
  <w:style w:type="character" w:styleId="ae">
    <w:name w:val="Subtle Emphasis"/>
    <w:basedOn w:val="a0"/>
    <w:uiPriority w:val="19"/>
    <w:qFormat/>
    <w:rsid w:val="00CF472F"/>
    <w:rPr>
      <w:i/>
      <w:iCs/>
      <w:color w:val="808080"/>
    </w:rPr>
  </w:style>
  <w:style w:type="paragraph" w:styleId="af">
    <w:name w:val="header"/>
    <w:basedOn w:val="a"/>
    <w:link w:val="Char3"/>
    <w:uiPriority w:val="99"/>
    <w:semiHidden/>
    <w:unhideWhenUsed/>
    <w:rsid w:val="004E784B"/>
    <w:pPr>
      <w:tabs>
        <w:tab w:val="center" w:pos="4153"/>
        <w:tab w:val="right" w:pos="8306"/>
      </w:tabs>
    </w:pPr>
  </w:style>
  <w:style w:type="character" w:customStyle="1" w:styleId="Char3">
    <w:name w:val="Κεφαλίδα Char"/>
    <w:basedOn w:val="a0"/>
    <w:link w:val="af"/>
    <w:uiPriority w:val="99"/>
    <w:semiHidden/>
    <w:rsid w:val="004E784B"/>
    <w:rPr>
      <w:sz w:val="22"/>
      <w:szCs w:val="22"/>
      <w:lang w:eastAsia="en-US"/>
    </w:rPr>
  </w:style>
  <w:style w:type="paragraph" w:styleId="af0">
    <w:name w:val="footer"/>
    <w:basedOn w:val="a"/>
    <w:link w:val="Char4"/>
    <w:uiPriority w:val="99"/>
    <w:semiHidden/>
    <w:unhideWhenUsed/>
    <w:rsid w:val="004E784B"/>
    <w:pPr>
      <w:tabs>
        <w:tab w:val="center" w:pos="4153"/>
        <w:tab w:val="right" w:pos="8306"/>
      </w:tabs>
    </w:pPr>
  </w:style>
  <w:style w:type="character" w:customStyle="1" w:styleId="Char4">
    <w:name w:val="Υποσέλιδο Char"/>
    <w:basedOn w:val="a0"/>
    <w:link w:val="af0"/>
    <w:uiPriority w:val="99"/>
    <w:semiHidden/>
    <w:rsid w:val="004E784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E5"/>
    <w:pPr>
      <w:spacing w:after="200" w:line="276" w:lineRule="auto"/>
    </w:pPr>
    <w:rPr>
      <w:sz w:val="22"/>
      <w:szCs w:val="22"/>
      <w:lang w:eastAsia="en-US"/>
    </w:rPr>
  </w:style>
  <w:style w:type="paragraph" w:styleId="1">
    <w:name w:val="heading 1"/>
    <w:basedOn w:val="a"/>
    <w:next w:val="a"/>
    <w:link w:val="1Char"/>
    <w:uiPriority w:val="9"/>
    <w:qFormat/>
    <w:rsid w:val="008326E5"/>
    <w:pPr>
      <w:keepNext/>
      <w:keepLines/>
      <w:spacing w:before="480" w:after="0"/>
      <w:outlineLvl w:val="0"/>
    </w:pPr>
    <w:rPr>
      <w:rFonts w:ascii="Cambria" w:eastAsia="Times New Roman" w:hAnsi="Cambria"/>
      <w:b/>
      <w:bCs/>
      <w:color w:val="9D351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326E5"/>
    <w:rPr>
      <w:rFonts w:ascii="Cambria" w:eastAsia="Times New Roman" w:hAnsi="Cambria" w:cs="Times New Roman"/>
      <w:b/>
      <w:bCs/>
      <w:color w:val="9D3511"/>
      <w:sz w:val="28"/>
      <w:szCs w:val="28"/>
    </w:rPr>
  </w:style>
  <w:style w:type="paragraph" w:styleId="Web">
    <w:name w:val="Normal (Web)"/>
    <w:basedOn w:val="a"/>
    <w:uiPriority w:val="99"/>
    <w:rsid w:val="008326E5"/>
    <w:pPr>
      <w:spacing w:before="100" w:beforeAutospacing="1" w:after="119" w:line="240" w:lineRule="auto"/>
    </w:pPr>
    <w:rPr>
      <w:rFonts w:ascii="Times New Roman" w:eastAsia="Times New Roman" w:hAnsi="Times New Roman"/>
      <w:sz w:val="24"/>
      <w:szCs w:val="24"/>
      <w:lang w:eastAsia="el-GR"/>
    </w:rPr>
  </w:style>
  <w:style w:type="character" w:styleId="a3">
    <w:name w:val="Intense Emphasis"/>
    <w:basedOn w:val="a0"/>
    <w:uiPriority w:val="21"/>
    <w:qFormat/>
    <w:rsid w:val="008326E5"/>
    <w:rPr>
      <w:b/>
      <w:bCs/>
      <w:i/>
      <w:iCs/>
      <w:color w:val="D34817"/>
    </w:rPr>
  </w:style>
  <w:style w:type="paragraph" w:styleId="a4">
    <w:name w:val="TOC Heading"/>
    <w:basedOn w:val="1"/>
    <w:next w:val="a"/>
    <w:uiPriority w:val="39"/>
    <w:unhideWhenUsed/>
    <w:qFormat/>
    <w:rsid w:val="008326E5"/>
    <w:pPr>
      <w:spacing w:line="360" w:lineRule="auto"/>
      <w:ind w:left="567" w:right="567"/>
      <w:outlineLvl w:val="9"/>
    </w:pPr>
    <w:rPr>
      <w:lang w:val="en-US"/>
    </w:rPr>
  </w:style>
  <w:style w:type="paragraph" w:styleId="10">
    <w:name w:val="toc 1"/>
    <w:basedOn w:val="a"/>
    <w:next w:val="a"/>
    <w:autoRedefine/>
    <w:uiPriority w:val="39"/>
    <w:unhideWhenUsed/>
    <w:qFormat/>
    <w:rsid w:val="008326E5"/>
    <w:pPr>
      <w:spacing w:after="100" w:line="360" w:lineRule="auto"/>
      <w:ind w:left="567" w:right="567"/>
    </w:pPr>
    <w:rPr>
      <w:rFonts w:ascii="Times New Roman" w:eastAsia="Times New Roman" w:hAnsi="Times New Roman"/>
      <w:sz w:val="24"/>
      <w:szCs w:val="24"/>
      <w:lang w:val="en-US"/>
    </w:rPr>
  </w:style>
  <w:style w:type="paragraph" w:customStyle="1" w:styleId="Default">
    <w:name w:val="Default"/>
    <w:rsid w:val="008326E5"/>
    <w:pPr>
      <w:autoSpaceDE w:val="0"/>
      <w:autoSpaceDN w:val="0"/>
      <w:adjustRightInd w:val="0"/>
    </w:pPr>
    <w:rPr>
      <w:rFonts w:ascii="Times New Roman" w:hAnsi="Times New Roman"/>
      <w:color w:val="000000"/>
      <w:sz w:val="24"/>
      <w:szCs w:val="24"/>
      <w:lang w:eastAsia="en-US"/>
    </w:rPr>
  </w:style>
  <w:style w:type="paragraph" w:styleId="a5">
    <w:name w:val="List Paragraph"/>
    <w:basedOn w:val="a"/>
    <w:uiPriority w:val="34"/>
    <w:qFormat/>
    <w:rsid w:val="008326E5"/>
    <w:pPr>
      <w:ind w:left="720"/>
      <w:contextualSpacing/>
    </w:pPr>
  </w:style>
  <w:style w:type="character" w:styleId="-">
    <w:name w:val="Hyperlink"/>
    <w:basedOn w:val="a0"/>
    <w:uiPriority w:val="99"/>
    <w:semiHidden/>
    <w:unhideWhenUsed/>
    <w:rsid w:val="001C675E"/>
    <w:rPr>
      <w:color w:val="0000FF"/>
      <w:u w:val="single"/>
    </w:rPr>
  </w:style>
  <w:style w:type="paragraph" w:styleId="a6">
    <w:name w:val="footnote text"/>
    <w:basedOn w:val="a"/>
    <w:link w:val="Char"/>
    <w:uiPriority w:val="99"/>
    <w:semiHidden/>
    <w:unhideWhenUsed/>
    <w:rsid w:val="00C54E2C"/>
    <w:pPr>
      <w:spacing w:after="0" w:line="240" w:lineRule="auto"/>
    </w:pPr>
    <w:rPr>
      <w:rFonts w:eastAsia="Times New Roman"/>
      <w:sz w:val="20"/>
      <w:szCs w:val="20"/>
      <w:lang w:eastAsia="el-GR"/>
    </w:rPr>
  </w:style>
  <w:style w:type="character" w:customStyle="1" w:styleId="Char">
    <w:name w:val="Κείμενο υποσημείωσης Char"/>
    <w:basedOn w:val="a0"/>
    <w:link w:val="a6"/>
    <w:uiPriority w:val="99"/>
    <w:semiHidden/>
    <w:rsid w:val="00C54E2C"/>
    <w:rPr>
      <w:rFonts w:eastAsia="Times New Roman"/>
      <w:sz w:val="20"/>
      <w:szCs w:val="20"/>
      <w:lang w:eastAsia="el-GR"/>
    </w:rPr>
  </w:style>
  <w:style w:type="character" w:styleId="a7">
    <w:name w:val="footnote reference"/>
    <w:basedOn w:val="a0"/>
    <w:uiPriority w:val="99"/>
    <w:semiHidden/>
    <w:unhideWhenUsed/>
    <w:rsid w:val="00C54E2C"/>
    <w:rPr>
      <w:vertAlign w:val="superscript"/>
    </w:rPr>
  </w:style>
  <w:style w:type="character" w:styleId="a8">
    <w:name w:val="Emphasis"/>
    <w:basedOn w:val="a0"/>
    <w:uiPriority w:val="20"/>
    <w:qFormat/>
    <w:rsid w:val="00D669C1"/>
    <w:rPr>
      <w:i/>
      <w:iCs/>
    </w:rPr>
  </w:style>
  <w:style w:type="character" w:styleId="a9">
    <w:name w:val="Strong"/>
    <w:basedOn w:val="a0"/>
    <w:uiPriority w:val="22"/>
    <w:qFormat/>
    <w:rsid w:val="00016F90"/>
    <w:rPr>
      <w:b/>
      <w:bCs/>
    </w:rPr>
  </w:style>
  <w:style w:type="paragraph" w:customStyle="1" w:styleId="p0">
    <w:name w:val="p0"/>
    <w:basedOn w:val="a"/>
    <w:rsid w:val="006A2D03"/>
    <w:pPr>
      <w:spacing w:after="0" w:line="240" w:lineRule="auto"/>
    </w:pPr>
    <w:rPr>
      <w:rFonts w:ascii="Times New Roman" w:eastAsia="Times New Roman" w:hAnsi="Times New Roman"/>
      <w:sz w:val="24"/>
      <w:szCs w:val="24"/>
      <w:lang w:val="en-US"/>
    </w:rPr>
  </w:style>
  <w:style w:type="paragraph" w:styleId="2">
    <w:name w:val="toc 2"/>
    <w:basedOn w:val="a"/>
    <w:next w:val="a"/>
    <w:autoRedefine/>
    <w:uiPriority w:val="39"/>
    <w:unhideWhenUsed/>
    <w:rsid w:val="006A2D03"/>
    <w:pPr>
      <w:spacing w:after="100" w:line="259" w:lineRule="auto"/>
      <w:ind w:left="220"/>
    </w:pPr>
    <w:rPr>
      <w:rFonts w:eastAsia="Times New Roman"/>
      <w:lang w:val="en-US"/>
    </w:rPr>
  </w:style>
  <w:style w:type="paragraph" w:styleId="aa">
    <w:name w:val="Balloon Text"/>
    <w:basedOn w:val="a"/>
    <w:link w:val="Char0"/>
    <w:uiPriority w:val="99"/>
    <w:semiHidden/>
    <w:unhideWhenUsed/>
    <w:rsid w:val="006A2D03"/>
    <w:pPr>
      <w:spacing w:after="0" w:line="240" w:lineRule="auto"/>
    </w:pPr>
    <w:rPr>
      <w:rFonts w:ascii="Tahoma" w:hAnsi="Tahoma" w:cs="Tahoma"/>
      <w:sz w:val="16"/>
      <w:szCs w:val="16"/>
    </w:rPr>
  </w:style>
  <w:style w:type="character" w:customStyle="1" w:styleId="Char0">
    <w:name w:val="Κείμενο πλαισίου Char"/>
    <w:basedOn w:val="a0"/>
    <w:link w:val="aa"/>
    <w:uiPriority w:val="99"/>
    <w:semiHidden/>
    <w:rsid w:val="006A2D03"/>
    <w:rPr>
      <w:rFonts w:ascii="Tahoma" w:hAnsi="Tahoma" w:cs="Tahoma"/>
      <w:sz w:val="16"/>
      <w:szCs w:val="16"/>
    </w:rPr>
  </w:style>
  <w:style w:type="paragraph" w:styleId="ab">
    <w:name w:val="Title"/>
    <w:basedOn w:val="a"/>
    <w:next w:val="a"/>
    <w:link w:val="Char1"/>
    <w:uiPriority w:val="10"/>
    <w:qFormat/>
    <w:rsid w:val="006A2D03"/>
    <w:pPr>
      <w:pBdr>
        <w:bottom w:val="single" w:sz="8" w:space="4" w:color="D34817"/>
      </w:pBdr>
      <w:spacing w:after="300" w:line="240" w:lineRule="auto"/>
      <w:contextualSpacing/>
    </w:pPr>
    <w:rPr>
      <w:rFonts w:ascii="Cambria" w:eastAsia="Times New Roman" w:hAnsi="Cambria"/>
      <w:color w:val="4E4A4A"/>
      <w:spacing w:val="5"/>
      <w:kern w:val="28"/>
      <w:sz w:val="52"/>
      <w:szCs w:val="52"/>
    </w:rPr>
  </w:style>
  <w:style w:type="character" w:customStyle="1" w:styleId="Char1">
    <w:name w:val="Τίτλος Char"/>
    <w:basedOn w:val="a0"/>
    <w:link w:val="ab"/>
    <w:uiPriority w:val="10"/>
    <w:rsid w:val="006A2D03"/>
    <w:rPr>
      <w:rFonts w:ascii="Cambria" w:eastAsia="Times New Roman" w:hAnsi="Cambria" w:cs="Times New Roman"/>
      <w:color w:val="4E4A4A"/>
      <w:spacing w:val="5"/>
      <w:kern w:val="28"/>
      <w:sz w:val="52"/>
      <w:szCs w:val="52"/>
    </w:rPr>
  </w:style>
  <w:style w:type="character" w:styleId="ac">
    <w:name w:val="Intense Reference"/>
    <w:basedOn w:val="a0"/>
    <w:uiPriority w:val="32"/>
    <w:qFormat/>
    <w:rsid w:val="00676277"/>
    <w:rPr>
      <w:b/>
      <w:bCs/>
      <w:smallCaps/>
      <w:color w:val="9B2D1F"/>
      <w:spacing w:val="5"/>
      <w:u w:val="single"/>
    </w:rPr>
  </w:style>
  <w:style w:type="paragraph" w:styleId="ad">
    <w:name w:val="Intense Quote"/>
    <w:basedOn w:val="a"/>
    <w:next w:val="a"/>
    <w:link w:val="Char2"/>
    <w:uiPriority w:val="30"/>
    <w:qFormat/>
    <w:rsid w:val="00CF472F"/>
    <w:pPr>
      <w:pBdr>
        <w:bottom w:val="single" w:sz="4" w:space="4" w:color="D34817"/>
      </w:pBdr>
      <w:spacing w:before="200" w:after="280"/>
      <w:ind w:left="936" w:right="936"/>
    </w:pPr>
    <w:rPr>
      <w:b/>
      <w:bCs/>
      <w:i/>
      <w:iCs/>
      <w:color w:val="D34817"/>
    </w:rPr>
  </w:style>
  <w:style w:type="character" w:customStyle="1" w:styleId="Char2">
    <w:name w:val="Έντονο εισαγωγικό Char"/>
    <w:basedOn w:val="a0"/>
    <w:link w:val="ad"/>
    <w:uiPriority w:val="30"/>
    <w:rsid w:val="00CF472F"/>
    <w:rPr>
      <w:b/>
      <w:bCs/>
      <w:i/>
      <w:iCs/>
      <w:color w:val="D34817"/>
      <w:sz w:val="22"/>
      <w:szCs w:val="22"/>
      <w:lang w:eastAsia="en-US"/>
    </w:rPr>
  </w:style>
  <w:style w:type="character" w:styleId="ae">
    <w:name w:val="Subtle Emphasis"/>
    <w:basedOn w:val="a0"/>
    <w:uiPriority w:val="19"/>
    <w:qFormat/>
    <w:rsid w:val="00CF472F"/>
    <w:rPr>
      <w:i/>
      <w:iCs/>
      <w:color w:val="808080"/>
    </w:rPr>
  </w:style>
  <w:style w:type="paragraph" w:styleId="af">
    <w:name w:val="header"/>
    <w:basedOn w:val="a"/>
    <w:link w:val="Char3"/>
    <w:uiPriority w:val="99"/>
    <w:semiHidden/>
    <w:unhideWhenUsed/>
    <w:rsid w:val="004E784B"/>
    <w:pPr>
      <w:tabs>
        <w:tab w:val="center" w:pos="4153"/>
        <w:tab w:val="right" w:pos="8306"/>
      </w:tabs>
    </w:pPr>
  </w:style>
  <w:style w:type="character" w:customStyle="1" w:styleId="Char3">
    <w:name w:val="Κεφαλίδα Char"/>
    <w:basedOn w:val="a0"/>
    <w:link w:val="af"/>
    <w:uiPriority w:val="99"/>
    <w:semiHidden/>
    <w:rsid w:val="004E784B"/>
    <w:rPr>
      <w:sz w:val="22"/>
      <w:szCs w:val="22"/>
      <w:lang w:eastAsia="en-US"/>
    </w:rPr>
  </w:style>
  <w:style w:type="paragraph" w:styleId="af0">
    <w:name w:val="footer"/>
    <w:basedOn w:val="a"/>
    <w:link w:val="Char4"/>
    <w:uiPriority w:val="99"/>
    <w:semiHidden/>
    <w:unhideWhenUsed/>
    <w:rsid w:val="004E784B"/>
    <w:pPr>
      <w:tabs>
        <w:tab w:val="center" w:pos="4153"/>
        <w:tab w:val="right" w:pos="8306"/>
      </w:tabs>
    </w:pPr>
  </w:style>
  <w:style w:type="character" w:customStyle="1" w:styleId="Char4">
    <w:name w:val="Υποσέλιδο Char"/>
    <w:basedOn w:val="a0"/>
    <w:link w:val="af0"/>
    <w:uiPriority w:val="99"/>
    <w:semiHidden/>
    <w:rsid w:val="004E784B"/>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574582982">
      <w:bodyDiv w:val="1"/>
      <w:marLeft w:val="0"/>
      <w:marRight w:val="0"/>
      <w:marTop w:val="0"/>
      <w:marBottom w:val="0"/>
      <w:divBdr>
        <w:top w:val="none" w:sz="0" w:space="0" w:color="auto"/>
        <w:left w:val="none" w:sz="0" w:space="0" w:color="auto"/>
        <w:bottom w:val="none" w:sz="0" w:space="0" w:color="auto"/>
        <w:right w:val="none" w:sz="0" w:space="0" w:color="auto"/>
      </w:divBdr>
    </w:div>
    <w:div w:id="1754667002">
      <w:bodyDiv w:val="1"/>
      <w:marLeft w:val="0"/>
      <w:marRight w:val="0"/>
      <w:marTop w:val="0"/>
      <w:marBottom w:val="0"/>
      <w:divBdr>
        <w:top w:val="none" w:sz="0" w:space="0" w:color="auto"/>
        <w:left w:val="none" w:sz="0" w:space="0" w:color="auto"/>
        <w:bottom w:val="none" w:sz="0" w:space="0" w:color="auto"/>
        <w:right w:val="none" w:sz="0" w:space="0" w:color="auto"/>
      </w:divBdr>
    </w:div>
    <w:div w:id="21113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ts.uop.gr/tsdie/programma-anaptyksis-deksiotiton-zois/237-o-sofronismos-borei-na-ginei-politismos"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ts.uop.gr/tsdie/programma-anaptyksis-deksiotiton-zois/236-programmata-deksiotiton-zois-gia-tous-kratoumenous-stin-tiryntha-kai-to-nafplio" TargetMode="External"/><Relationship Id="rId20" Type="http://schemas.openxmlformats.org/officeDocument/2006/relationships/hyperlink" Target="http://ts.uop.gr/tsdie/i-paideftiki-balanta-ton-argolikon-fylakon-giorgos-kondis"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lynews.gr/%CE%B1%CF%81%CE%B3%CE%BF%CE%BB%CE%AF%CE%B4%CE%B1-%CE%BA%CE%AD%CE%BD%CF%84%CF%81%CE%B1-%CF%80%CE%BF%CE%BB%CE%B9%CF%84%CE%B9%CF%83%CE%BC%CE%BF%CF%8D-%CE%BF%CE%B9-%CF%86%CF%85%CE%BB%CE%B1%CE%BA%CE%AD/"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hyperlink" Target="https://ejournals.epublishing.ekt.gr/index.php/openjournal/article/view/9726"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hyperlink" Target="https://ejournals.epublishing.ekt.gr/index.php/openjournal/article/viewFile/9726/9872"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l.wikipedia.org/wiki/%CE%A6%CF%85%CE%BB%CE%B1%CE%BA%CE%AE" TargetMode="External"/><Relationship Id="rId22" Type="http://schemas.openxmlformats.org/officeDocument/2006/relationships/hyperlink" Target="http://www.pi-schools.gr/download/publications/epitheorisi/teyxos10/005-019.pd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Δικαιοσύνη">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64</Pages>
  <Words>12253</Words>
  <Characters>66168</Characters>
  <Application>Microsoft Office Word</Application>
  <DocSecurity>0</DocSecurity>
  <Lines>551</Lines>
  <Paragraphs>156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78265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Ster</dc:creator>
  <cp:lastModifiedBy>Xristis</cp:lastModifiedBy>
  <cp:revision>5</cp:revision>
  <dcterms:created xsi:type="dcterms:W3CDTF">2019-10-18T09:08:00Z</dcterms:created>
  <dcterms:modified xsi:type="dcterms:W3CDTF">2019-10-18T09:44:00Z</dcterms:modified>
</cp:coreProperties>
</file>